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6EEA" w14:textId="454017C4" w:rsidR="007968CA" w:rsidRPr="00D27DF4" w:rsidRDefault="00454341" w:rsidP="00914FA3">
      <w:pPr>
        <w:shd w:val="clear" w:color="auto" w:fill="F0F2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2022 Special NOFO</w:t>
      </w:r>
      <w:r w:rsidR="007306F3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 xml:space="preserve"> </w:t>
      </w:r>
      <w:r w:rsidR="00DD0D01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Continuum of Care (</w:t>
      </w:r>
      <w:r w:rsidR="007968CA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CoC</w:t>
      </w:r>
      <w:r w:rsidR="00DD0D01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)</w:t>
      </w:r>
      <w:r w:rsidR="007968CA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 xml:space="preserve"> Applicatio</w:t>
      </w:r>
      <w:r w:rsidR="009555A4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n Timeline</w:t>
      </w:r>
      <w:r w:rsidR="000706C7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 xml:space="preserve"> </w:t>
      </w:r>
    </w:p>
    <w:p w14:paraId="4F5CEC4F" w14:textId="57368443" w:rsidR="009555A4" w:rsidRPr="00D27DF4" w:rsidRDefault="00C60E68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All Materials mentioned in this </w:t>
      </w:r>
      <w:r w:rsidR="00914FA3"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timeline</w:t>
      </w:r>
      <w:r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can be found on the SLC CoC NOFO website</w:t>
      </w:r>
      <w:r w:rsidR="00914FA3"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here: </w:t>
      </w:r>
      <w:hyperlink r:id="rId8" w:history="1">
        <w:r w:rsidR="00914FA3" w:rsidRPr="00D27DF4">
          <w:rPr>
            <w:rStyle w:val="Hyperlink"/>
            <w:rFonts w:ascii="Times New Roman" w:hAnsi="Times New Roman" w:cs="Times New Roman"/>
            <w:sz w:val="24"/>
            <w:szCs w:val="24"/>
          </w:rPr>
          <w:t>Continuum of Care (COC) (stlouiscountymn.gov)</w:t>
        </w:r>
      </w:hyperlink>
    </w:p>
    <w:p w14:paraId="759E3A88" w14:textId="77777777" w:rsidR="00914FA3" w:rsidRPr="00D27DF4" w:rsidRDefault="00914FA3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7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Email/Call SLC CoC coordinator, Courtney Cochran, </w:t>
      </w:r>
      <w:hyperlink r:id="rId9" w:history="1">
        <w:r w:rsidRPr="00D27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cochranc@stlouiscountmn.gov</w:t>
        </w:r>
      </w:hyperlink>
      <w:r w:rsidRPr="00D27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</w:p>
    <w:p w14:paraId="617CE584" w14:textId="12F25471" w:rsidR="00914FA3" w:rsidRPr="00D27DF4" w:rsidRDefault="00914FA3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</w:pPr>
      <w:r w:rsidRPr="00D27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(218) 725-5158 with questions.  </w:t>
      </w:r>
    </w:p>
    <w:tbl>
      <w:tblPr>
        <w:tblW w:w="0" w:type="auto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8290"/>
      </w:tblGrid>
      <w:tr w:rsidR="004F608D" w:rsidRPr="00D27DF4" w14:paraId="2812F300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B617" w14:textId="367B0BD7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June 22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6984" w14:textId="6817D6D3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HUD released </w:t>
            </w:r>
            <w:r w:rsidR="00D15CB8"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2022 Coc Special NOFO to Adress Unsheltered </w:t>
            </w:r>
            <w:r w:rsidR="00DC1421"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&amp; Rural </w:t>
            </w:r>
            <w:r w:rsidR="00D15CB8"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Homelessness 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available at: </w:t>
            </w:r>
            <w:hyperlink r:id="rId10" w:history="1">
              <w:r w:rsidR="00DC1421" w:rsidRPr="00DC14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https://www.hud.gov/program_offices/comm_planning/coc/specialCoCNOFO/supplemental</w:t>
              </w:r>
            </w:hyperlink>
            <w:r w:rsidR="00DC1421"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08D" w:rsidRPr="00D27DF4" w14:paraId="2DF40A0B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346F" w14:textId="77777777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14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  <w:p w14:paraId="15BFD937" w14:textId="16088936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11am-12:30pm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D7E9" w14:textId="61284EB9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Public Information Session on the 2022 CoC NOFO, with Q&amp;A opportunity via Microsoft Teams. Please </w:t>
            </w:r>
            <w:r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contact St. Louis County Continuum of Care Coordinator, Courtney Cochran (she/her) at </w:t>
            </w:r>
            <w:hyperlink r:id="rId11" w:history="1">
              <w:r w:rsidRPr="00DC14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cochranc@StLouisCountyMN.gov</w:t>
              </w:r>
            </w:hyperlink>
            <w:r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 to receive the link or get copies of the presentation/notes from this session.</w:t>
            </w:r>
          </w:p>
        </w:tc>
      </w:tr>
      <w:tr w:rsidR="004F608D" w:rsidRPr="00D27DF4" w14:paraId="7B06ADDE" w14:textId="77777777" w:rsidTr="00C61ED6">
        <w:trPr>
          <w:trHeight w:val="642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746F" w14:textId="6B5BC3B4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18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659" w14:textId="235D5BF4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HUD opens </w:t>
            </w:r>
            <w:proofErr w:type="spellStart"/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e-snaps</w:t>
            </w:r>
            <w:proofErr w:type="spellEnd"/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 project applications, available at: </w:t>
            </w:r>
            <w:hyperlink r:id="rId12" w:history="1">
              <w:r w:rsidRPr="00DC14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https://www.hudexchange.info/programs/e-snaps/</w:t>
              </w:r>
            </w:hyperlink>
            <w:r w:rsidRPr="00DC1421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08D" w:rsidRPr="00D27DF4" w14:paraId="28206015" w14:textId="77777777" w:rsidTr="00C61ED6">
        <w:trPr>
          <w:trHeight w:val="642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FBB8" w14:textId="77866109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21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2022-</w:t>
            </w:r>
            <w:r w:rsidR="00DC1421"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October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th, 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  <w:p w14:paraId="00AE90DC" w14:textId="77777777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11am-12:30pm</w:t>
            </w:r>
          </w:p>
          <w:p w14:paraId="606DC494" w14:textId="77777777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4B30" w14:textId="179487A7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CoC NOFO Office hours for technical assistance, project questions, etc. Hosted weekly via Microsoft Teams. Please </w:t>
            </w:r>
            <w:r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contact St. Louis County Continuum of Care Coordinator, Courtney Cochran (she/her) at </w:t>
            </w:r>
            <w:hyperlink r:id="rId13" w:history="1">
              <w:r w:rsidRPr="00DC14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cochranc@StLouisCountyMN.gov</w:t>
              </w:r>
            </w:hyperlink>
            <w:r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 to receive the link</w:t>
            </w:r>
            <w:r w:rsidR="00D15CB8"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608D" w:rsidRPr="00D27DF4" w14:paraId="60436CC1" w14:textId="77777777" w:rsidTr="00C61ED6">
        <w:trPr>
          <w:trHeight w:val="282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D474" w14:textId="0B7F5593" w:rsidR="004F608D" w:rsidRPr="001F7E23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3247B3">
              <w:rPr>
                <w:rFonts w:ascii="Times New Roman" w:eastAsia="Times New Roman" w:hAnsi="Times New Roman" w:cs="Times New Roman"/>
                <w:sz w:val="24"/>
                <w:szCs w:val="24"/>
              </w:rPr>
              <w:t>22nd</w:t>
            </w:r>
            <w:r w:rsidRPr="001F7E23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3065" w14:textId="4F6CF880" w:rsidR="004F608D" w:rsidRPr="00826CA4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Project</w:t>
            </w:r>
            <w:r w:rsidR="00826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Applicants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Submit Letter of </w:t>
            </w:r>
            <w:r w:rsidR="00826CA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ntent to apply </w:t>
            </w:r>
            <w:hyperlink r:id="rId14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CoCHomelessPrograms@StLouisCountyMN.gov</w:t>
              </w:r>
            </w:hyperlink>
            <w:r w:rsidRPr="00D27DF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27DF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LOI Template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 available</w:t>
            </w:r>
            <w:hyperlink r:id="rId15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here</w:t>
              </w:r>
            </w:hyperlink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2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Please make sure to use the LOI for New projects. </w:t>
            </w:r>
          </w:p>
        </w:tc>
      </w:tr>
      <w:tr w:rsidR="004F608D" w:rsidRPr="00D27DF4" w14:paraId="734F373E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56F7" w14:textId="77777777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September 20th, 2022</w:t>
            </w:r>
          </w:p>
          <w:p w14:paraId="1A2F6FD3" w14:textId="558EC002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A3A2" w14:textId="78B80062" w:rsidR="004F608D" w:rsidRPr="00222C76" w:rsidRDefault="00222C76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Project</w:t>
            </w:r>
            <w:r w:rsidR="004F608D"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applicants submit completed CoC Supplemental Application to: </w:t>
            </w:r>
            <w:hyperlink r:id="rId16" w:history="1">
              <w:r w:rsidR="004F608D" w:rsidRPr="00222C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="004F608D"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–This application is available</w:t>
            </w:r>
            <w:hyperlink r:id="rId17" w:history="1">
              <w:r w:rsidR="004F608D" w:rsidRPr="00222C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here</w:t>
              </w:r>
            </w:hyperlink>
            <w:r w:rsidR="004F608D"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E3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Make sure to use the 2022 Special NOFO Supplemental Application. </w:t>
            </w:r>
            <w:r w:rsidR="004F608D"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608D" w:rsidRPr="00222C76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608D"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F608D" w:rsidRPr="00D27DF4" w14:paraId="120E7222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D85F" w14:textId="26D4EBD7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September 20th, 2022</w:t>
            </w:r>
          </w:p>
          <w:p w14:paraId="41074AF9" w14:textId="355EE375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B28C" w14:textId="76B2C8CC" w:rsidR="004F608D" w:rsidRPr="00222C7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Submit Project Applications</w:t>
            </w:r>
            <w:r w:rsidRPr="00222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to: </w:t>
            </w:r>
          </w:p>
          <w:p w14:paraId="3FB1631C" w14:textId="152ECEC5" w:rsidR="004F608D" w:rsidRPr="00222C76" w:rsidRDefault="00000000" w:rsidP="004F608D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4F608D" w:rsidRPr="00222C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="004F608D" w:rsidRPr="00222C76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D3F943" w14:textId="36EA9A81" w:rsidR="004F608D" w:rsidRPr="00222C7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2C76">
              <w:rPr>
                <w:rFonts w:ascii="Times New Roman" w:hAnsi="Times New Roman" w:cs="Times New Roman"/>
                <w:sz w:val="24"/>
                <w:szCs w:val="24"/>
              </w:rPr>
              <w:t xml:space="preserve">lease include a copy of your full </w:t>
            </w:r>
            <w:proofErr w:type="spellStart"/>
            <w:r w:rsidRPr="00222C76">
              <w:rPr>
                <w:rFonts w:ascii="Times New Roman" w:hAnsi="Times New Roman" w:cs="Times New Roman"/>
                <w:sz w:val="24"/>
                <w:szCs w:val="24"/>
              </w:rPr>
              <w:t>e-snaps</w:t>
            </w:r>
            <w:proofErr w:type="spellEnd"/>
            <w:r w:rsidRPr="00222C76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  <w:r w:rsidR="00222C76" w:rsidRPr="00222C76">
              <w:rPr>
                <w:rFonts w:ascii="Times New Roman" w:hAnsi="Times New Roman" w:cs="Times New Roman"/>
                <w:sz w:val="24"/>
                <w:szCs w:val="24"/>
              </w:rPr>
              <w:t xml:space="preserve"> for CoC review. It is recommended that you wait to hit submit in </w:t>
            </w:r>
            <w:proofErr w:type="spellStart"/>
            <w:r w:rsidR="00222C76" w:rsidRPr="00222C76">
              <w:rPr>
                <w:rFonts w:ascii="Times New Roman" w:hAnsi="Times New Roman" w:cs="Times New Roman"/>
                <w:sz w:val="24"/>
                <w:szCs w:val="24"/>
              </w:rPr>
              <w:t>e-snaps</w:t>
            </w:r>
            <w:proofErr w:type="spellEnd"/>
            <w:r w:rsidR="00222C76" w:rsidRPr="00222C76">
              <w:rPr>
                <w:rFonts w:ascii="Times New Roman" w:hAnsi="Times New Roman" w:cs="Times New Roman"/>
                <w:sz w:val="24"/>
                <w:szCs w:val="24"/>
              </w:rPr>
              <w:t xml:space="preserve"> until after the CoC Ranking &amp; Review </w:t>
            </w:r>
            <w:r w:rsidR="007E3ED1" w:rsidRPr="00222C76">
              <w:rPr>
                <w:rFonts w:ascii="Times New Roman" w:hAnsi="Times New Roman" w:cs="Times New Roman"/>
                <w:sz w:val="24"/>
                <w:szCs w:val="24"/>
              </w:rPr>
              <w:t>process in case</w:t>
            </w:r>
            <w:r w:rsidR="00222C76" w:rsidRPr="00222C76">
              <w:rPr>
                <w:rFonts w:ascii="Times New Roman" w:hAnsi="Times New Roman" w:cs="Times New Roman"/>
                <w:sz w:val="24"/>
                <w:szCs w:val="24"/>
              </w:rPr>
              <w:t xml:space="preserve"> changes are recommended to your application. </w:t>
            </w:r>
          </w:p>
        </w:tc>
      </w:tr>
      <w:tr w:rsidR="004F608D" w:rsidRPr="00D27DF4" w14:paraId="594F3D05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2C37" w14:textId="02DB18DC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September 22nd, 2022</w:t>
            </w:r>
          </w:p>
          <w:p w14:paraId="4F3D4051" w14:textId="0E63030A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4594" w14:textId="52A6EFD8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Applications sent to </w:t>
            </w:r>
            <w:r w:rsidR="00D44958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Ranking &amp; </w:t>
            </w: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Review Committee.</w:t>
            </w:r>
          </w:p>
        </w:tc>
      </w:tr>
      <w:tr w:rsidR="004F608D" w:rsidRPr="00D27DF4" w14:paraId="1CD97B11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C534" w14:textId="2E719F71" w:rsidR="004F608D" w:rsidRPr="00C61ED6" w:rsidRDefault="00D348FC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Week of 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September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344F" w14:textId="7A69D1C4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Ranking </w:t>
            </w:r>
            <w:r w:rsidR="00D44958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&amp; Review </w:t>
            </w: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Committee meets and ranks applications.</w:t>
            </w:r>
          </w:p>
        </w:tc>
      </w:tr>
      <w:tr w:rsidR="004F608D" w:rsidRPr="00D27DF4" w14:paraId="71E57534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0FE8" w14:textId="1FF95100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0D25D2" w:rsidRPr="00C61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D25D2" w:rsidRPr="00C61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0D25D2" w:rsidRPr="00C61ED6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493" w14:textId="70B554AE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SLC will notify applicants via email whether their applications will be accepted and ranked on the CoC Priority Listing, rejected, or reduced.</w:t>
            </w:r>
          </w:p>
        </w:tc>
      </w:tr>
      <w:tr w:rsidR="004F608D" w:rsidRPr="00D27DF4" w14:paraId="58103A6B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48E0" w14:textId="18BABA2F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October 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6BF4" w14:textId="7E5EB15C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appeals should be sent via email to: </w:t>
            </w:r>
            <w:hyperlink r:id="rId19" w:history="1">
              <w:r w:rsidRPr="00C61E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Pr="00C61ED6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by 12:00pm.</w:t>
            </w:r>
          </w:p>
        </w:tc>
      </w:tr>
      <w:tr w:rsidR="004F608D" w:rsidRPr="00D27DF4" w14:paraId="055CCA40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FF5B" w14:textId="62E45B81" w:rsidR="004F608D" w:rsidRPr="00C61ED6" w:rsidRDefault="00174AC4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October 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10th</w:t>
            </w: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  <w:r w:rsidR="000D25D2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time TBD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96D" w14:textId="1121D460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Appeal Meeting</w:t>
            </w:r>
            <w:r w:rsidR="00174AC4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via Microsoft Teams</w:t>
            </w:r>
            <w:r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if needed. </w:t>
            </w:r>
            <w:r w:rsidR="00174AC4" w:rsidRPr="00C61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Please </w:t>
            </w:r>
            <w:r w:rsidR="00174AC4" w:rsidRPr="00C61ED6">
              <w:rPr>
                <w:rFonts w:ascii="Times New Roman" w:hAnsi="Times New Roman" w:cs="Times New Roman"/>
                <w:sz w:val="24"/>
                <w:szCs w:val="24"/>
              </w:rPr>
              <w:t xml:space="preserve">contact St. Louis County Continuum of Care Coordinator, Courtney Cochran (she/her) at </w:t>
            </w:r>
            <w:hyperlink r:id="rId20" w:history="1">
              <w:r w:rsidR="00174AC4" w:rsidRPr="00C61E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cochranc@StLouisCountyMN.gov</w:t>
              </w:r>
            </w:hyperlink>
            <w:r w:rsidR="00174AC4" w:rsidRPr="00C61ED6">
              <w:rPr>
                <w:rFonts w:ascii="Times New Roman" w:hAnsi="Times New Roman" w:cs="Times New Roman"/>
                <w:sz w:val="24"/>
                <w:szCs w:val="24"/>
              </w:rPr>
              <w:t xml:space="preserve"> to receive the link.</w:t>
            </w:r>
          </w:p>
        </w:tc>
      </w:tr>
      <w:tr w:rsidR="000D25D2" w:rsidRPr="00D27DF4" w14:paraId="65636090" w14:textId="77777777" w:rsidTr="00C61ED6">
        <w:trPr>
          <w:trHeight w:val="48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1B24" w14:textId="22DCAA9B" w:rsidR="000D25D2" w:rsidRPr="00C61ED6" w:rsidRDefault="000D25D2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61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TBD 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FC3D" w14:textId="516F9060" w:rsidR="000D25D2" w:rsidRPr="00D27DF4" w:rsidRDefault="000D25D2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 rankings will be presented to the CoC Governance Board for review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&amp; approval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Please </w:t>
            </w:r>
            <w:r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contact St. Louis County Continuum of Care Coordinator, Courtney Cochran (she/her) at </w:t>
            </w:r>
            <w:hyperlink r:id="rId21" w:history="1">
              <w:r w:rsidRPr="00DC14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cochranc@StLouisCountyMN.gov</w:t>
              </w:r>
            </w:hyperlink>
            <w:r w:rsidRPr="00DC1421">
              <w:rPr>
                <w:rFonts w:ascii="Times New Roman" w:hAnsi="Times New Roman" w:cs="Times New Roman"/>
                <w:sz w:val="24"/>
                <w:szCs w:val="24"/>
              </w:rPr>
              <w:t xml:space="preserve"> to receive the link.</w:t>
            </w:r>
          </w:p>
        </w:tc>
      </w:tr>
      <w:tr w:rsidR="004F608D" w:rsidRPr="00D27DF4" w14:paraId="2DF2C478" w14:textId="77777777" w:rsidTr="00C61ED6">
        <w:trPr>
          <w:trHeight w:val="48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BB73" w14:textId="0373344D" w:rsidR="004F608D" w:rsidRPr="00C61ED6" w:rsidRDefault="00C61ED6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03D5" w14:textId="501BB8EE" w:rsidR="004F608D" w:rsidRPr="00D27DF4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SLC Board letter for planning grant drafted and NOFA ranking will be submitted to SLC Commissioners for grant approval.</w:t>
            </w:r>
          </w:p>
        </w:tc>
      </w:tr>
      <w:tr w:rsidR="004F608D" w:rsidRPr="00D27DF4" w14:paraId="049FF86C" w14:textId="77777777" w:rsidTr="00C61ED6">
        <w:trPr>
          <w:trHeight w:val="480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EB03" w14:textId="76920F23" w:rsidR="004F608D" w:rsidRPr="00C61ED6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1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AD81" w14:textId="73D6E441" w:rsidR="004F608D" w:rsidRPr="00D27DF4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SLC Board of Commissioners Meeting to approve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CoC Collaborative </w:t>
            </w:r>
            <w:r w:rsid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</w:t>
            </w:r>
          </w:p>
        </w:tc>
      </w:tr>
      <w:tr w:rsidR="004F608D" w:rsidRPr="00D27DF4" w14:paraId="0A0B8D6F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D07D" w14:textId="530F3E0D" w:rsidR="004F608D" w:rsidRPr="001F7E23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7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October 16th,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3DF1" w14:textId="1030D674" w:rsidR="004F608D" w:rsidRPr="00D27DF4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final project applications are required to be submitted to HUD via </w:t>
            </w:r>
            <w:proofErr w:type="spellStart"/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e-snaps</w:t>
            </w:r>
            <w:proofErr w:type="spellEnd"/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different from or not submitted </w:t>
            </w:r>
            <w:proofErr w:type="gramStart"/>
            <w:r w:rsidR="00DC1421">
              <w:rPr>
                <w:rFonts w:ascii="Times New Roman" w:eastAsia="Times New Roman" w:hAnsi="Times New Roman" w:cs="Times New Roman"/>
                <w:sz w:val="24"/>
                <w:szCs w:val="24"/>
              </w:rPr>
              <w:t>previously.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FC2F9DE" w14:textId="5959B7B8" w:rsidR="004F608D" w:rsidRPr="00D27DF4" w:rsidRDefault="004F608D" w:rsidP="004F60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 time stamp from </w:t>
            </w:r>
            <w:proofErr w:type="spellStart"/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e-snaps</w:t>
            </w:r>
            <w:proofErr w:type="spellEnd"/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submission to: </w:t>
            </w:r>
            <w:hyperlink r:id="rId22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Pr="00D27DF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15B418" w14:textId="71C136AB" w:rsidR="00DC1421" w:rsidRPr="00DC1421" w:rsidRDefault="004F608D" w:rsidP="00DC1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PDF of Final Project Application submitted to HUD via </w:t>
            </w:r>
            <w:proofErr w:type="spellStart"/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e-snaps</w:t>
            </w:r>
            <w:proofErr w:type="spellEnd"/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 </w:t>
            </w:r>
            <w:hyperlink r:id="rId23" w:history="1">
              <w:r w:rsidR="00DC1421" w:rsidRPr="005118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="00DC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F884CD" w14:textId="10FDD5CD" w:rsidR="004F608D" w:rsidRPr="00D27DF4" w:rsidRDefault="004F608D" w:rsidP="004F60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 Match letters and all other attached documents submitted to SLC at: </w:t>
            </w:r>
            <w:hyperlink r:id="rId24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</w:p>
        </w:tc>
      </w:tr>
      <w:tr w:rsidR="004F608D" w:rsidRPr="00D27DF4" w14:paraId="72AE9AFB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139D" w14:textId="3765B6A5" w:rsidR="004F608D" w:rsidRPr="001F7E23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October 18,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52F6" w14:textId="374B05D5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SLC CoC will post 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all parts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the CoC Consolidated Application (which are the CoC Application and CoC Priority Listing with all project applications accepted and </w:t>
            </w:r>
            <w:proofErr w:type="gramStart"/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ranked, or</w:t>
            </w:r>
            <w:proofErr w:type="gramEnd"/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rejected and the Project Applications) on its website for public viewing. </w:t>
            </w:r>
          </w:p>
        </w:tc>
      </w:tr>
      <w:tr w:rsidR="004F608D" w:rsidRPr="00D27DF4" w14:paraId="36971E6D" w14:textId="77777777" w:rsidTr="00C61ED6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D9072" w14:textId="77777777" w:rsidR="004F608D" w:rsidRPr="001F7E23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B5D4C" w14:textId="77777777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08D" w:rsidRPr="00D27DF4" w14:paraId="269DDEA0" w14:textId="77777777" w:rsidTr="00C61ED6">
        <w:trPr>
          <w:trHeight w:val="948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71223" w14:textId="56E214A4" w:rsidR="004F608D" w:rsidRPr="001F7E23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October 20th, 2022</w:t>
            </w:r>
          </w:p>
        </w:tc>
        <w:tc>
          <w:tcPr>
            <w:tcW w:w="8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C10D" w14:textId="50486529" w:rsidR="004F608D" w:rsidRPr="00DC1421" w:rsidRDefault="004F608D" w:rsidP="004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Final Edits, Review and Submission </w:t>
            </w:r>
            <w:r w:rsidRPr="00DC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DC1421"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 Coc Special NOFO to Adress Unsheltered &amp; Rural Homelessness </w:t>
            </w:r>
            <w:r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 due to HUD</w:t>
            </w:r>
            <w:r w:rsidR="00DC1421" w:rsidRP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submitted by the CoC. </w:t>
            </w:r>
          </w:p>
        </w:tc>
      </w:tr>
    </w:tbl>
    <w:p w14:paraId="11725DDE" w14:textId="77777777" w:rsidR="002142B1" w:rsidRPr="004937A0" w:rsidRDefault="002142B1">
      <w:pPr>
        <w:rPr>
          <w:color w:val="000000" w:themeColor="text1"/>
        </w:rPr>
      </w:pPr>
    </w:p>
    <w:sectPr w:rsidR="002142B1" w:rsidRPr="004937A0">
      <w:headerReference w:type="default" r:id="rId2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B57E" w14:textId="77777777" w:rsidR="000F1883" w:rsidRDefault="000F1883" w:rsidP="00650904">
      <w:pPr>
        <w:spacing w:after="0" w:line="240" w:lineRule="auto"/>
      </w:pPr>
      <w:r>
        <w:separator/>
      </w:r>
    </w:p>
  </w:endnote>
  <w:endnote w:type="continuationSeparator" w:id="0">
    <w:p w14:paraId="0A9F0021" w14:textId="77777777" w:rsidR="000F1883" w:rsidRDefault="000F1883" w:rsidP="0065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9889" w14:textId="77777777" w:rsidR="000F1883" w:rsidRDefault="000F1883" w:rsidP="00650904">
      <w:pPr>
        <w:spacing w:after="0" w:line="240" w:lineRule="auto"/>
      </w:pPr>
      <w:r>
        <w:separator/>
      </w:r>
    </w:p>
  </w:footnote>
  <w:footnote w:type="continuationSeparator" w:id="0">
    <w:p w14:paraId="73C8DCF4" w14:textId="77777777" w:rsidR="000F1883" w:rsidRDefault="000F1883" w:rsidP="0065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63E9" w14:textId="10900F5B" w:rsidR="00914FA3" w:rsidRPr="00914FA3" w:rsidRDefault="00EB26D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>U</w:t>
    </w:r>
    <w:r w:rsidR="00914FA3" w:rsidRPr="00914FA3"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 xml:space="preserve">pdated </w:t>
    </w:r>
    <w:r w:rsidR="009E0EEC"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>08/10</w:t>
    </w:r>
    <w:r w:rsidR="00A801DF"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8DB"/>
    <w:multiLevelType w:val="hybridMultilevel"/>
    <w:tmpl w:val="694C1FA8"/>
    <w:lvl w:ilvl="0" w:tplc="E93AF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0AD9"/>
    <w:multiLevelType w:val="hybridMultilevel"/>
    <w:tmpl w:val="260CF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2932">
    <w:abstractNumId w:val="1"/>
  </w:num>
  <w:num w:numId="2" w16cid:durableId="204632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CA"/>
    <w:rsid w:val="00007566"/>
    <w:rsid w:val="00014DCB"/>
    <w:rsid w:val="00041881"/>
    <w:rsid w:val="00063D6D"/>
    <w:rsid w:val="00064C0A"/>
    <w:rsid w:val="000706C7"/>
    <w:rsid w:val="00083E6E"/>
    <w:rsid w:val="00086EA6"/>
    <w:rsid w:val="00087197"/>
    <w:rsid w:val="000954E9"/>
    <w:rsid w:val="000A3733"/>
    <w:rsid w:val="000A4232"/>
    <w:rsid w:val="000A5902"/>
    <w:rsid w:val="000B6377"/>
    <w:rsid w:val="000C3897"/>
    <w:rsid w:val="000D25D2"/>
    <w:rsid w:val="000F1883"/>
    <w:rsid w:val="00101509"/>
    <w:rsid w:val="00103103"/>
    <w:rsid w:val="001357A6"/>
    <w:rsid w:val="00155A7B"/>
    <w:rsid w:val="00166DCC"/>
    <w:rsid w:val="00174AC4"/>
    <w:rsid w:val="00191180"/>
    <w:rsid w:val="001F16D7"/>
    <w:rsid w:val="001F7E23"/>
    <w:rsid w:val="00202A24"/>
    <w:rsid w:val="00210078"/>
    <w:rsid w:val="002132B9"/>
    <w:rsid w:val="002142B1"/>
    <w:rsid w:val="00215FF2"/>
    <w:rsid w:val="002169EB"/>
    <w:rsid w:val="002175A5"/>
    <w:rsid w:val="00222C76"/>
    <w:rsid w:val="0023185A"/>
    <w:rsid w:val="00237051"/>
    <w:rsid w:val="002826D4"/>
    <w:rsid w:val="002842F0"/>
    <w:rsid w:val="002A2F81"/>
    <w:rsid w:val="002B0995"/>
    <w:rsid w:val="002D79E0"/>
    <w:rsid w:val="003247B3"/>
    <w:rsid w:val="00337214"/>
    <w:rsid w:val="00370700"/>
    <w:rsid w:val="003A1749"/>
    <w:rsid w:val="003B2752"/>
    <w:rsid w:val="003C432A"/>
    <w:rsid w:val="003E0219"/>
    <w:rsid w:val="004312F2"/>
    <w:rsid w:val="004374B4"/>
    <w:rsid w:val="00437F98"/>
    <w:rsid w:val="004471CC"/>
    <w:rsid w:val="00447C15"/>
    <w:rsid w:val="00450998"/>
    <w:rsid w:val="00454341"/>
    <w:rsid w:val="00457DA6"/>
    <w:rsid w:val="004627B2"/>
    <w:rsid w:val="004937A0"/>
    <w:rsid w:val="004A4358"/>
    <w:rsid w:val="004D587E"/>
    <w:rsid w:val="004F07D1"/>
    <w:rsid w:val="004F3875"/>
    <w:rsid w:val="004F608D"/>
    <w:rsid w:val="0050103D"/>
    <w:rsid w:val="00505A7B"/>
    <w:rsid w:val="00526538"/>
    <w:rsid w:val="00556851"/>
    <w:rsid w:val="0056067D"/>
    <w:rsid w:val="00580FFD"/>
    <w:rsid w:val="00584BD7"/>
    <w:rsid w:val="0058604B"/>
    <w:rsid w:val="005C69C3"/>
    <w:rsid w:val="005D2295"/>
    <w:rsid w:val="00625916"/>
    <w:rsid w:val="00650904"/>
    <w:rsid w:val="00662491"/>
    <w:rsid w:val="0066343F"/>
    <w:rsid w:val="00681EF7"/>
    <w:rsid w:val="006C29F7"/>
    <w:rsid w:val="006D5500"/>
    <w:rsid w:val="00711B6A"/>
    <w:rsid w:val="007306F3"/>
    <w:rsid w:val="00743848"/>
    <w:rsid w:val="00761653"/>
    <w:rsid w:val="0076173E"/>
    <w:rsid w:val="00777BC0"/>
    <w:rsid w:val="007968CA"/>
    <w:rsid w:val="007C1E22"/>
    <w:rsid w:val="007E3ED1"/>
    <w:rsid w:val="007F6079"/>
    <w:rsid w:val="00824BEF"/>
    <w:rsid w:val="00826CA4"/>
    <w:rsid w:val="008362F9"/>
    <w:rsid w:val="0083678C"/>
    <w:rsid w:val="00854635"/>
    <w:rsid w:val="00856948"/>
    <w:rsid w:val="00865DD8"/>
    <w:rsid w:val="00877E2D"/>
    <w:rsid w:val="008A4882"/>
    <w:rsid w:val="008B74D6"/>
    <w:rsid w:val="008C1012"/>
    <w:rsid w:val="00914FA3"/>
    <w:rsid w:val="00946678"/>
    <w:rsid w:val="00951B17"/>
    <w:rsid w:val="009555A4"/>
    <w:rsid w:val="009B469A"/>
    <w:rsid w:val="009C0955"/>
    <w:rsid w:val="009E0EEC"/>
    <w:rsid w:val="009F7314"/>
    <w:rsid w:val="00A11D85"/>
    <w:rsid w:val="00A25A3A"/>
    <w:rsid w:val="00A31B1A"/>
    <w:rsid w:val="00A446A9"/>
    <w:rsid w:val="00A533F8"/>
    <w:rsid w:val="00A61B17"/>
    <w:rsid w:val="00A62806"/>
    <w:rsid w:val="00A801DF"/>
    <w:rsid w:val="00A844F8"/>
    <w:rsid w:val="00AC268D"/>
    <w:rsid w:val="00AC4648"/>
    <w:rsid w:val="00AD228F"/>
    <w:rsid w:val="00AE52DA"/>
    <w:rsid w:val="00AF4224"/>
    <w:rsid w:val="00B06FE5"/>
    <w:rsid w:val="00B133A8"/>
    <w:rsid w:val="00B14C09"/>
    <w:rsid w:val="00B25932"/>
    <w:rsid w:val="00B33526"/>
    <w:rsid w:val="00B51CB5"/>
    <w:rsid w:val="00B562A0"/>
    <w:rsid w:val="00B62890"/>
    <w:rsid w:val="00BC6310"/>
    <w:rsid w:val="00BD1105"/>
    <w:rsid w:val="00BE7953"/>
    <w:rsid w:val="00C608C7"/>
    <w:rsid w:val="00C60E68"/>
    <w:rsid w:val="00C61ED6"/>
    <w:rsid w:val="00C671E5"/>
    <w:rsid w:val="00C761F7"/>
    <w:rsid w:val="00C763FE"/>
    <w:rsid w:val="00C8246C"/>
    <w:rsid w:val="00CD0212"/>
    <w:rsid w:val="00CD14CB"/>
    <w:rsid w:val="00D02FE0"/>
    <w:rsid w:val="00D03E2B"/>
    <w:rsid w:val="00D15CB8"/>
    <w:rsid w:val="00D27DF4"/>
    <w:rsid w:val="00D348FC"/>
    <w:rsid w:val="00D44958"/>
    <w:rsid w:val="00D6074F"/>
    <w:rsid w:val="00D61035"/>
    <w:rsid w:val="00D7101B"/>
    <w:rsid w:val="00D974F5"/>
    <w:rsid w:val="00DB4312"/>
    <w:rsid w:val="00DB47AB"/>
    <w:rsid w:val="00DC1421"/>
    <w:rsid w:val="00DC70B3"/>
    <w:rsid w:val="00DD0D01"/>
    <w:rsid w:val="00DD3976"/>
    <w:rsid w:val="00DE131E"/>
    <w:rsid w:val="00E01992"/>
    <w:rsid w:val="00E2155C"/>
    <w:rsid w:val="00E3412C"/>
    <w:rsid w:val="00E426BF"/>
    <w:rsid w:val="00E45FF8"/>
    <w:rsid w:val="00E7451F"/>
    <w:rsid w:val="00E754D4"/>
    <w:rsid w:val="00E87FDC"/>
    <w:rsid w:val="00EB26DA"/>
    <w:rsid w:val="00EB28A4"/>
    <w:rsid w:val="00EB34BC"/>
    <w:rsid w:val="00EB52C9"/>
    <w:rsid w:val="00ED2C6C"/>
    <w:rsid w:val="00EE4ED4"/>
    <w:rsid w:val="00EF1EFA"/>
    <w:rsid w:val="00F17A12"/>
    <w:rsid w:val="00F24473"/>
    <w:rsid w:val="00FA157C"/>
    <w:rsid w:val="00FC4EF6"/>
    <w:rsid w:val="00FC5B62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E874"/>
  <w15:docId w15:val="{0EAEDC1E-2BD6-460C-AF7B-4022C0A4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6B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D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04"/>
  </w:style>
  <w:style w:type="paragraph" w:styleId="Footer">
    <w:name w:val="footer"/>
    <w:basedOn w:val="Normal"/>
    <w:link w:val="FooterChar"/>
    <w:uiPriority w:val="99"/>
    <w:unhideWhenUsed/>
    <w:rsid w:val="0065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04"/>
  </w:style>
  <w:style w:type="character" w:styleId="UnresolvedMention">
    <w:name w:val="Unresolved Mention"/>
    <w:basedOn w:val="DefaultParagraphFont"/>
    <w:uiPriority w:val="99"/>
    <w:semiHidden/>
    <w:unhideWhenUsed/>
    <w:rsid w:val="000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4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ouiscountymn.gov/departments-a-z/public-health-human-services/housing-and-homeless-programs/continuum-of-care-coc" TargetMode="External"/><Relationship Id="rId13" Type="http://schemas.openxmlformats.org/officeDocument/2006/relationships/hyperlink" Target="mailto:cochranc@StLouisCountyMN.gov" TargetMode="External"/><Relationship Id="rId18" Type="http://schemas.openxmlformats.org/officeDocument/2006/relationships/hyperlink" Target="mailto:CoCHomelessPrograms@StLouisCountyMN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chranc@StLouisCountyMN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programs/e-snaps/" TargetMode="External"/><Relationship Id="rId17" Type="http://schemas.openxmlformats.org/officeDocument/2006/relationships/hyperlink" Target="https://www.stlouiscountymn.gov/departments-a-z/public-health-human-services/housing-and-homeless-programs/continuum-of-care-c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CHomelessPrograms@StLouisCountyMN.gov" TargetMode="External"/><Relationship Id="rId20" Type="http://schemas.openxmlformats.org/officeDocument/2006/relationships/hyperlink" Target="mailto:cochranc@StLouisCountyM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hranc@StLouisCountyMN.gov" TargetMode="External"/><Relationship Id="rId24" Type="http://schemas.openxmlformats.org/officeDocument/2006/relationships/hyperlink" Target="mailto:CoCHomelessPrograms@StLouisCountyM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louiscountymn.gov/departments-a-z/public-health-human-services/housing-and-homeless-programs/continuum-of-care-coc" TargetMode="External"/><Relationship Id="rId23" Type="http://schemas.openxmlformats.org/officeDocument/2006/relationships/hyperlink" Target="mailto:CoCHomelessPrograms@StLouisCountyMN.gov" TargetMode="External"/><Relationship Id="rId10" Type="http://schemas.openxmlformats.org/officeDocument/2006/relationships/hyperlink" Target="https://www.hud.gov/program_offices/comm_planning/coc/specialCoCNOFO/supplemental" TargetMode="External"/><Relationship Id="rId19" Type="http://schemas.openxmlformats.org/officeDocument/2006/relationships/hyperlink" Target="mailto:CoCHomelessPrograms@StLouisCountyM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anc@stlouiscountmn.gov" TargetMode="External"/><Relationship Id="rId14" Type="http://schemas.openxmlformats.org/officeDocument/2006/relationships/hyperlink" Target="mailto:CoCHomelessPrograms@StLouisCountyMN.gov" TargetMode="External"/><Relationship Id="rId22" Type="http://schemas.openxmlformats.org/officeDocument/2006/relationships/hyperlink" Target="mailto:CoCHomelessPrograms@StLouisCountyM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ACB6-50B7-4571-AAB8-C23B64CC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Bishop</dc:creator>
  <cp:lastModifiedBy>Courtney Cochran</cp:lastModifiedBy>
  <cp:revision>26</cp:revision>
  <cp:lastPrinted>2019-07-12T13:00:00Z</cp:lastPrinted>
  <dcterms:created xsi:type="dcterms:W3CDTF">2022-07-01T14:08:00Z</dcterms:created>
  <dcterms:modified xsi:type="dcterms:W3CDTF">2022-08-10T13:30:00Z</dcterms:modified>
</cp:coreProperties>
</file>