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F5C60" w14:textId="1A06F62E" w:rsidR="00D310FB" w:rsidRPr="005F3BE3" w:rsidRDefault="00D310FB" w:rsidP="001C3A7E">
      <w:pPr>
        <w:autoSpaceDE w:val="0"/>
        <w:autoSpaceDN w:val="0"/>
        <w:adjustRightInd w:val="0"/>
        <w:spacing w:after="0" w:line="240" w:lineRule="auto"/>
        <w:jc w:val="center"/>
        <w:rPr>
          <w:rFonts w:ascii="Times New Roman" w:hAnsi="Times New Roman" w:cs="Times New Roman"/>
          <w:b/>
          <w:bCs/>
          <w:sz w:val="24"/>
          <w:szCs w:val="24"/>
          <w:u w:val="single"/>
        </w:rPr>
      </w:pPr>
      <w:r w:rsidRPr="005F3BE3">
        <w:rPr>
          <w:rFonts w:ascii="Times New Roman" w:hAnsi="Times New Roman" w:cs="Times New Roman"/>
          <w:b/>
          <w:bCs/>
          <w:sz w:val="24"/>
          <w:szCs w:val="24"/>
          <w:u w:val="single"/>
        </w:rPr>
        <w:t>Introduction:</w:t>
      </w:r>
    </w:p>
    <w:p w14:paraId="2980E401" w14:textId="6AC84399" w:rsidR="005F3BE3" w:rsidRPr="005F3BE3" w:rsidRDefault="00D310FB" w:rsidP="005F3BE3">
      <w:pPr>
        <w:autoSpaceDE w:val="0"/>
        <w:autoSpaceDN w:val="0"/>
        <w:adjustRightInd w:val="0"/>
        <w:spacing w:after="0" w:line="240" w:lineRule="auto"/>
        <w:rPr>
          <w:rFonts w:ascii="Times New Roman" w:hAnsi="Times New Roman" w:cs="Times New Roman"/>
          <w:sz w:val="24"/>
          <w:szCs w:val="24"/>
        </w:rPr>
      </w:pPr>
      <w:r w:rsidRPr="005F3BE3">
        <w:rPr>
          <w:rFonts w:ascii="Times New Roman" w:hAnsi="Times New Roman" w:cs="Times New Roman"/>
          <w:sz w:val="24"/>
          <w:szCs w:val="24"/>
        </w:rPr>
        <w:t>Duluth/St. Louis County (MN-509) CoC’s</w:t>
      </w:r>
      <w:r w:rsidR="00C66B33" w:rsidRPr="005F3BE3">
        <w:rPr>
          <w:rFonts w:ascii="Times New Roman" w:hAnsi="Times New Roman" w:cs="Times New Roman"/>
          <w:sz w:val="24"/>
          <w:szCs w:val="24"/>
        </w:rPr>
        <w:t xml:space="preserve"> (SLC CoC)</w:t>
      </w:r>
      <w:r w:rsidRPr="005F3BE3">
        <w:rPr>
          <w:rFonts w:ascii="Times New Roman" w:hAnsi="Times New Roman" w:cs="Times New Roman"/>
          <w:sz w:val="24"/>
          <w:szCs w:val="24"/>
        </w:rPr>
        <w:t xml:space="preserve"> plan to target unsheltered homelessness is a community plan called </w:t>
      </w:r>
      <w:r w:rsidR="00D0088E" w:rsidRPr="005F3BE3">
        <w:rPr>
          <w:rFonts w:ascii="Times New Roman" w:hAnsi="Times New Roman" w:cs="Times New Roman"/>
          <w:sz w:val="24"/>
          <w:szCs w:val="24"/>
        </w:rPr>
        <w:t>Stepping On Up</w:t>
      </w:r>
      <w:r w:rsidR="00FA2F8B" w:rsidRPr="005F3BE3">
        <w:rPr>
          <w:rFonts w:ascii="Times New Roman" w:hAnsi="Times New Roman" w:cs="Times New Roman"/>
          <w:sz w:val="24"/>
          <w:szCs w:val="24"/>
        </w:rPr>
        <w:t xml:space="preserve"> (SOU)</w:t>
      </w:r>
      <w:r w:rsidRPr="005F3BE3">
        <w:rPr>
          <w:rFonts w:ascii="Times New Roman" w:hAnsi="Times New Roman" w:cs="Times New Roman"/>
          <w:sz w:val="24"/>
          <w:szCs w:val="24"/>
        </w:rPr>
        <w:t xml:space="preserve">. This plan was developed throughout 2021 with input and feedback from people experiencing homelessness, housing providers, business owners, landlords, local governments, CoC governance, </w:t>
      </w:r>
      <w:r w:rsidR="00D0088E" w:rsidRPr="005F3BE3">
        <w:rPr>
          <w:rFonts w:ascii="Times New Roman" w:hAnsi="Times New Roman" w:cs="Times New Roman"/>
          <w:sz w:val="24"/>
          <w:szCs w:val="24"/>
        </w:rPr>
        <w:t>culturally specific</w:t>
      </w:r>
      <w:r w:rsidRPr="005F3BE3">
        <w:rPr>
          <w:rFonts w:ascii="Times New Roman" w:hAnsi="Times New Roman" w:cs="Times New Roman"/>
          <w:sz w:val="24"/>
          <w:szCs w:val="24"/>
        </w:rPr>
        <w:t xml:space="preserve"> providers, funders, and faith communities. </w:t>
      </w:r>
      <w:r w:rsidR="00D0088E" w:rsidRPr="005F3BE3">
        <w:rPr>
          <w:rFonts w:ascii="Times New Roman" w:hAnsi="Times New Roman" w:cs="Times New Roman"/>
          <w:sz w:val="24"/>
          <w:szCs w:val="24"/>
        </w:rPr>
        <w:t xml:space="preserve">SOU </w:t>
      </w:r>
      <w:r w:rsidR="002F2B28" w:rsidRPr="005F3BE3">
        <w:rPr>
          <w:rFonts w:ascii="Times New Roman" w:hAnsi="Times New Roman" w:cs="Times New Roman"/>
          <w:sz w:val="24"/>
          <w:szCs w:val="24"/>
        </w:rPr>
        <w:t>is a collaboration of eight partner organizations; CHUM (host agency); American Indian Community Housing Organization (AICHO), the Human Development Center,</w:t>
      </w:r>
      <w:r w:rsidR="000E2C6B" w:rsidRPr="005F3BE3">
        <w:rPr>
          <w:rFonts w:ascii="Times New Roman" w:hAnsi="Times New Roman" w:cs="Times New Roman"/>
          <w:sz w:val="24"/>
          <w:szCs w:val="24"/>
        </w:rPr>
        <w:t xml:space="preserve"> and</w:t>
      </w:r>
      <w:r w:rsidR="002F2B28" w:rsidRPr="005F3BE3">
        <w:rPr>
          <w:rFonts w:ascii="Times New Roman" w:hAnsi="Times New Roman" w:cs="Times New Roman"/>
          <w:sz w:val="24"/>
          <w:szCs w:val="24"/>
        </w:rPr>
        <w:t xml:space="preserve"> The Salvation Army. </w:t>
      </w:r>
      <w:r w:rsidR="00FA2F8B" w:rsidRPr="005F3BE3">
        <w:rPr>
          <w:rFonts w:ascii="Times New Roman" w:hAnsi="Times New Roman" w:cs="Times New Roman"/>
          <w:sz w:val="24"/>
          <w:szCs w:val="24"/>
        </w:rPr>
        <w:t>SOU</w:t>
      </w:r>
      <w:r w:rsidR="002F2B28" w:rsidRPr="005F3BE3">
        <w:rPr>
          <w:rFonts w:ascii="Times New Roman" w:hAnsi="Times New Roman" w:cs="Times New Roman"/>
          <w:sz w:val="24"/>
          <w:szCs w:val="24"/>
        </w:rPr>
        <w:t xml:space="preserve"> is a three-phase</w:t>
      </w:r>
      <w:r w:rsidR="00C553CB" w:rsidRPr="005F3BE3">
        <w:rPr>
          <w:rFonts w:ascii="Times New Roman" w:hAnsi="Times New Roman" w:cs="Times New Roman"/>
          <w:sz w:val="24"/>
          <w:szCs w:val="24"/>
        </w:rPr>
        <w:t xml:space="preserve">, </w:t>
      </w:r>
      <w:r w:rsidR="002F2B28" w:rsidRPr="005F3BE3">
        <w:rPr>
          <w:rFonts w:ascii="Times New Roman" w:hAnsi="Times New Roman" w:cs="Times New Roman"/>
          <w:sz w:val="24"/>
          <w:szCs w:val="24"/>
        </w:rPr>
        <w:t>five-year plan to reduce unsheltered homelessness by expanding capacity for street outreach</w:t>
      </w:r>
      <w:r w:rsidR="00E61FA6" w:rsidRPr="005F3BE3">
        <w:rPr>
          <w:rFonts w:ascii="Times New Roman" w:hAnsi="Times New Roman" w:cs="Times New Roman"/>
          <w:sz w:val="24"/>
          <w:szCs w:val="24"/>
        </w:rPr>
        <w:t xml:space="preserve"> (SO)</w:t>
      </w:r>
      <w:r w:rsidR="002F2B28" w:rsidRPr="005F3BE3">
        <w:rPr>
          <w:rFonts w:ascii="Times New Roman" w:hAnsi="Times New Roman" w:cs="Times New Roman"/>
          <w:sz w:val="24"/>
          <w:szCs w:val="24"/>
        </w:rPr>
        <w:t>, case management, Coordinated Entry, and HMIS capacity to work with unsheltered households trying to secure permanent housing.</w:t>
      </w:r>
      <w:r w:rsidR="00487620" w:rsidRPr="005F3BE3">
        <w:rPr>
          <w:rFonts w:ascii="Times New Roman" w:hAnsi="Times New Roman" w:cs="Times New Roman"/>
          <w:sz w:val="24"/>
          <w:szCs w:val="24"/>
        </w:rPr>
        <w:t xml:space="preserve"> SOU will continue to foster additional relationships with housing developers and management companies such as Center City Housing Corporation to pair new and open rental </w:t>
      </w:r>
      <w:r w:rsidR="00E042E1" w:rsidRPr="005F3BE3">
        <w:rPr>
          <w:rFonts w:ascii="Times New Roman" w:hAnsi="Times New Roman" w:cs="Times New Roman"/>
          <w:sz w:val="24"/>
          <w:szCs w:val="24"/>
        </w:rPr>
        <w:t>units</w:t>
      </w:r>
      <w:r w:rsidR="00487620" w:rsidRPr="005F3BE3">
        <w:rPr>
          <w:rFonts w:ascii="Times New Roman" w:hAnsi="Times New Roman" w:cs="Times New Roman"/>
          <w:sz w:val="24"/>
          <w:szCs w:val="24"/>
        </w:rPr>
        <w:t xml:space="preserve"> with people moving out of unsheltered homelessness.</w:t>
      </w:r>
      <w:r w:rsidR="002F2B28" w:rsidRPr="005F3BE3">
        <w:rPr>
          <w:rFonts w:ascii="Times New Roman" w:hAnsi="Times New Roman" w:cs="Times New Roman"/>
          <w:sz w:val="24"/>
          <w:szCs w:val="24"/>
        </w:rPr>
        <w:t xml:space="preserve"> </w:t>
      </w:r>
      <w:r w:rsidR="00B65A34" w:rsidRPr="005F3BE3">
        <w:rPr>
          <w:rFonts w:ascii="Times New Roman" w:hAnsi="Times New Roman" w:cs="Times New Roman"/>
          <w:sz w:val="24"/>
          <w:szCs w:val="24"/>
        </w:rPr>
        <w:t xml:space="preserve">Simultaneously, </w:t>
      </w:r>
      <w:r w:rsidR="00FA2F8B" w:rsidRPr="005F3BE3">
        <w:rPr>
          <w:rFonts w:ascii="Times New Roman" w:hAnsi="Times New Roman" w:cs="Times New Roman"/>
          <w:sz w:val="24"/>
          <w:szCs w:val="24"/>
        </w:rPr>
        <w:t>SOU</w:t>
      </w:r>
      <w:r w:rsidR="00B65A34" w:rsidRPr="005F3BE3">
        <w:rPr>
          <w:rFonts w:ascii="Times New Roman" w:hAnsi="Times New Roman" w:cs="Times New Roman"/>
          <w:sz w:val="24"/>
          <w:szCs w:val="24"/>
        </w:rPr>
        <w:t xml:space="preserve"> will develop and construct at</w:t>
      </w:r>
      <w:r w:rsidR="00AD4298" w:rsidRPr="005F3BE3">
        <w:rPr>
          <w:rFonts w:ascii="Times New Roman" w:hAnsi="Times New Roman" w:cs="Times New Roman"/>
          <w:sz w:val="24"/>
          <w:szCs w:val="24"/>
        </w:rPr>
        <w:t xml:space="preserve"> </w:t>
      </w:r>
      <w:r w:rsidR="00B65A34" w:rsidRPr="005F3BE3">
        <w:rPr>
          <w:rFonts w:ascii="Times New Roman" w:hAnsi="Times New Roman" w:cs="Times New Roman"/>
          <w:sz w:val="24"/>
          <w:szCs w:val="24"/>
        </w:rPr>
        <w:t>least 100 shelter-next units and 200</w:t>
      </w:r>
      <w:r w:rsidR="00264784">
        <w:rPr>
          <w:rFonts w:ascii="Times New Roman" w:hAnsi="Times New Roman" w:cs="Times New Roman"/>
          <w:sz w:val="24"/>
          <w:szCs w:val="24"/>
        </w:rPr>
        <w:t xml:space="preserve"> </w:t>
      </w:r>
      <w:r w:rsidR="00B65A34" w:rsidRPr="005F3BE3">
        <w:rPr>
          <w:rFonts w:ascii="Times New Roman" w:hAnsi="Times New Roman" w:cs="Times New Roman"/>
          <w:sz w:val="24"/>
          <w:szCs w:val="24"/>
        </w:rPr>
        <w:t>culturally specific, harm</w:t>
      </w:r>
      <w:r w:rsidR="000E2C6B" w:rsidRPr="005F3BE3">
        <w:rPr>
          <w:rFonts w:ascii="Times New Roman" w:hAnsi="Times New Roman" w:cs="Times New Roman"/>
          <w:sz w:val="24"/>
          <w:szCs w:val="24"/>
        </w:rPr>
        <w:t xml:space="preserve"> </w:t>
      </w:r>
      <w:r w:rsidR="00B65A34" w:rsidRPr="005F3BE3">
        <w:rPr>
          <w:rFonts w:ascii="Times New Roman" w:hAnsi="Times New Roman" w:cs="Times New Roman"/>
          <w:sz w:val="24"/>
          <w:szCs w:val="24"/>
        </w:rPr>
        <w:t>reduc</w:t>
      </w:r>
      <w:r w:rsidR="00264784">
        <w:rPr>
          <w:rFonts w:ascii="Times New Roman" w:hAnsi="Times New Roman" w:cs="Times New Roman"/>
          <w:sz w:val="24"/>
          <w:szCs w:val="24"/>
        </w:rPr>
        <w:t>tion</w:t>
      </w:r>
      <w:r w:rsidR="00B65A34" w:rsidRPr="005F3BE3">
        <w:rPr>
          <w:rFonts w:ascii="Times New Roman" w:hAnsi="Times New Roman" w:cs="Times New Roman"/>
          <w:sz w:val="24"/>
          <w:szCs w:val="24"/>
        </w:rPr>
        <w:t>, service</w:t>
      </w:r>
      <w:r w:rsidR="00A60CD6">
        <w:rPr>
          <w:rFonts w:ascii="Times New Roman" w:hAnsi="Times New Roman" w:cs="Times New Roman"/>
          <w:sz w:val="24"/>
          <w:szCs w:val="24"/>
        </w:rPr>
        <w:t xml:space="preserve"> </w:t>
      </w:r>
      <w:r w:rsidR="00B65A34" w:rsidRPr="005F3BE3">
        <w:rPr>
          <w:rFonts w:ascii="Times New Roman" w:hAnsi="Times New Roman" w:cs="Times New Roman"/>
          <w:sz w:val="24"/>
          <w:szCs w:val="24"/>
        </w:rPr>
        <w:t xml:space="preserve">rich </w:t>
      </w:r>
      <w:r w:rsidR="007D532D" w:rsidRPr="005F3BE3">
        <w:rPr>
          <w:rFonts w:ascii="Times New Roman" w:hAnsi="Times New Roman" w:cs="Times New Roman"/>
          <w:sz w:val="24"/>
          <w:szCs w:val="24"/>
        </w:rPr>
        <w:t>permanent supportive housing unit</w:t>
      </w:r>
      <w:r w:rsidR="00B0518D">
        <w:rPr>
          <w:rFonts w:ascii="Times New Roman" w:hAnsi="Times New Roman" w:cs="Times New Roman"/>
          <w:sz w:val="24"/>
          <w:szCs w:val="24"/>
        </w:rPr>
        <w:t>s</w:t>
      </w:r>
      <w:r w:rsidR="00B65A34" w:rsidRPr="005F3BE3">
        <w:rPr>
          <w:rFonts w:ascii="Times New Roman" w:hAnsi="Times New Roman" w:cs="Times New Roman"/>
          <w:sz w:val="24"/>
          <w:szCs w:val="24"/>
        </w:rPr>
        <w:t xml:space="preserve">. </w:t>
      </w:r>
      <w:r w:rsidR="00C553CB" w:rsidRPr="005F3BE3">
        <w:rPr>
          <w:rFonts w:ascii="Times New Roman" w:hAnsi="Times New Roman" w:cs="Times New Roman"/>
          <w:sz w:val="24"/>
          <w:szCs w:val="24"/>
        </w:rPr>
        <w:t xml:space="preserve">More than 600 people accessed Warming Centers in SLC CoC in winter 2021-2022 and emergency shelters operated at or over capacity. This represents a several year trend of rapidly increasing homelessness in SLC CoC, especially unsheltered homelessness. This proposal represents the SLC CoC vision for targeting </w:t>
      </w:r>
      <w:r w:rsidR="00E61FA6" w:rsidRPr="005F3BE3">
        <w:rPr>
          <w:rFonts w:ascii="Times New Roman" w:hAnsi="Times New Roman" w:cs="Times New Roman"/>
          <w:sz w:val="24"/>
          <w:szCs w:val="24"/>
        </w:rPr>
        <w:t xml:space="preserve">SO </w:t>
      </w:r>
      <w:r w:rsidR="00C553CB" w:rsidRPr="005F3BE3">
        <w:rPr>
          <w:rFonts w:ascii="Times New Roman" w:hAnsi="Times New Roman" w:cs="Times New Roman"/>
          <w:sz w:val="24"/>
          <w:szCs w:val="24"/>
        </w:rPr>
        <w:t>and support services resources need</w:t>
      </w:r>
      <w:r w:rsidR="000E2C6B" w:rsidRPr="005F3BE3">
        <w:rPr>
          <w:rFonts w:ascii="Times New Roman" w:hAnsi="Times New Roman" w:cs="Times New Roman"/>
          <w:sz w:val="24"/>
          <w:szCs w:val="24"/>
        </w:rPr>
        <w:t>ed</w:t>
      </w:r>
      <w:r w:rsidR="00C553CB" w:rsidRPr="005F3BE3">
        <w:rPr>
          <w:rFonts w:ascii="Times New Roman" w:hAnsi="Times New Roman" w:cs="Times New Roman"/>
          <w:sz w:val="24"/>
          <w:szCs w:val="24"/>
        </w:rPr>
        <w:t xml:space="preserve"> to successfully reach and support more than 550 unsheltered individuals.</w:t>
      </w:r>
    </w:p>
    <w:p w14:paraId="0802CA18" w14:textId="12FDB120" w:rsidR="001742E7" w:rsidRPr="005F3BE3" w:rsidRDefault="00D0088E" w:rsidP="005F3BE3">
      <w:pPr>
        <w:autoSpaceDE w:val="0"/>
        <w:autoSpaceDN w:val="0"/>
        <w:adjustRightInd w:val="0"/>
        <w:spacing w:after="0" w:line="240" w:lineRule="auto"/>
        <w:jc w:val="center"/>
        <w:rPr>
          <w:rFonts w:ascii="Times New Roman" w:hAnsi="Times New Roman" w:cs="Times New Roman"/>
          <w:sz w:val="24"/>
          <w:szCs w:val="24"/>
        </w:rPr>
      </w:pPr>
      <w:r w:rsidRPr="005F3BE3">
        <w:rPr>
          <w:rFonts w:ascii="Times New Roman" w:hAnsi="Times New Roman" w:cs="Times New Roman"/>
          <w:b/>
          <w:bCs/>
          <w:sz w:val="24"/>
          <w:szCs w:val="24"/>
          <w:u w:val="single"/>
        </w:rPr>
        <w:t>Stepping On Up</w:t>
      </w:r>
      <w:r w:rsidR="001742E7" w:rsidRPr="005F3BE3">
        <w:rPr>
          <w:rFonts w:ascii="Times New Roman" w:hAnsi="Times New Roman" w:cs="Times New Roman"/>
          <w:b/>
          <w:bCs/>
          <w:sz w:val="24"/>
          <w:szCs w:val="24"/>
          <w:u w:val="single"/>
        </w:rPr>
        <w:t xml:space="preserve"> Plan</w:t>
      </w:r>
      <w:r w:rsidR="00484BD9" w:rsidRPr="005F3BE3">
        <w:rPr>
          <w:rFonts w:ascii="Times New Roman" w:hAnsi="Times New Roman" w:cs="Times New Roman"/>
          <w:b/>
          <w:bCs/>
          <w:sz w:val="24"/>
          <w:szCs w:val="24"/>
          <w:u w:val="single"/>
        </w:rPr>
        <w:t xml:space="preserve"> Overview</w:t>
      </w:r>
    </w:p>
    <w:p w14:paraId="6160F2B1" w14:textId="72C00C65" w:rsidR="00593F39" w:rsidRPr="005F3BE3" w:rsidRDefault="0044597F" w:rsidP="00425E7A">
      <w:pPr>
        <w:spacing w:after="0" w:line="240" w:lineRule="auto"/>
        <w:rPr>
          <w:rFonts w:ascii="Times New Roman" w:hAnsi="Times New Roman" w:cs="Times New Roman"/>
          <w:sz w:val="24"/>
          <w:szCs w:val="24"/>
        </w:rPr>
      </w:pPr>
      <w:r w:rsidRPr="005F3BE3">
        <w:rPr>
          <w:rFonts w:ascii="Times New Roman" w:hAnsi="Times New Roman" w:cs="Times New Roman"/>
          <w:b/>
          <w:bCs/>
          <w:sz w:val="24"/>
          <w:szCs w:val="24"/>
        </w:rPr>
        <w:t>Phase 1:</w:t>
      </w:r>
      <w:r w:rsidRPr="005F3BE3">
        <w:rPr>
          <w:rFonts w:ascii="Times New Roman" w:hAnsi="Times New Roman" w:cs="Times New Roman"/>
          <w:sz w:val="24"/>
          <w:szCs w:val="24"/>
        </w:rPr>
        <w:t xml:space="preserve"> Authorized Outdoor Living Zones </w:t>
      </w:r>
      <w:r w:rsidR="001742E7" w:rsidRPr="005F3BE3">
        <w:rPr>
          <w:rFonts w:ascii="Times New Roman" w:hAnsi="Times New Roman" w:cs="Times New Roman"/>
          <w:sz w:val="24"/>
          <w:szCs w:val="24"/>
        </w:rPr>
        <w:t>&amp;</w:t>
      </w:r>
      <w:r w:rsidRPr="005F3BE3">
        <w:rPr>
          <w:rFonts w:ascii="Times New Roman" w:hAnsi="Times New Roman" w:cs="Times New Roman"/>
          <w:sz w:val="24"/>
          <w:szCs w:val="24"/>
        </w:rPr>
        <w:t xml:space="preserve"> Street Outreach</w:t>
      </w:r>
      <w:r w:rsidR="001742E7" w:rsidRPr="005F3BE3">
        <w:rPr>
          <w:rFonts w:ascii="Times New Roman" w:hAnsi="Times New Roman" w:cs="Times New Roman"/>
          <w:sz w:val="24"/>
          <w:szCs w:val="24"/>
        </w:rPr>
        <w:t xml:space="preserve"> </w:t>
      </w:r>
      <w:r w:rsidR="00E61FA6" w:rsidRPr="005F3BE3">
        <w:rPr>
          <w:rFonts w:ascii="Times New Roman" w:hAnsi="Times New Roman" w:cs="Times New Roman"/>
          <w:sz w:val="24"/>
          <w:szCs w:val="24"/>
        </w:rPr>
        <w:t xml:space="preserve">(SO) </w:t>
      </w:r>
      <w:r w:rsidR="001742E7" w:rsidRPr="005F3BE3">
        <w:rPr>
          <w:rFonts w:ascii="Times New Roman" w:hAnsi="Times New Roman" w:cs="Times New Roman"/>
          <w:sz w:val="24"/>
          <w:szCs w:val="24"/>
        </w:rPr>
        <w:t>Expansion</w:t>
      </w:r>
      <w:r w:rsidRPr="005F3BE3">
        <w:rPr>
          <w:rFonts w:ascii="Times New Roman" w:hAnsi="Times New Roman" w:cs="Times New Roman"/>
          <w:sz w:val="24"/>
          <w:szCs w:val="24"/>
        </w:rPr>
        <w:t> </w:t>
      </w:r>
      <w:r w:rsidRPr="005F3BE3">
        <w:rPr>
          <w:rFonts w:ascii="Times New Roman" w:hAnsi="Times New Roman" w:cs="Times New Roman"/>
          <w:b/>
          <w:bCs/>
          <w:sz w:val="24"/>
          <w:szCs w:val="24"/>
        </w:rPr>
        <w:t>Goals:</w:t>
      </w:r>
      <w:r w:rsidR="001742E7" w:rsidRPr="005F3BE3">
        <w:rPr>
          <w:rFonts w:ascii="Times New Roman" w:hAnsi="Times New Roman" w:cs="Times New Roman"/>
          <w:sz w:val="24"/>
          <w:szCs w:val="24"/>
        </w:rPr>
        <w:t xml:space="preserve"> </w:t>
      </w:r>
      <w:r w:rsidRPr="005F3BE3">
        <w:rPr>
          <w:rFonts w:ascii="Times New Roman" w:hAnsi="Times New Roman" w:cs="Times New Roman"/>
          <w:sz w:val="24"/>
          <w:szCs w:val="24"/>
        </w:rPr>
        <w:t>Provide basic</w:t>
      </w:r>
      <w:r w:rsidR="00ED7B9F" w:rsidRPr="005F3BE3">
        <w:rPr>
          <w:rFonts w:ascii="Times New Roman" w:hAnsi="Times New Roman" w:cs="Times New Roman"/>
          <w:sz w:val="24"/>
          <w:szCs w:val="24"/>
        </w:rPr>
        <w:t xml:space="preserve"> emergency</w:t>
      </w:r>
      <w:r w:rsidRPr="005F3BE3">
        <w:rPr>
          <w:rFonts w:ascii="Times New Roman" w:hAnsi="Times New Roman" w:cs="Times New Roman"/>
          <w:sz w:val="24"/>
          <w:szCs w:val="24"/>
        </w:rPr>
        <w:t xml:space="preserve"> shelter from the elements through the summer and fall months</w:t>
      </w:r>
      <w:r w:rsidR="000E2C6B" w:rsidRPr="005F3BE3">
        <w:rPr>
          <w:rFonts w:ascii="Times New Roman" w:hAnsi="Times New Roman" w:cs="Times New Roman"/>
          <w:sz w:val="24"/>
          <w:szCs w:val="24"/>
        </w:rPr>
        <w:t xml:space="preserve"> when Warming Centers are closed</w:t>
      </w:r>
      <w:r w:rsidRPr="005F3BE3">
        <w:rPr>
          <w:rFonts w:ascii="Times New Roman" w:hAnsi="Times New Roman" w:cs="Times New Roman"/>
          <w:sz w:val="24"/>
          <w:szCs w:val="24"/>
        </w:rPr>
        <w:t>; Reduce harm caused by substance abuse; Decrease violence and calls for emergency services</w:t>
      </w:r>
    </w:p>
    <w:p w14:paraId="2A7F8914" w14:textId="195B379C" w:rsidR="005300A4" w:rsidRDefault="0044597F" w:rsidP="005300A4">
      <w:pPr>
        <w:spacing w:line="240" w:lineRule="auto"/>
        <w:rPr>
          <w:rFonts w:ascii="Times New Roman" w:hAnsi="Times New Roman" w:cs="Times New Roman"/>
          <w:sz w:val="24"/>
          <w:szCs w:val="24"/>
        </w:rPr>
      </w:pPr>
      <w:r w:rsidRPr="005F3BE3">
        <w:rPr>
          <w:rFonts w:ascii="Times New Roman" w:hAnsi="Times New Roman" w:cs="Times New Roman"/>
          <w:b/>
          <w:bCs/>
          <w:sz w:val="24"/>
          <w:szCs w:val="24"/>
        </w:rPr>
        <w:t>Action plan:</w:t>
      </w:r>
      <w:r w:rsidR="001742E7" w:rsidRPr="005F3BE3">
        <w:rPr>
          <w:rFonts w:ascii="Times New Roman" w:hAnsi="Times New Roman" w:cs="Times New Roman"/>
          <w:sz w:val="24"/>
          <w:szCs w:val="24"/>
        </w:rPr>
        <w:t xml:space="preserve"> </w:t>
      </w:r>
      <w:r w:rsidRPr="005F3BE3">
        <w:rPr>
          <w:rFonts w:ascii="Times New Roman" w:hAnsi="Times New Roman" w:cs="Times New Roman"/>
          <w:sz w:val="24"/>
          <w:szCs w:val="24"/>
        </w:rPr>
        <w:t>Develop 2-4 capacity controlled (10 persons each max) scattered sites where people are allowed to set up a tent or sleep in a car.</w:t>
      </w:r>
      <w:r w:rsidR="00677E33" w:rsidRPr="005F3BE3">
        <w:rPr>
          <w:rFonts w:ascii="Times New Roman" w:hAnsi="Times New Roman" w:cs="Times New Roman"/>
          <w:sz w:val="24"/>
          <w:szCs w:val="24"/>
        </w:rPr>
        <w:t xml:space="preserve"> Several of these sites are already identified and established</w:t>
      </w:r>
      <w:r w:rsidR="00D0088E" w:rsidRPr="005F3BE3">
        <w:rPr>
          <w:rFonts w:ascii="Times New Roman" w:hAnsi="Times New Roman" w:cs="Times New Roman"/>
          <w:sz w:val="24"/>
          <w:szCs w:val="24"/>
        </w:rPr>
        <w:t xml:space="preserve">; </w:t>
      </w:r>
      <w:r w:rsidR="00677E33" w:rsidRPr="005F3BE3">
        <w:rPr>
          <w:rFonts w:ascii="Times New Roman" w:hAnsi="Times New Roman" w:cs="Times New Roman"/>
          <w:sz w:val="24"/>
          <w:szCs w:val="24"/>
        </w:rPr>
        <w:t xml:space="preserve">the authorized </w:t>
      </w:r>
      <w:r w:rsidR="008951FB" w:rsidRPr="005F3BE3">
        <w:rPr>
          <w:rFonts w:ascii="Times New Roman" w:hAnsi="Times New Roman" w:cs="Times New Roman"/>
          <w:sz w:val="24"/>
          <w:szCs w:val="24"/>
        </w:rPr>
        <w:t>living</w:t>
      </w:r>
      <w:r w:rsidR="00677E33" w:rsidRPr="005F3BE3">
        <w:rPr>
          <w:rFonts w:ascii="Times New Roman" w:hAnsi="Times New Roman" w:cs="Times New Roman"/>
          <w:sz w:val="24"/>
          <w:szCs w:val="24"/>
        </w:rPr>
        <w:t xml:space="preserve"> zones will officially launch in Spring 2023. The Safe Bay site for people living in </w:t>
      </w:r>
      <w:r w:rsidR="00204EA0" w:rsidRPr="005F3BE3">
        <w:rPr>
          <w:rFonts w:ascii="Times New Roman" w:hAnsi="Times New Roman" w:cs="Times New Roman"/>
          <w:sz w:val="24"/>
          <w:szCs w:val="24"/>
        </w:rPr>
        <w:t>their</w:t>
      </w:r>
      <w:r w:rsidR="00677E33" w:rsidRPr="005F3BE3">
        <w:rPr>
          <w:rFonts w:ascii="Times New Roman" w:hAnsi="Times New Roman" w:cs="Times New Roman"/>
          <w:sz w:val="24"/>
          <w:szCs w:val="24"/>
        </w:rPr>
        <w:t xml:space="preserve"> vehicles </w:t>
      </w:r>
      <w:r w:rsidR="00EF7BC1" w:rsidRPr="005F3BE3">
        <w:rPr>
          <w:rFonts w:ascii="Times New Roman" w:hAnsi="Times New Roman" w:cs="Times New Roman"/>
          <w:sz w:val="24"/>
          <w:szCs w:val="24"/>
        </w:rPr>
        <w:t>will also open Spring 2023 and provide safe parking, hygiene facilities, and support staff</w:t>
      </w:r>
      <w:r w:rsidR="00204EA0" w:rsidRPr="005F3BE3">
        <w:rPr>
          <w:rFonts w:ascii="Times New Roman" w:hAnsi="Times New Roman" w:cs="Times New Roman"/>
          <w:sz w:val="24"/>
          <w:szCs w:val="24"/>
        </w:rPr>
        <w:t xml:space="preserve">. </w:t>
      </w:r>
      <w:r w:rsidR="00285865" w:rsidRPr="005F3BE3">
        <w:rPr>
          <w:rFonts w:ascii="Times New Roman" w:hAnsi="Times New Roman" w:cs="Times New Roman"/>
          <w:sz w:val="24"/>
          <w:szCs w:val="24"/>
        </w:rPr>
        <w:t>A</w:t>
      </w:r>
      <w:r w:rsidR="003E75E2" w:rsidRPr="005F3BE3">
        <w:rPr>
          <w:rFonts w:ascii="Times New Roman" w:hAnsi="Times New Roman" w:cs="Times New Roman"/>
          <w:sz w:val="24"/>
          <w:szCs w:val="24"/>
        </w:rPr>
        <w:t>u</w:t>
      </w:r>
      <w:r w:rsidRPr="005F3BE3">
        <w:rPr>
          <w:rFonts w:ascii="Times New Roman" w:hAnsi="Times New Roman" w:cs="Times New Roman"/>
          <w:sz w:val="24"/>
          <w:szCs w:val="24"/>
        </w:rPr>
        <w:t xml:space="preserve">thorized outdoor living zones </w:t>
      </w:r>
      <w:r w:rsidR="003E75E2" w:rsidRPr="005F3BE3">
        <w:rPr>
          <w:rFonts w:ascii="Times New Roman" w:hAnsi="Times New Roman" w:cs="Times New Roman"/>
          <w:sz w:val="24"/>
          <w:szCs w:val="24"/>
        </w:rPr>
        <w:t xml:space="preserve">do </w:t>
      </w:r>
      <w:r w:rsidRPr="005F3BE3">
        <w:rPr>
          <w:rFonts w:ascii="Times New Roman" w:hAnsi="Times New Roman" w:cs="Times New Roman"/>
          <w:sz w:val="24"/>
          <w:szCs w:val="24"/>
        </w:rPr>
        <w:t>not prevent or end homelessness. It should be viewed as a temporary, emergency</w:t>
      </w:r>
      <w:r w:rsidR="000E2C6B" w:rsidRPr="005F3BE3">
        <w:rPr>
          <w:rFonts w:ascii="Times New Roman" w:hAnsi="Times New Roman" w:cs="Times New Roman"/>
          <w:sz w:val="24"/>
          <w:szCs w:val="24"/>
        </w:rPr>
        <w:t>,</w:t>
      </w:r>
      <w:r w:rsidRPr="005F3BE3">
        <w:rPr>
          <w:rFonts w:ascii="Times New Roman" w:hAnsi="Times New Roman" w:cs="Times New Roman"/>
          <w:sz w:val="24"/>
          <w:szCs w:val="24"/>
        </w:rPr>
        <w:t xml:space="preserve"> harm</w:t>
      </w:r>
      <w:r w:rsidR="000E2C6B" w:rsidRPr="005F3BE3">
        <w:rPr>
          <w:rFonts w:ascii="Times New Roman" w:hAnsi="Times New Roman" w:cs="Times New Roman"/>
          <w:sz w:val="24"/>
          <w:szCs w:val="24"/>
        </w:rPr>
        <w:t>-</w:t>
      </w:r>
      <w:r w:rsidRPr="005F3BE3">
        <w:rPr>
          <w:rFonts w:ascii="Times New Roman" w:hAnsi="Times New Roman" w:cs="Times New Roman"/>
          <w:sz w:val="24"/>
          <w:szCs w:val="24"/>
        </w:rPr>
        <w:t>reduction response</w:t>
      </w:r>
      <w:r w:rsidR="0086199A" w:rsidRPr="005F3BE3">
        <w:rPr>
          <w:rFonts w:ascii="Times New Roman" w:hAnsi="Times New Roman" w:cs="Times New Roman"/>
          <w:sz w:val="24"/>
          <w:szCs w:val="24"/>
        </w:rPr>
        <w:t xml:space="preserve"> </w:t>
      </w:r>
      <w:r w:rsidRPr="005F3BE3">
        <w:rPr>
          <w:rFonts w:ascii="Times New Roman" w:hAnsi="Times New Roman" w:cs="Times New Roman"/>
          <w:sz w:val="24"/>
          <w:szCs w:val="24"/>
        </w:rPr>
        <w:t xml:space="preserve">within a broader strategy toward permanent housing. In addition to authorized living zones, there is an urgent need to add </w:t>
      </w:r>
      <w:r w:rsidR="00E61FA6" w:rsidRPr="005F3BE3">
        <w:rPr>
          <w:rFonts w:ascii="Times New Roman" w:hAnsi="Times New Roman" w:cs="Times New Roman"/>
          <w:sz w:val="24"/>
          <w:szCs w:val="24"/>
        </w:rPr>
        <w:t>SO</w:t>
      </w:r>
      <w:r w:rsidRPr="005F3BE3">
        <w:rPr>
          <w:rFonts w:ascii="Times New Roman" w:hAnsi="Times New Roman" w:cs="Times New Roman"/>
          <w:sz w:val="24"/>
          <w:szCs w:val="24"/>
        </w:rPr>
        <w:t xml:space="preserve"> staff to engage and assist unsheltered</w:t>
      </w:r>
      <w:r w:rsidR="00D0088E" w:rsidRPr="005F3BE3">
        <w:rPr>
          <w:rFonts w:ascii="Times New Roman" w:hAnsi="Times New Roman" w:cs="Times New Roman"/>
          <w:sz w:val="24"/>
          <w:szCs w:val="24"/>
        </w:rPr>
        <w:t xml:space="preserve"> </w:t>
      </w:r>
      <w:r w:rsidRPr="005F3BE3">
        <w:rPr>
          <w:rFonts w:ascii="Times New Roman" w:hAnsi="Times New Roman" w:cs="Times New Roman"/>
          <w:sz w:val="24"/>
          <w:szCs w:val="24"/>
        </w:rPr>
        <w:t xml:space="preserve">people </w:t>
      </w:r>
      <w:r w:rsidR="00D20961">
        <w:rPr>
          <w:rFonts w:ascii="Times New Roman" w:hAnsi="Times New Roman" w:cs="Times New Roman"/>
          <w:sz w:val="24"/>
          <w:szCs w:val="24"/>
        </w:rPr>
        <w:t>in</w:t>
      </w:r>
      <w:r w:rsidRPr="005F3BE3">
        <w:rPr>
          <w:rFonts w:ascii="Times New Roman" w:hAnsi="Times New Roman" w:cs="Times New Roman"/>
          <w:sz w:val="24"/>
          <w:szCs w:val="24"/>
        </w:rPr>
        <w:t xml:space="preserve"> access</w:t>
      </w:r>
      <w:r w:rsidR="00D20961">
        <w:rPr>
          <w:rFonts w:ascii="Times New Roman" w:hAnsi="Times New Roman" w:cs="Times New Roman"/>
          <w:sz w:val="24"/>
          <w:szCs w:val="24"/>
        </w:rPr>
        <w:t>ing</w:t>
      </w:r>
      <w:r w:rsidRPr="005F3BE3">
        <w:rPr>
          <w:rFonts w:ascii="Times New Roman" w:hAnsi="Times New Roman" w:cs="Times New Roman"/>
          <w:sz w:val="24"/>
          <w:szCs w:val="24"/>
        </w:rPr>
        <w:t xml:space="preserve"> services</w:t>
      </w:r>
      <w:r w:rsidR="00204EA0" w:rsidRPr="005F3BE3">
        <w:rPr>
          <w:rFonts w:ascii="Times New Roman" w:hAnsi="Times New Roman" w:cs="Times New Roman"/>
          <w:sz w:val="24"/>
          <w:szCs w:val="24"/>
        </w:rPr>
        <w:t xml:space="preserve"> and permanent housing</w:t>
      </w:r>
      <w:r w:rsidRPr="005F3BE3">
        <w:rPr>
          <w:rFonts w:ascii="Times New Roman" w:hAnsi="Times New Roman" w:cs="Times New Roman"/>
          <w:sz w:val="24"/>
          <w:szCs w:val="24"/>
        </w:rPr>
        <w:t xml:space="preserve">. </w:t>
      </w:r>
      <w:r w:rsidR="005F3BE3">
        <w:rPr>
          <w:rFonts w:ascii="Times New Roman" w:hAnsi="Times New Roman" w:cs="Times New Roman"/>
          <w:sz w:val="24"/>
          <w:szCs w:val="24"/>
        </w:rPr>
        <w:br/>
      </w:r>
      <w:r w:rsidRPr="005F3BE3">
        <w:rPr>
          <w:rFonts w:ascii="Times New Roman" w:hAnsi="Times New Roman" w:cs="Times New Roman"/>
          <w:b/>
          <w:bCs/>
          <w:sz w:val="24"/>
          <w:szCs w:val="24"/>
        </w:rPr>
        <w:t>Phase 2:</w:t>
      </w:r>
      <w:r w:rsidRPr="005F3BE3">
        <w:rPr>
          <w:rFonts w:ascii="Times New Roman" w:hAnsi="Times New Roman" w:cs="Times New Roman"/>
          <w:sz w:val="24"/>
          <w:szCs w:val="24"/>
        </w:rPr>
        <w:t xml:space="preserve"> Shelter Next Response - Indoor Villages or Tiny Home Park</w:t>
      </w:r>
      <w:r w:rsidR="00070CA3" w:rsidRPr="005F3BE3">
        <w:rPr>
          <w:rFonts w:ascii="Times New Roman" w:hAnsi="Times New Roman" w:cs="Times New Roman"/>
          <w:sz w:val="24"/>
          <w:szCs w:val="24"/>
        </w:rPr>
        <w:t xml:space="preserve"> </w:t>
      </w:r>
      <w:r w:rsidRPr="005F3BE3">
        <w:rPr>
          <w:rFonts w:ascii="Times New Roman" w:hAnsi="Times New Roman" w:cs="Times New Roman"/>
          <w:b/>
          <w:bCs/>
          <w:sz w:val="24"/>
          <w:szCs w:val="24"/>
        </w:rPr>
        <w:t>Goals:</w:t>
      </w:r>
      <w:r w:rsidRPr="005F3BE3">
        <w:rPr>
          <w:rFonts w:ascii="Times New Roman" w:hAnsi="Times New Roman" w:cs="Times New Roman"/>
          <w:sz w:val="24"/>
          <w:szCs w:val="24"/>
        </w:rPr>
        <w:t> Provide increased privacy and safety for residents</w:t>
      </w:r>
      <w:r w:rsidR="00893753" w:rsidRPr="005F3BE3">
        <w:rPr>
          <w:rFonts w:ascii="Times New Roman" w:hAnsi="Times New Roman" w:cs="Times New Roman"/>
          <w:sz w:val="24"/>
          <w:szCs w:val="24"/>
        </w:rPr>
        <w:t>.</w:t>
      </w:r>
      <w:r w:rsidRPr="005F3BE3">
        <w:rPr>
          <w:rFonts w:ascii="Times New Roman" w:hAnsi="Times New Roman" w:cs="Times New Roman"/>
          <w:sz w:val="24"/>
          <w:szCs w:val="24"/>
        </w:rPr>
        <w:t xml:space="preserve"> Provide shelter and protection from heat and cold</w:t>
      </w:r>
      <w:r w:rsidR="00893753" w:rsidRPr="005F3BE3">
        <w:rPr>
          <w:rFonts w:ascii="Times New Roman" w:hAnsi="Times New Roman" w:cs="Times New Roman"/>
          <w:sz w:val="24"/>
          <w:szCs w:val="24"/>
        </w:rPr>
        <w:t xml:space="preserve">. </w:t>
      </w:r>
      <w:r w:rsidRPr="005F3BE3">
        <w:rPr>
          <w:rFonts w:ascii="Times New Roman" w:hAnsi="Times New Roman" w:cs="Times New Roman"/>
          <w:sz w:val="24"/>
          <w:szCs w:val="24"/>
        </w:rPr>
        <w:t xml:space="preserve">Provide people with a step up from </w:t>
      </w:r>
      <w:r w:rsidR="00563B4E">
        <w:rPr>
          <w:rFonts w:ascii="Times New Roman" w:hAnsi="Times New Roman" w:cs="Times New Roman"/>
          <w:sz w:val="24"/>
          <w:szCs w:val="24"/>
        </w:rPr>
        <w:t>s</w:t>
      </w:r>
      <w:r w:rsidRPr="005F3BE3">
        <w:rPr>
          <w:rFonts w:ascii="Times New Roman" w:hAnsi="Times New Roman" w:cs="Times New Roman"/>
          <w:sz w:val="24"/>
          <w:szCs w:val="24"/>
        </w:rPr>
        <w:t>helter</w:t>
      </w:r>
      <w:r w:rsidR="000E2C6B" w:rsidRPr="005F3BE3">
        <w:rPr>
          <w:rFonts w:ascii="Times New Roman" w:hAnsi="Times New Roman" w:cs="Times New Roman"/>
          <w:sz w:val="24"/>
          <w:szCs w:val="24"/>
        </w:rPr>
        <w:t xml:space="preserve"> </w:t>
      </w:r>
      <w:r w:rsidR="00893753" w:rsidRPr="005F3BE3">
        <w:rPr>
          <w:rFonts w:ascii="Times New Roman" w:hAnsi="Times New Roman" w:cs="Times New Roman"/>
          <w:sz w:val="24"/>
          <w:szCs w:val="24"/>
        </w:rPr>
        <w:t>which helps build skills and support towards permanent housing</w:t>
      </w:r>
      <w:r w:rsidRPr="005F3BE3">
        <w:rPr>
          <w:rFonts w:ascii="Times New Roman" w:hAnsi="Times New Roman" w:cs="Times New Roman"/>
          <w:sz w:val="24"/>
          <w:szCs w:val="24"/>
        </w:rPr>
        <w:t>. Create space for couples and other people who cannot or will not use traditional, congregate shelter.</w:t>
      </w:r>
      <w:r w:rsidR="00070CA3" w:rsidRPr="005F3BE3">
        <w:rPr>
          <w:rFonts w:ascii="Times New Roman" w:hAnsi="Times New Roman" w:cs="Times New Roman"/>
          <w:sz w:val="24"/>
          <w:szCs w:val="24"/>
        </w:rPr>
        <w:t xml:space="preserve"> </w:t>
      </w:r>
      <w:r w:rsidRPr="005F3BE3">
        <w:rPr>
          <w:rFonts w:ascii="Times New Roman" w:hAnsi="Times New Roman" w:cs="Times New Roman"/>
          <w:b/>
          <w:bCs/>
          <w:sz w:val="24"/>
          <w:szCs w:val="24"/>
        </w:rPr>
        <w:t>Action Plan:</w:t>
      </w:r>
      <w:r w:rsidR="00625BAF" w:rsidRPr="005F3BE3">
        <w:rPr>
          <w:rFonts w:ascii="Times New Roman" w:hAnsi="Times New Roman" w:cs="Times New Roman"/>
          <w:sz w:val="24"/>
          <w:szCs w:val="24"/>
        </w:rPr>
        <w:t xml:space="preserve"> </w:t>
      </w:r>
      <w:r w:rsidRPr="005F3BE3">
        <w:rPr>
          <w:rFonts w:ascii="Times New Roman" w:hAnsi="Times New Roman" w:cs="Times New Roman"/>
          <w:sz w:val="24"/>
          <w:szCs w:val="24"/>
        </w:rPr>
        <w:t xml:space="preserve">Develop </w:t>
      </w:r>
      <w:r w:rsidR="00893753" w:rsidRPr="005F3BE3">
        <w:rPr>
          <w:rFonts w:ascii="Times New Roman" w:hAnsi="Times New Roman" w:cs="Times New Roman"/>
          <w:sz w:val="24"/>
          <w:szCs w:val="24"/>
        </w:rPr>
        <w:t>at least 100</w:t>
      </w:r>
      <w:r w:rsidRPr="005F3BE3">
        <w:rPr>
          <w:rFonts w:ascii="Times New Roman" w:hAnsi="Times New Roman" w:cs="Times New Roman"/>
          <w:sz w:val="24"/>
          <w:szCs w:val="24"/>
        </w:rPr>
        <w:t xml:space="preserve">, secure, </w:t>
      </w:r>
      <w:r w:rsidR="00625BAF" w:rsidRPr="005F3BE3">
        <w:rPr>
          <w:rFonts w:ascii="Times New Roman" w:hAnsi="Times New Roman" w:cs="Times New Roman"/>
          <w:sz w:val="24"/>
          <w:szCs w:val="24"/>
        </w:rPr>
        <w:t>step-up</w:t>
      </w:r>
      <w:r w:rsidRPr="005F3BE3">
        <w:rPr>
          <w:rFonts w:ascii="Times New Roman" w:hAnsi="Times New Roman" w:cs="Times New Roman"/>
          <w:sz w:val="24"/>
          <w:szCs w:val="24"/>
        </w:rPr>
        <w:t xml:space="preserve"> housing units that can be built quickly and for a fraction of the cost of permanent </w:t>
      </w:r>
      <w:r w:rsidR="00625BAF" w:rsidRPr="005F3BE3">
        <w:rPr>
          <w:rFonts w:ascii="Times New Roman" w:hAnsi="Times New Roman" w:cs="Times New Roman"/>
          <w:sz w:val="24"/>
          <w:szCs w:val="24"/>
        </w:rPr>
        <w:t>housing. SLC CoC is considering</w:t>
      </w:r>
      <w:r w:rsidRPr="005F3BE3">
        <w:rPr>
          <w:rFonts w:ascii="Times New Roman" w:hAnsi="Times New Roman" w:cs="Times New Roman"/>
          <w:sz w:val="24"/>
          <w:szCs w:val="24"/>
        </w:rPr>
        <w:t xml:space="preserve"> several models including</w:t>
      </w:r>
      <w:r w:rsidR="00893753" w:rsidRPr="005F3BE3">
        <w:rPr>
          <w:rFonts w:ascii="Times New Roman" w:hAnsi="Times New Roman" w:cs="Times New Roman"/>
          <w:sz w:val="24"/>
          <w:szCs w:val="24"/>
        </w:rPr>
        <w:t xml:space="preserve"> an</w:t>
      </w:r>
      <w:r w:rsidRPr="005F3BE3">
        <w:rPr>
          <w:rFonts w:ascii="Times New Roman" w:hAnsi="Times New Roman" w:cs="Times New Roman"/>
          <w:sz w:val="24"/>
          <w:szCs w:val="24"/>
        </w:rPr>
        <w:t xml:space="preserve"> indoor village or tiny home</w:t>
      </w:r>
      <w:r w:rsidR="000E2C6B" w:rsidRPr="005F3BE3">
        <w:rPr>
          <w:rFonts w:ascii="Times New Roman" w:hAnsi="Times New Roman" w:cs="Times New Roman"/>
          <w:sz w:val="24"/>
          <w:szCs w:val="24"/>
        </w:rPr>
        <w:t xml:space="preserve"> </w:t>
      </w:r>
      <w:r w:rsidRPr="005F3BE3">
        <w:rPr>
          <w:rFonts w:ascii="Times New Roman" w:hAnsi="Times New Roman" w:cs="Times New Roman"/>
          <w:sz w:val="24"/>
          <w:szCs w:val="24"/>
        </w:rPr>
        <w:t xml:space="preserve">park with communal hygiene </w:t>
      </w:r>
      <w:r w:rsidR="00893753" w:rsidRPr="005F3BE3">
        <w:rPr>
          <w:rFonts w:ascii="Times New Roman" w:hAnsi="Times New Roman" w:cs="Times New Roman"/>
          <w:sz w:val="24"/>
          <w:szCs w:val="24"/>
        </w:rPr>
        <w:t>facilities. This</w:t>
      </w:r>
      <w:r w:rsidRPr="005F3BE3">
        <w:rPr>
          <w:rFonts w:ascii="Times New Roman" w:hAnsi="Times New Roman" w:cs="Times New Roman"/>
          <w:sz w:val="24"/>
          <w:szCs w:val="24"/>
        </w:rPr>
        <w:t xml:space="preserve"> option offers people an alternative to outdoor camping and will allow us to phase out</w:t>
      </w:r>
      <w:r w:rsidR="00625BAF" w:rsidRPr="005F3BE3">
        <w:rPr>
          <w:rFonts w:ascii="Times New Roman" w:hAnsi="Times New Roman" w:cs="Times New Roman"/>
          <w:sz w:val="24"/>
          <w:szCs w:val="24"/>
        </w:rPr>
        <w:t xml:space="preserve"> </w:t>
      </w:r>
      <w:r w:rsidRPr="005F3BE3">
        <w:rPr>
          <w:rFonts w:ascii="Times New Roman" w:hAnsi="Times New Roman" w:cs="Times New Roman"/>
          <w:sz w:val="24"/>
          <w:szCs w:val="24"/>
        </w:rPr>
        <w:t>authorized living zones.</w:t>
      </w:r>
      <w:r w:rsidR="00625BAF" w:rsidRPr="005F3BE3">
        <w:rPr>
          <w:rFonts w:ascii="Times New Roman" w:hAnsi="Times New Roman" w:cs="Times New Roman"/>
          <w:sz w:val="24"/>
          <w:szCs w:val="24"/>
        </w:rPr>
        <w:t xml:space="preserve"> </w:t>
      </w:r>
      <w:r w:rsidR="00675E73" w:rsidRPr="005F3BE3">
        <w:rPr>
          <w:rFonts w:ascii="Times New Roman" w:hAnsi="Times New Roman" w:cs="Times New Roman"/>
          <w:sz w:val="24"/>
          <w:szCs w:val="24"/>
        </w:rPr>
        <w:t>All models include</w:t>
      </w:r>
      <w:r w:rsidRPr="005F3BE3">
        <w:rPr>
          <w:rFonts w:ascii="Times New Roman" w:hAnsi="Times New Roman" w:cs="Times New Roman"/>
          <w:sz w:val="24"/>
          <w:szCs w:val="24"/>
        </w:rPr>
        <w:t xml:space="preserve"> service provision</w:t>
      </w:r>
      <w:r w:rsidR="00675E73" w:rsidRPr="005F3BE3">
        <w:rPr>
          <w:rFonts w:ascii="Times New Roman" w:hAnsi="Times New Roman" w:cs="Times New Roman"/>
          <w:sz w:val="24"/>
          <w:szCs w:val="24"/>
        </w:rPr>
        <w:t>s</w:t>
      </w:r>
      <w:r w:rsidRPr="005F3BE3">
        <w:rPr>
          <w:rFonts w:ascii="Times New Roman" w:hAnsi="Times New Roman" w:cs="Times New Roman"/>
          <w:sz w:val="24"/>
          <w:szCs w:val="24"/>
        </w:rPr>
        <w:t xml:space="preserve"> to assist people in stepping up into permanent housing and recovery</w:t>
      </w:r>
      <w:r w:rsidR="00893753" w:rsidRPr="005F3BE3">
        <w:rPr>
          <w:rFonts w:ascii="Times New Roman" w:hAnsi="Times New Roman" w:cs="Times New Roman"/>
          <w:sz w:val="24"/>
          <w:szCs w:val="24"/>
        </w:rPr>
        <w:t xml:space="preserve">. Discussion with </w:t>
      </w:r>
      <w:r w:rsidR="00675E73" w:rsidRPr="005F3BE3">
        <w:rPr>
          <w:rFonts w:ascii="Times New Roman" w:hAnsi="Times New Roman" w:cs="Times New Roman"/>
          <w:sz w:val="24"/>
          <w:szCs w:val="24"/>
        </w:rPr>
        <w:t>g</w:t>
      </w:r>
      <w:r w:rsidR="00893753" w:rsidRPr="005F3BE3">
        <w:rPr>
          <w:rFonts w:ascii="Times New Roman" w:hAnsi="Times New Roman" w:cs="Times New Roman"/>
          <w:sz w:val="24"/>
          <w:szCs w:val="24"/>
        </w:rPr>
        <w:t xml:space="preserve">overnment agencies and potential funders are underway to launch this phase. A site has not yet been identified, but this phase will launch in 2023-2024. </w:t>
      </w:r>
      <w:r w:rsidR="005F3BE3">
        <w:rPr>
          <w:rFonts w:ascii="Times New Roman" w:hAnsi="Times New Roman" w:cs="Times New Roman"/>
          <w:sz w:val="24"/>
          <w:szCs w:val="24"/>
        </w:rPr>
        <w:br/>
      </w:r>
      <w:r w:rsidRPr="005F3BE3">
        <w:rPr>
          <w:rFonts w:ascii="Times New Roman" w:hAnsi="Times New Roman" w:cs="Times New Roman"/>
          <w:b/>
          <w:bCs/>
          <w:sz w:val="24"/>
          <w:szCs w:val="24"/>
        </w:rPr>
        <w:t>Phase 3:</w:t>
      </w:r>
      <w:r w:rsidRPr="005F3BE3">
        <w:rPr>
          <w:rFonts w:ascii="Times New Roman" w:hAnsi="Times New Roman" w:cs="Times New Roman"/>
          <w:sz w:val="24"/>
          <w:szCs w:val="24"/>
        </w:rPr>
        <w:t xml:space="preserve"> Transforming Response: Towards Long</w:t>
      </w:r>
      <w:r w:rsidR="00625BAF" w:rsidRPr="005F3BE3">
        <w:rPr>
          <w:rFonts w:ascii="Times New Roman" w:hAnsi="Times New Roman" w:cs="Times New Roman"/>
          <w:sz w:val="24"/>
          <w:szCs w:val="24"/>
        </w:rPr>
        <w:t>-</w:t>
      </w:r>
      <w:r w:rsidR="00675E73" w:rsidRPr="005F3BE3">
        <w:rPr>
          <w:rFonts w:ascii="Times New Roman" w:hAnsi="Times New Roman" w:cs="Times New Roman"/>
          <w:sz w:val="24"/>
          <w:szCs w:val="24"/>
        </w:rPr>
        <w:t>T</w:t>
      </w:r>
      <w:r w:rsidRPr="005F3BE3">
        <w:rPr>
          <w:rFonts w:ascii="Times New Roman" w:hAnsi="Times New Roman" w:cs="Times New Roman"/>
          <w:sz w:val="24"/>
          <w:szCs w:val="24"/>
        </w:rPr>
        <w:t>erm Housing</w:t>
      </w:r>
      <w:r w:rsidR="00070CA3" w:rsidRPr="005F3BE3">
        <w:rPr>
          <w:rFonts w:ascii="Times New Roman" w:hAnsi="Times New Roman" w:cs="Times New Roman"/>
          <w:sz w:val="24"/>
          <w:szCs w:val="24"/>
        </w:rPr>
        <w:t xml:space="preserve"> </w:t>
      </w:r>
      <w:r w:rsidRPr="005F3BE3">
        <w:rPr>
          <w:rFonts w:ascii="Times New Roman" w:hAnsi="Times New Roman" w:cs="Times New Roman"/>
          <w:b/>
          <w:bCs/>
          <w:sz w:val="24"/>
          <w:szCs w:val="24"/>
        </w:rPr>
        <w:t>Goals:</w:t>
      </w:r>
      <w:r w:rsidR="00625BAF" w:rsidRPr="005F3BE3">
        <w:rPr>
          <w:rFonts w:ascii="Times New Roman" w:hAnsi="Times New Roman" w:cs="Times New Roman"/>
          <w:sz w:val="24"/>
          <w:szCs w:val="24"/>
        </w:rPr>
        <w:t xml:space="preserve"> </w:t>
      </w:r>
      <w:r w:rsidRPr="005F3BE3">
        <w:rPr>
          <w:rFonts w:ascii="Times New Roman" w:hAnsi="Times New Roman" w:cs="Times New Roman"/>
          <w:sz w:val="24"/>
          <w:szCs w:val="24"/>
        </w:rPr>
        <w:t xml:space="preserve">Move people out of shelter and the streets into </w:t>
      </w:r>
      <w:r w:rsidR="00625BAF" w:rsidRPr="005F3BE3">
        <w:rPr>
          <w:rFonts w:ascii="Times New Roman" w:hAnsi="Times New Roman" w:cs="Times New Roman"/>
          <w:sz w:val="24"/>
          <w:szCs w:val="24"/>
        </w:rPr>
        <w:t xml:space="preserve">permanent </w:t>
      </w:r>
      <w:r w:rsidRPr="005F3BE3">
        <w:rPr>
          <w:rFonts w:ascii="Times New Roman" w:hAnsi="Times New Roman" w:cs="Times New Roman"/>
          <w:sz w:val="24"/>
          <w:szCs w:val="24"/>
        </w:rPr>
        <w:t>supportive housing</w:t>
      </w:r>
      <w:r w:rsidR="00625BAF" w:rsidRPr="005F3BE3">
        <w:rPr>
          <w:rFonts w:ascii="Times New Roman" w:hAnsi="Times New Roman" w:cs="Times New Roman"/>
          <w:sz w:val="24"/>
          <w:szCs w:val="24"/>
        </w:rPr>
        <w:t>. A</w:t>
      </w:r>
      <w:r w:rsidRPr="005F3BE3">
        <w:rPr>
          <w:rFonts w:ascii="Times New Roman" w:hAnsi="Times New Roman" w:cs="Times New Roman"/>
          <w:sz w:val="24"/>
          <w:szCs w:val="24"/>
        </w:rPr>
        <w:t>dd</w:t>
      </w:r>
      <w:r w:rsidR="00625BAF" w:rsidRPr="005F3BE3">
        <w:rPr>
          <w:rFonts w:ascii="Times New Roman" w:hAnsi="Times New Roman" w:cs="Times New Roman"/>
          <w:sz w:val="24"/>
          <w:szCs w:val="24"/>
        </w:rPr>
        <w:t xml:space="preserve"> additional</w:t>
      </w:r>
      <w:r w:rsidRPr="005F3BE3">
        <w:rPr>
          <w:rFonts w:ascii="Times New Roman" w:hAnsi="Times New Roman" w:cs="Times New Roman"/>
          <w:sz w:val="24"/>
          <w:szCs w:val="24"/>
        </w:rPr>
        <w:t xml:space="preserve"> units </w:t>
      </w:r>
      <w:r w:rsidR="00893753" w:rsidRPr="005F3BE3">
        <w:rPr>
          <w:rFonts w:ascii="Times New Roman" w:hAnsi="Times New Roman" w:cs="Times New Roman"/>
          <w:sz w:val="24"/>
          <w:szCs w:val="24"/>
        </w:rPr>
        <w:t>that give preference to people who have experienced chronic unsheltered homelessness.</w:t>
      </w:r>
      <w:r w:rsidR="00070CA3" w:rsidRPr="005F3BE3">
        <w:rPr>
          <w:rFonts w:ascii="Times New Roman" w:hAnsi="Times New Roman" w:cs="Times New Roman"/>
          <w:sz w:val="24"/>
          <w:szCs w:val="24"/>
        </w:rPr>
        <w:t xml:space="preserve"> </w:t>
      </w:r>
      <w:r w:rsidRPr="005F3BE3">
        <w:rPr>
          <w:rFonts w:ascii="Times New Roman" w:hAnsi="Times New Roman" w:cs="Times New Roman"/>
          <w:b/>
          <w:bCs/>
          <w:sz w:val="24"/>
          <w:szCs w:val="24"/>
        </w:rPr>
        <w:t>Action Plan:</w:t>
      </w:r>
      <w:r w:rsidR="000D0EE2" w:rsidRPr="005F3BE3">
        <w:rPr>
          <w:rFonts w:ascii="Times New Roman" w:hAnsi="Times New Roman" w:cs="Times New Roman"/>
          <w:sz w:val="24"/>
          <w:szCs w:val="24"/>
        </w:rPr>
        <w:t xml:space="preserve"> </w:t>
      </w:r>
      <w:r w:rsidRPr="005F3BE3">
        <w:rPr>
          <w:rFonts w:ascii="Times New Roman" w:hAnsi="Times New Roman" w:cs="Times New Roman"/>
          <w:sz w:val="24"/>
          <w:szCs w:val="24"/>
        </w:rPr>
        <w:t>Invest in development of at least 200 units of supportive housing for people who are experiencing chronic or long-term homelessness by 2026.</w:t>
      </w:r>
      <w:r w:rsidR="000D0EE2" w:rsidRPr="005F3BE3">
        <w:rPr>
          <w:rFonts w:ascii="Times New Roman" w:hAnsi="Times New Roman" w:cs="Times New Roman"/>
          <w:sz w:val="24"/>
          <w:szCs w:val="24"/>
        </w:rPr>
        <w:t xml:space="preserve"> </w:t>
      </w:r>
      <w:r w:rsidRPr="005F3BE3">
        <w:rPr>
          <w:rFonts w:ascii="Times New Roman" w:hAnsi="Times New Roman" w:cs="Times New Roman"/>
          <w:sz w:val="24"/>
          <w:szCs w:val="24"/>
        </w:rPr>
        <w:t xml:space="preserve">This will require creative and </w:t>
      </w:r>
      <w:r w:rsidR="000D0EE2" w:rsidRPr="005F3BE3">
        <w:rPr>
          <w:rFonts w:ascii="Times New Roman" w:hAnsi="Times New Roman" w:cs="Times New Roman"/>
          <w:sz w:val="24"/>
          <w:szCs w:val="24"/>
        </w:rPr>
        <w:t>cost-effective</w:t>
      </w:r>
      <w:r w:rsidRPr="005F3BE3">
        <w:rPr>
          <w:rFonts w:ascii="Times New Roman" w:hAnsi="Times New Roman" w:cs="Times New Roman"/>
          <w:sz w:val="24"/>
          <w:szCs w:val="24"/>
        </w:rPr>
        <w:t xml:space="preserve"> designs and </w:t>
      </w:r>
      <w:r w:rsidR="0072193F" w:rsidRPr="005F3BE3">
        <w:rPr>
          <w:rFonts w:ascii="Times New Roman" w:hAnsi="Times New Roman" w:cs="Times New Roman"/>
          <w:sz w:val="24"/>
          <w:szCs w:val="24"/>
        </w:rPr>
        <w:t>long-term</w:t>
      </w:r>
      <w:r w:rsidRPr="005F3BE3">
        <w:rPr>
          <w:rFonts w:ascii="Times New Roman" w:hAnsi="Times New Roman" w:cs="Times New Roman"/>
          <w:sz w:val="24"/>
          <w:szCs w:val="24"/>
        </w:rPr>
        <w:t xml:space="preserve"> funding for supportive services.</w:t>
      </w:r>
      <w:r w:rsidR="000D0EE2" w:rsidRPr="005F3BE3">
        <w:rPr>
          <w:rFonts w:ascii="Times New Roman" w:hAnsi="Times New Roman" w:cs="Times New Roman"/>
          <w:sz w:val="24"/>
          <w:szCs w:val="24"/>
        </w:rPr>
        <w:t xml:space="preserve"> </w:t>
      </w:r>
      <w:r w:rsidRPr="005F3BE3">
        <w:rPr>
          <w:rFonts w:ascii="Times New Roman" w:hAnsi="Times New Roman" w:cs="Times New Roman"/>
          <w:sz w:val="24"/>
          <w:szCs w:val="24"/>
        </w:rPr>
        <w:t>T</w:t>
      </w:r>
      <w:r w:rsidR="000D0EE2" w:rsidRPr="005F3BE3">
        <w:rPr>
          <w:rFonts w:ascii="Times New Roman" w:hAnsi="Times New Roman" w:cs="Times New Roman"/>
          <w:sz w:val="24"/>
          <w:szCs w:val="24"/>
        </w:rPr>
        <w:t>wo</w:t>
      </w:r>
      <w:r w:rsidRPr="005F3BE3">
        <w:rPr>
          <w:rFonts w:ascii="Times New Roman" w:hAnsi="Times New Roman" w:cs="Times New Roman"/>
          <w:sz w:val="24"/>
          <w:szCs w:val="24"/>
        </w:rPr>
        <w:t xml:space="preserve"> immediate, promising solutions</w:t>
      </w:r>
      <w:r w:rsidR="000D0EE2" w:rsidRPr="005F3BE3">
        <w:rPr>
          <w:rFonts w:ascii="Times New Roman" w:hAnsi="Times New Roman" w:cs="Times New Roman"/>
          <w:sz w:val="24"/>
          <w:szCs w:val="24"/>
        </w:rPr>
        <w:t xml:space="preserve"> that SLC CoC is targeting in phase 3</w:t>
      </w:r>
      <w:r w:rsidRPr="005F3BE3">
        <w:rPr>
          <w:rFonts w:ascii="Times New Roman" w:hAnsi="Times New Roman" w:cs="Times New Roman"/>
          <w:sz w:val="24"/>
          <w:szCs w:val="24"/>
        </w:rPr>
        <w:t xml:space="preserve"> include the New Model of Housing Supports</w:t>
      </w:r>
      <w:r w:rsidR="000D0EE2" w:rsidRPr="005F3BE3">
        <w:rPr>
          <w:rFonts w:ascii="Times New Roman" w:hAnsi="Times New Roman" w:cs="Times New Roman"/>
          <w:sz w:val="24"/>
          <w:szCs w:val="24"/>
        </w:rPr>
        <w:t xml:space="preserve"> </w:t>
      </w:r>
      <w:r w:rsidRPr="005F3BE3">
        <w:rPr>
          <w:rFonts w:ascii="Times New Roman" w:hAnsi="Times New Roman" w:cs="Times New Roman"/>
          <w:sz w:val="24"/>
          <w:szCs w:val="24"/>
        </w:rPr>
        <w:t xml:space="preserve">and the conversion of hotels/motels </w:t>
      </w:r>
      <w:r w:rsidR="000D0EE2" w:rsidRPr="005F3BE3">
        <w:rPr>
          <w:rFonts w:ascii="Times New Roman" w:hAnsi="Times New Roman" w:cs="Times New Roman"/>
          <w:sz w:val="24"/>
          <w:szCs w:val="24"/>
        </w:rPr>
        <w:t xml:space="preserve">to </w:t>
      </w:r>
      <w:r w:rsidR="00F86F4E" w:rsidRPr="005F3BE3">
        <w:rPr>
          <w:rFonts w:ascii="Times New Roman" w:hAnsi="Times New Roman" w:cs="Times New Roman"/>
          <w:sz w:val="24"/>
          <w:szCs w:val="24"/>
        </w:rPr>
        <w:t>permanent</w:t>
      </w:r>
      <w:r w:rsidR="000D0EE2" w:rsidRPr="005F3BE3">
        <w:rPr>
          <w:rFonts w:ascii="Times New Roman" w:hAnsi="Times New Roman" w:cs="Times New Roman"/>
          <w:sz w:val="24"/>
          <w:szCs w:val="24"/>
        </w:rPr>
        <w:t xml:space="preserve"> housing</w:t>
      </w:r>
      <w:r w:rsidRPr="005F3BE3">
        <w:rPr>
          <w:rFonts w:ascii="Times New Roman" w:hAnsi="Times New Roman" w:cs="Times New Roman"/>
          <w:sz w:val="24"/>
          <w:szCs w:val="24"/>
        </w:rPr>
        <w:t>.</w:t>
      </w:r>
      <w:r w:rsidR="000D0EE2" w:rsidRPr="005F3BE3">
        <w:rPr>
          <w:rFonts w:ascii="Times New Roman" w:hAnsi="Times New Roman" w:cs="Times New Roman"/>
          <w:sz w:val="24"/>
          <w:szCs w:val="24"/>
        </w:rPr>
        <w:t xml:space="preserve"> </w:t>
      </w:r>
      <w:r w:rsidRPr="005F3BE3">
        <w:rPr>
          <w:rFonts w:ascii="Times New Roman" w:hAnsi="Times New Roman" w:cs="Times New Roman"/>
          <w:sz w:val="24"/>
          <w:szCs w:val="24"/>
        </w:rPr>
        <w:t>The New Model was developed through</w:t>
      </w:r>
      <w:r w:rsidR="00F86F4E" w:rsidRPr="005F3BE3">
        <w:rPr>
          <w:rFonts w:ascii="Times New Roman" w:hAnsi="Times New Roman" w:cs="Times New Roman"/>
          <w:sz w:val="24"/>
          <w:szCs w:val="24"/>
        </w:rPr>
        <w:t xml:space="preserve"> community</w:t>
      </w:r>
      <w:r w:rsidRPr="005F3BE3">
        <w:rPr>
          <w:rFonts w:ascii="Times New Roman" w:hAnsi="Times New Roman" w:cs="Times New Roman"/>
          <w:sz w:val="24"/>
          <w:szCs w:val="24"/>
        </w:rPr>
        <w:t xml:space="preserve"> discussions with multiple Duluth providers</w:t>
      </w:r>
      <w:r w:rsidR="00F86F4E" w:rsidRPr="005F3BE3">
        <w:rPr>
          <w:rFonts w:ascii="Times New Roman" w:hAnsi="Times New Roman" w:cs="Times New Roman"/>
          <w:sz w:val="24"/>
          <w:szCs w:val="24"/>
        </w:rPr>
        <w:t>, people experienc</w:t>
      </w:r>
      <w:r w:rsidR="00850BA0" w:rsidRPr="005F3BE3">
        <w:rPr>
          <w:rFonts w:ascii="Times New Roman" w:hAnsi="Times New Roman" w:cs="Times New Roman"/>
          <w:sz w:val="24"/>
          <w:szCs w:val="24"/>
        </w:rPr>
        <w:t>ing</w:t>
      </w:r>
      <w:r w:rsidR="00F86F4E" w:rsidRPr="005F3BE3">
        <w:rPr>
          <w:rFonts w:ascii="Times New Roman" w:hAnsi="Times New Roman" w:cs="Times New Roman"/>
          <w:sz w:val="24"/>
          <w:szCs w:val="24"/>
        </w:rPr>
        <w:t xml:space="preserve"> homelessness, and </w:t>
      </w:r>
      <w:r w:rsidR="00F86F4E" w:rsidRPr="005F3BE3">
        <w:rPr>
          <w:rFonts w:ascii="Times New Roman" w:hAnsi="Times New Roman" w:cs="Times New Roman"/>
          <w:sz w:val="24"/>
          <w:szCs w:val="24"/>
        </w:rPr>
        <w:lastRenderedPageBreak/>
        <w:t>f</w:t>
      </w:r>
      <w:r w:rsidR="00850BA0" w:rsidRPr="005F3BE3">
        <w:rPr>
          <w:rFonts w:ascii="Times New Roman" w:hAnsi="Times New Roman" w:cs="Times New Roman"/>
          <w:sz w:val="24"/>
          <w:szCs w:val="24"/>
        </w:rPr>
        <w:t>u</w:t>
      </w:r>
      <w:r w:rsidR="00F86F4E" w:rsidRPr="005F3BE3">
        <w:rPr>
          <w:rFonts w:ascii="Times New Roman" w:hAnsi="Times New Roman" w:cs="Times New Roman"/>
          <w:sz w:val="24"/>
          <w:szCs w:val="24"/>
        </w:rPr>
        <w:t>nders</w:t>
      </w:r>
      <w:r w:rsidRPr="005F3BE3">
        <w:rPr>
          <w:rFonts w:ascii="Times New Roman" w:hAnsi="Times New Roman" w:cs="Times New Roman"/>
          <w:sz w:val="24"/>
          <w:szCs w:val="24"/>
        </w:rPr>
        <w:t xml:space="preserve"> and is ready to move forward</w:t>
      </w:r>
      <w:r w:rsidR="00F86F4E" w:rsidRPr="005F3BE3">
        <w:rPr>
          <w:rFonts w:ascii="Times New Roman" w:hAnsi="Times New Roman" w:cs="Times New Roman"/>
          <w:sz w:val="24"/>
          <w:szCs w:val="24"/>
        </w:rPr>
        <w:t xml:space="preserve"> with a pilot project.</w:t>
      </w:r>
      <w:r w:rsidRPr="005F3BE3">
        <w:rPr>
          <w:rFonts w:ascii="Times New Roman" w:hAnsi="Times New Roman" w:cs="Times New Roman"/>
          <w:sz w:val="24"/>
          <w:szCs w:val="24"/>
        </w:rPr>
        <w:t xml:space="preserve"> One </w:t>
      </w:r>
      <w:r w:rsidR="00F86F4E" w:rsidRPr="005F3BE3">
        <w:rPr>
          <w:rFonts w:ascii="Times New Roman" w:hAnsi="Times New Roman" w:cs="Times New Roman"/>
          <w:sz w:val="24"/>
          <w:szCs w:val="24"/>
        </w:rPr>
        <w:t>Roof Community Housing</w:t>
      </w:r>
      <w:r w:rsidRPr="005F3BE3">
        <w:rPr>
          <w:rFonts w:ascii="Times New Roman" w:hAnsi="Times New Roman" w:cs="Times New Roman"/>
          <w:sz w:val="24"/>
          <w:szCs w:val="24"/>
        </w:rPr>
        <w:t xml:space="preserve"> and </w:t>
      </w:r>
      <w:r w:rsidR="00F86F4E" w:rsidRPr="005F3BE3">
        <w:rPr>
          <w:rFonts w:ascii="Times New Roman" w:hAnsi="Times New Roman" w:cs="Times New Roman"/>
          <w:sz w:val="24"/>
          <w:szCs w:val="24"/>
        </w:rPr>
        <w:t xml:space="preserve">The </w:t>
      </w:r>
      <w:r w:rsidRPr="005F3BE3">
        <w:rPr>
          <w:rFonts w:ascii="Times New Roman" w:hAnsi="Times New Roman" w:cs="Times New Roman"/>
          <w:sz w:val="24"/>
          <w:szCs w:val="24"/>
        </w:rPr>
        <w:t xml:space="preserve">Salvation Army will develop and </w:t>
      </w:r>
      <w:r w:rsidR="00845A20" w:rsidRPr="005F3BE3">
        <w:rPr>
          <w:rFonts w:ascii="Times New Roman" w:hAnsi="Times New Roman" w:cs="Times New Roman"/>
          <w:sz w:val="24"/>
          <w:szCs w:val="24"/>
        </w:rPr>
        <w:t>manage</w:t>
      </w:r>
      <w:r w:rsidRPr="005F3BE3">
        <w:rPr>
          <w:rFonts w:ascii="Times New Roman" w:hAnsi="Times New Roman" w:cs="Times New Roman"/>
          <w:sz w:val="24"/>
          <w:szCs w:val="24"/>
        </w:rPr>
        <w:t xml:space="preserve"> the </w:t>
      </w:r>
      <w:r w:rsidR="00F86F4E" w:rsidRPr="005F3BE3">
        <w:rPr>
          <w:rFonts w:ascii="Times New Roman" w:hAnsi="Times New Roman" w:cs="Times New Roman"/>
          <w:sz w:val="24"/>
          <w:szCs w:val="24"/>
        </w:rPr>
        <w:t xml:space="preserve">Plover Place Project pilot which will open </w:t>
      </w:r>
      <w:r w:rsidR="002F07A9" w:rsidRPr="005F3BE3">
        <w:rPr>
          <w:rFonts w:ascii="Times New Roman" w:hAnsi="Times New Roman" w:cs="Times New Roman"/>
          <w:sz w:val="24"/>
          <w:szCs w:val="24"/>
        </w:rPr>
        <w:t>June 2023</w:t>
      </w:r>
      <w:r w:rsidR="00F86F4E" w:rsidRPr="005F3BE3">
        <w:rPr>
          <w:rFonts w:ascii="Times New Roman" w:hAnsi="Times New Roman" w:cs="Times New Roman"/>
          <w:sz w:val="24"/>
          <w:szCs w:val="24"/>
        </w:rPr>
        <w:t>. This</w:t>
      </w:r>
      <w:r w:rsidRPr="005F3BE3">
        <w:rPr>
          <w:rFonts w:ascii="Times New Roman" w:hAnsi="Times New Roman" w:cs="Times New Roman"/>
          <w:sz w:val="24"/>
          <w:szCs w:val="24"/>
        </w:rPr>
        <w:t xml:space="preserve"> is intended to be a model that could be adopted by other organizations</w:t>
      </w:r>
      <w:r w:rsidR="00F86F4E" w:rsidRPr="005F3BE3">
        <w:rPr>
          <w:rFonts w:ascii="Times New Roman" w:hAnsi="Times New Roman" w:cs="Times New Roman"/>
          <w:sz w:val="24"/>
          <w:szCs w:val="24"/>
        </w:rPr>
        <w:t xml:space="preserve"> and affordably built</w:t>
      </w:r>
      <w:r w:rsidRPr="005F3BE3">
        <w:rPr>
          <w:rFonts w:ascii="Times New Roman" w:hAnsi="Times New Roman" w:cs="Times New Roman"/>
          <w:sz w:val="24"/>
          <w:szCs w:val="24"/>
        </w:rPr>
        <w:t xml:space="preserve">. It consists of </w:t>
      </w:r>
      <w:r w:rsidR="00F86F4E" w:rsidRPr="005F3BE3">
        <w:rPr>
          <w:rFonts w:ascii="Times New Roman" w:hAnsi="Times New Roman" w:cs="Times New Roman"/>
          <w:sz w:val="24"/>
          <w:szCs w:val="24"/>
        </w:rPr>
        <w:t>two 12-unit</w:t>
      </w:r>
      <w:r w:rsidRPr="005F3BE3">
        <w:rPr>
          <w:rFonts w:ascii="Times New Roman" w:hAnsi="Times New Roman" w:cs="Times New Roman"/>
          <w:sz w:val="24"/>
          <w:szCs w:val="24"/>
        </w:rPr>
        <w:t xml:space="preserve"> </w:t>
      </w:r>
      <w:r w:rsidR="00B35C05" w:rsidRPr="005F3BE3">
        <w:rPr>
          <w:rFonts w:ascii="Times New Roman" w:hAnsi="Times New Roman" w:cs="Times New Roman"/>
          <w:sz w:val="24"/>
          <w:szCs w:val="24"/>
        </w:rPr>
        <w:t>d</w:t>
      </w:r>
      <w:r w:rsidRPr="005F3BE3">
        <w:rPr>
          <w:rFonts w:ascii="Times New Roman" w:hAnsi="Times New Roman" w:cs="Times New Roman"/>
          <w:sz w:val="24"/>
          <w:szCs w:val="24"/>
        </w:rPr>
        <w:t>ormitory</w:t>
      </w:r>
      <w:r w:rsidR="00B35C05" w:rsidRPr="005F3BE3">
        <w:rPr>
          <w:rFonts w:ascii="Times New Roman" w:hAnsi="Times New Roman" w:cs="Times New Roman"/>
          <w:sz w:val="24"/>
          <w:szCs w:val="24"/>
        </w:rPr>
        <w:t>-</w:t>
      </w:r>
      <w:r w:rsidRPr="005F3BE3">
        <w:rPr>
          <w:rFonts w:ascii="Times New Roman" w:hAnsi="Times New Roman" w:cs="Times New Roman"/>
          <w:sz w:val="24"/>
          <w:szCs w:val="24"/>
        </w:rPr>
        <w:t>style apartment</w:t>
      </w:r>
      <w:r w:rsidR="00F86F4E" w:rsidRPr="005F3BE3">
        <w:rPr>
          <w:rFonts w:ascii="Times New Roman" w:hAnsi="Times New Roman" w:cs="Times New Roman"/>
          <w:sz w:val="24"/>
          <w:szCs w:val="24"/>
        </w:rPr>
        <w:t>s</w:t>
      </w:r>
      <w:r w:rsidRPr="005F3BE3">
        <w:rPr>
          <w:rFonts w:ascii="Times New Roman" w:hAnsi="Times New Roman" w:cs="Times New Roman"/>
          <w:sz w:val="24"/>
          <w:szCs w:val="24"/>
        </w:rPr>
        <w:t xml:space="preserve"> </w:t>
      </w:r>
      <w:r w:rsidR="00F86F4E" w:rsidRPr="005F3BE3">
        <w:rPr>
          <w:rFonts w:ascii="Times New Roman" w:hAnsi="Times New Roman" w:cs="Times New Roman"/>
          <w:sz w:val="24"/>
          <w:szCs w:val="24"/>
        </w:rPr>
        <w:t>(24 units total</w:t>
      </w:r>
      <w:r w:rsidR="00D0088E" w:rsidRPr="005F3BE3">
        <w:rPr>
          <w:rFonts w:ascii="Times New Roman" w:hAnsi="Times New Roman" w:cs="Times New Roman"/>
          <w:sz w:val="24"/>
          <w:szCs w:val="24"/>
        </w:rPr>
        <w:t>)</w:t>
      </w:r>
      <w:r w:rsidR="00850BA0" w:rsidRPr="005F3BE3">
        <w:rPr>
          <w:rFonts w:ascii="Times New Roman" w:hAnsi="Times New Roman" w:cs="Times New Roman"/>
          <w:sz w:val="24"/>
          <w:szCs w:val="24"/>
        </w:rPr>
        <w:t xml:space="preserve"> </w:t>
      </w:r>
      <w:r w:rsidRPr="005F3BE3">
        <w:rPr>
          <w:rFonts w:ascii="Times New Roman" w:hAnsi="Times New Roman" w:cs="Times New Roman"/>
          <w:sz w:val="24"/>
          <w:szCs w:val="24"/>
        </w:rPr>
        <w:t xml:space="preserve">including kitchenettes, toilet, shower, and sink. </w:t>
      </w:r>
      <w:r w:rsidR="00F86F4E" w:rsidRPr="005F3BE3">
        <w:rPr>
          <w:rFonts w:ascii="Times New Roman" w:hAnsi="Times New Roman" w:cs="Times New Roman"/>
          <w:sz w:val="24"/>
          <w:szCs w:val="24"/>
        </w:rPr>
        <w:t xml:space="preserve">Plover Place is under development and will utilize State of Minnesota Long-Term Homeless (LTH) Housing Support funds for rental assistance and a blend of CoC Supportive Service funds and Medicare reimbursement services for Housing Stabilization Services to support residents. </w:t>
      </w:r>
      <w:r w:rsidR="002F07A9" w:rsidRPr="005F3BE3">
        <w:rPr>
          <w:rFonts w:ascii="Times New Roman" w:hAnsi="Times New Roman" w:cs="Times New Roman"/>
          <w:sz w:val="24"/>
          <w:szCs w:val="24"/>
        </w:rPr>
        <w:t xml:space="preserve">Center City </w:t>
      </w:r>
      <w:r w:rsidR="00850BA0" w:rsidRPr="005F3BE3">
        <w:rPr>
          <w:rFonts w:ascii="Times New Roman" w:hAnsi="Times New Roman" w:cs="Times New Roman"/>
          <w:sz w:val="24"/>
          <w:szCs w:val="24"/>
        </w:rPr>
        <w:t>H</w:t>
      </w:r>
      <w:r w:rsidR="002F07A9" w:rsidRPr="005F3BE3">
        <w:rPr>
          <w:rFonts w:ascii="Times New Roman" w:hAnsi="Times New Roman" w:cs="Times New Roman"/>
          <w:sz w:val="24"/>
          <w:szCs w:val="24"/>
        </w:rPr>
        <w:t xml:space="preserve">ousing Corporation is also in the process of developing 60 units of permanent supportive housing for single adults. This building, Wadena West, will have on-site supportive services and target those who have </w:t>
      </w:r>
      <w:r w:rsidR="00F43C82" w:rsidRPr="005F3BE3">
        <w:rPr>
          <w:rFonts w:ascii="Times New Roman" w:hAnsi="Times New Roman" w:cs="Times New Roman"/>
          <w:sz w:val="24"/>
          <w:szCs w:val="24"/>
        </w:rPr>
        <w:t>experienced</w:t>
      </w:r>
      <w:r w:rsidR="002F07A9" w:rsidRPr="005F3BE3">
        <w:rPr>
          <w:rFonts w:ascii="Times New Roman" w:hAnsi="Times New Roman" w:cs="Times New Roman"/>
          <w:sz w:val="24"/>
          <w:szCs w:val="24"/>
        </w:rPr>
        <w:t xml:space="preserve"> homelessness the longest and who have mental health conditions and/or co-</w:t>
      </w:r>
      <w:r w:rsidR="00F43C82" w:rsidRPr="005F3BE3">
        <w:rPr>
          <w:rFonts w:ascii="Times New Roman" w:hAnsi="Times New Roman" w:cs="Times New Roman"/>
          <w:sz w:val="24"/>
          <w:szCs w:val="24"/>
        </w:rPr>
        <w:t>occurring</w:t>
      </w:r>
      <w:r w:rsidR="002F07A9" w:rsidRPr="005F3BE3">
        <w:rPr>
          <w:rFonts w:ascii="Times New Roman" w:hAnsi="Times New Roman" w:cs="Times New Roman"/>
          <w:sz w:val="24"/>
          <w:szCs w:val="24"/>
        </w:rPr>
        <w:t xml:space="preserve"> chemical dependency issues. This building </w:t>
      </w:r>
      <w:r w:rsidR="00F43C82" w:rsidRPr="005F3BE3">
        <w:rPr>
          <w:rFonts w:ascii="Times New Roman" w:hAnsi="Times New Roman" w:cs="Times New Roman"/>
          <w:sz w:val="24"/>
          <w:szCs w:val="24"/>
        </w:rPr>
        <w:t>will be key to moving unsheltered individuals into permanent supportive housing</w:t>
      </w:r>
      <w:r w:rsidR="00850BA0" w:rsidRPr="005F3BE3">
        <w:rPr>
          <w:rFonts w:ascii="Times New Roman" w:hAnsi="Times New Roman" w:cs="Times New Roman"/>
          <w:sz w:val="24"/>
          <w:szCs w:val="24"/>
        </w:rPr>
        <w:t>.</w:t>
      </w:r>
      <w:r w:rsidR="00D0088E" w:rsidRPr="005F3BE3">
        <w:rPr>
          <w:rFonts w:ascii="Times New Roman" w:hAnsi="Times New Roman" w:cs="Times New Roman"/>
          <w:sz w:val="24"/>
          <w:szCs w:val="24"/>
        </w:rPr>
        <w:t xml:space="preserve"> S</w:t>
      </w:r>
      <w:r w:rsidR="00F43C82" w:rsidRPr="005F3BE3">
        <w:rPr>
          <w:rFonts w:ascii="Times New Roman" w:hAnsi="Times New Roman" w:cs="Times New Roman"/>
          <w:sz w:val="24"/>
          <w:szCs w:val="24"/>
        </w:rPr>
        <w:t>ubsidies for these unit</w:t>
      </w:r>
      <w:r w:rsidR="00850BA0" w:rsidRPr="005F3BE3">
        <w:rPr>
          <w:rFonts w:ascii="Times New Roman" w:hAnsi="Times New Roman" w:cs="Times New Roman"/>
          <w:sz w:val="24"/>
          <w:szCs w:val="24"/>
        </w:rPr>
        <w:t>s</w:t>
      </w:r>
      <w:r w:rsidR="00F43C82" w:rsidRPr="005F3BE3">
        <w:rPr>
          <w:rFonts w:ascii="Times New Roman" w:hAnsi="Times New Roman" w:cs="Times New Roman"/>
          <w:sz w:val="24"/>
          <w:szCs w:val="24"/>
        </w:rPr>
        <w:t xml:space="preserve"> are covered with a mix of Section 8 and LTH Housing Support funds. </w:t>
      </w:r>
      <w:r w:rsidR="00F86F4E" w:rsidRPr="005F3BE3">
        <w:rPr>
          <w:rFonts w:ascii="Times New Roman" w:hAnsi="Times New Roman" w:cs="Times New Roman"/>
          <w:sz w:val="24"/>
          <w:szCs w:val="24"/>
        </w:rPr>
        <w:t xml:space="preserve">Additionally, SLC CoC will continue to target the purchase and conversion of hotels/motels to Permanent </w:t>
      </w:r>
      <w:r w:rsidR="00850BA0" w:rsidRPr="005F3BE3">
        <w:rPr>
          <w:rFonts w:ascii="Times New Roman" w:hAnsi="Times New Roman" w:cs="Times New Roman"/>
          <w:sz w:val="24"/>
          <w:szCs w:val="24"/>
        </w:rPr>
        <w:t>H</w:t>
      </w:r>
      <w:r w:rsidR="00F86F4E" w:rsidRPr="005F3BE3">
        <w:rPr>
          <w:rFonts w:ascii="Times New Roman" w:hAnsi="Times New Roman" w:cs="Times New Roman"/>
          <w:sz w:val="24"/>
          <w:szCs w:val="24"/>
        </w:rPr>
        <w:t>ousing. One such example i</w:t>
      </w:r>
      <w:r w:rsidR="00850BA0" w:rsidRPr="005F3BE3">
        <w:rPr>
          <w:rFonts w:ascii="Times New Roman" w:hAnsi="Times New Roman" w:cs="Times New Roman"/>
          <w:sz w:val="24"/>
          <w:szCs w:val="24"/>
        </w:rPr>
        <w:t>s</w:t>
      </w:r>
      <w:r w:rsidR="00F86F4E" w:rsidRPr="005F3BE3">
        <w:rPr>
          <w:rFonts w:ascii="Times New Roman" w:hAnsi="Times New Roman" w:cs="Times New Roman"/>
          <w:sz w:val="24"/>
          <w:szCs w:val="24"/>
        </w:rPr>
        <w:t xml:space="preserve"> the St Francis Apartments (formerly the Downtown Duluth Inn) which is 32 units of CoC</w:t>
      </w:r>
      <w:r w:rsidR="00850BA0" w:rsidRPr="005F3BE3">
        <w:rPr>
          <w:rFonts w:ascii="Times New Roman" w:hAnsi="Times New Roman" w:cs="Times New Roman"/>
          <w:sz w:val="24"/>
          <w:szCs w:val="24"/>
        </w:rPr>
        <w:t>-</w:t>
      </w:r>
      <w:r w:rsidR="00F86F4E" w:rsidRPr="005F3BE3">
        <w:rPr>
          <w:rFonts w:ascii="Times New Roman" w:hAnsi="Times New Roman" w:cs="Times New Roman"/>
          <w:sz w:val="24"/>
          <w:szCs w:val="24"/>
        </w:rPr>
        <w:t>funded rent subsidy</w:t>
      </w:r>
      <w:r w:rsidR="00850BA0" w:rsidRPr="005F3BE3">
        <w:rPr>
          <w:rFonts w:ascii="Times New Roman" w:hAnsi="Times New Roman" w:cs="Times New Roman"/>
          <w:sz w:val="24"/>
          <w:szCs w:val="24"/>
        </w:rPr>
        <w:t xml:space="preserve"> units</w:t>
      </w:r>
      <w:r w:rsidR="00F86F4E" w:rsidRPr="005F3BE3">
        <w:rPr>
          <w:rFonts w:ascii="Times New Roman" w:hAnsi="Times New Roman" w:cs="Times New Roman"/>
          <w:sz w:val="24"/>
          <w:szCs w:val="24"/>
        </w:rPr>
        <w:t xml:space="preserve"> and 11 unit</w:t>
      </w:r>
      <w:r w:rsidR="00850BA0" w:rsidRPr="005F3BE3">
        <w:rPr>
          <w:rFonts w:ascii="Times New Roman" w:hAnsi="Times New Roman" w:cs="Times New Roman"/>
          <w:sz w:val="24"/>
          <w:szCs w:val="24"/>
        </w:rPr>
        <w:t>s</w:t>
      </w:r>
      <w:r w:rsidR="00F86F4E" w:rsidRPr="005F3BE3">
        <w:rPr>
          <w:rFonts w:ascii="Times New Roman" w:hAnsi="Times New Roman" w:cs="Times New Roman"/>
          <w:sz w:val="24"/>
          <w:szCs w:val="24"/>
        </w:rPr>
        <w:t xml:space="preserve"> of LTH Housing Support beds that opened in 2021 in Duluth, MN.</w:t>
      </w:r>
      <w:r w:rsidR="005F3BE3">
        <w:rPr>
          <w:rFonts w:ascii="Times New Roman" w:hAnsi="Times New Roman" w:cs="Times New Roman"/>
          <w:sz w:val="24"/>
          <w:szCs w:val="24"/>
        </w:rPr>
        <w:br/>
      </w:r>
      <w:r w:rsidR="005F3BE3" w:rsidRPr="005F3BE3">
        <w:rPr>
          <w:rFonts w:ascii="Times New Roman" w:hAnsi="Times New Roman" w:cs="Times New Roman"/>
          <w:b/>
          <w:bCs/>
          <w:sz w:val="24"/>
          <w:szCs w:val="24"/>
        </w:rPr>
        <w:t xml:space="preserve">                                                             </w:t>
      </w:r>
      <w:r w:rsidR="005F3BE3" w:rsidRPr="005F3BE3">
        <w:rPr>
          <w:rFonts w:ascii="Times New Roman" w:hAnsi="Times New Roman" w:cs="Times New Roman"/>
          <w:b/>
          <w:bCs/>
          <w:sz w:val="24"/>
          <w:szCs w:val="24"/>
          <w:u w:val="single"/>
        </w:rPr>
        <w:t xml:space="preserve"> </w:t>
      </w:r>
      <w:r w:rsidR="0072358A" w:rsidRPr="005F3BE3">
        <w:rPr>
          <w:rFonts w:ascii="Times New Roman" w:hAnsi="Times New Roman" w:cs="Times New Roman"/>
          <w:b/>
          <w:bCs/>
          <w:sz w:val="24"/>
          <w:szCs w:val="24"/>
          <w:u w:val="single"/>
        </w:rPr>
        <w:t>P-1c. Landlord Recruitment</w:t>
      </w:r>
      <w:r w:rsidR="005F3BE3">
        <w:rPr>
          <w:rFonts w:ascii="Times New Roman" w:hAnsi="Times New Roman" w:cs="Times New Roman"/>
          <w:sz w:val="24"/>
          <w:szCs w:val="24"/>
        </w:rPr>
        <w:br/>
      </w:r>
      <w:r w:rsidR="00621DE8" w:rsidRPr="005F3BE3">
        <w:rPr>
          <w:rFonts w:ascii="Times New Roman" w:hAnsi="Times New Roman" w:cs="Times New Roman"/>
          <w:sz w:val="24"/>
          <w:szCs w:val="24"/>
        </w:rPr>
        <w:t>1</w:t>
      </w:r>
      <w:r w:rsidR="004F3B27">
        <w:rPr>
          <w:rFonts w:ascii="Times New Roman" w:hAnsi="Times New Roman" w:cs="Times New Roman"/>
          <w:sz w:val="24"/>
          <w:szCs w:val="24"/>
        </w:rPr>
        <w:t>,2</w:t>
      </w:r>
      <w:r w:rsidR="00621DE8" w:rsidRPr="005F3BE3">
        <w:rPr>
          <w:rFonts w:ascii="Times New Roman" w:hAnsi="Times New Roman" w:cs="Times New Roman"/>
          <w:sz w:val="24"/>
          <w:szCs w:val="24"/>
        </w:rPr>
        <w:t xml:space="preserve">. </w:t>
      </w:r>
      <w:r w:rsidR="00A55951" w:rsidRPr="005F3BE3">
        <w:rPr>
          <w:rFonts w:ascii="Times New Roman" w:hAnsi="Times New Roman" w:cs="Times New Roman"/>
          <w:sz w:val="24"/>
          <w:szCs w:val="24"/>
        </w:rPr>
        <w:t xml:space="preserve">Advocacy and person-centered housing plans </w:t>
      </w:r>
      <w:r w:rsidR="008A681B">
        <w:rPr>
          <w:rFonts w:ascii="Times New Roman" w:hAnsi="Times New Roman" w:cs="Times New Roman"/>
          <w:sz w:val="24"/>
          <w:szCs w:val="24"/>
        </w:rPr>
        <w:t xml:space="preserve">are </w:t>
      </w:r>
      <w:r w:rsidR="00623AB0">
        <w:rPr>
          <w:rFonts w:ascii="Times New Roman" w:hAnsi="Times New Roman" w:cs="Times New Roman"/>
          <w:sz w:val="24"/>
          <w:szCs w:val="24"/>
        </w:rPr>
        <w:t xml:space="preserve">key strategies </w:t>
      </w:r>
      <w:r w:rsidR="00A55951" w:rsidRPr="005F3BE3">
        <w:rPr>
          <w:rFonts w:ascii="Times New Roman" w:hAnsi="Times New Roman" w:cs="Times New Roman"/>
          <w:sz w:val="24"/>
          <w:szCs w:val="24"/>
        </w:rPr>
        <w:t>in SLC CoC. For example, The</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Human</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Development</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Center</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Homeless</w:t>
      </w:r>
      <w:r w:rsidR="00A55951" w:rsidRPr="005F3BE3">
        <w:rPr>
          <w:rFonts w:ascii="Times New Roman" w:hAnsi="Times New Roman" w:cs="Times New Roman"/>
          <w:spacing w:val="-4"/>
          <w:sz w:val="24"/>
          <w:szCs w:val="24"/>
        </w:rPr>
        <w:t xml:space="preserve"> </w:t>
      </w:r>
      <w:r w:rsidR="00DE5302" w:rsidRPr="005F3BE3">
        <w:rPr>
          <w:rFonts w:ascii="Times New Roman" w:hAnsi="Times New Roman" w:cs="Times New Roman"/>
          <w:sz w:val="24"/>
          <w:szCs w:val="24"/>
        </w:rPr>
        <w:t>T</w:t>
      </w:r>
      <w:r w:rsidR="00A55951" w:rsidRPr="005F3BE3">
        <w:rPr>
          <w:rFonts w:ascii="Times New Roman" w:hAnsi="Times New Roman" w:cs="Times New Roman"/>
          <w:sz w:val="24"/>
          <w:szCs w:val="24"/>
        </w:rPr>
        <w:t>eam</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provides</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 xml:space="preserve">landlord advocacy for those who may have higher barriers to </w:t>
      </w:r>
      <w:r w:rsidR="00031C3F">
        <w:rPr>
          <w:rFonts w:ascii="Times New Roman" w:hAnsi="Times New Roman" w:cs="Times New Roman"/>
          <w:sz w:val="24"/>
          <w:szCs w:val="24"/>
        </w:rPr>
        <w:t xml:space="preserve">accessing </w:t>
      </w:r>
      <w:r w:rsidR="00A55951" w:rsidRPr="005F3BE3">
        <w:rPr>
          <w:rFonts w:ascii="Times New Roman" w:hAnsi="Times New Roman" w:cs="Times New Roman"/>
          <w:sz w:val="24"/>
          <w:szCs w:val="24"/>
        </w:rPr>
        <w:t>housing such as</w:t>
      </w:r>
      <w:r w:rsidR="00A55951" w:rsidRPr="005F3BE3">
        <w:rPr>
          <w:rFonts w:ascii="Times New Roman" w:hAnsi="Times New Roman" w:cs="Times New Roman"/>
          <w:spacing w:val="-3"/>
          <w:sz w:val="24"/>
          <w:szCs w:val="24"/>
        </w:rPr>
        <w:t xml:space="preserve"> </w:t>
      </w:r>
      <w:r w:rsidR="00A55951" w:rsidRPr="005F3BE3">
        <w:rPr>
          <w:rFonts w:ascii="Times New Roman" w:hAnsi="Times New Roman" w:cs="Times New Roman"/>
          <w:sz w:val="24"/>
          <w:szCs w:val="24"/>
        </w:rPr>
        <w:t>low</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income,</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criminal record,</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low credit score, and</w:t>
      </w:r>
      <w:r w:rsidR="00A55951" w:rsidRPr="005F3BE3">
        <w:rPr>
          <w:rFonts w:ascii="Times New Roman" w:hAnsi="Times New Roman" w:cs="Times New Roman"/>
          <w:spacing w:val="-4"/>
          <w:sz w:val="24"/>
          <w:szCs w:val="24"/>
        </w:rPr>
        <w:t>/</w:t>
      </w:r>
      <w:r w:rsidR="00A55951" w:rsidRPr="005F3BE3">
        <w:rPr>
          <w:rFonts w:ascii="Times New Roman" w:hAnsi="Times New Roman" w:cs="Times New Roman"/>
          <w:sz w:val="24"/>
          <w:szCs w:val="24"/>
        </w:rPr>
        <w:t>or</w:t>
      </w:r>
      <w:r w:rsidR="00A55951" w:rsidRPr="005F3BE3">
        <w:rPr>
          <w:rFonts w:ascii="Times New Roman" w:hAnsi="Times New Roman" w:cs="Times New Roman"/>
          <w:spacing w:val="-4"/>
          <w:sz w:val="24"/>
          <w:szCs w:val="24"/>
        </w:rPr>
        <w:t xml:space="preserve"> past </w:t>
      </w:r>
      <w:r w:rsidR="00A55951" w:rsidRPr="005F3BE3">
        <w:rPr>
          <w:rFonts w:ascii="Times New Roman" w:hAnsi="Times New Roman" w:cs="Times New Roman"/>
          <w:sz w:val="24"/>
          <w:szCs w:val="24"/>
        </w:rPr>
        <w:t>evictions.</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HDC</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outreach</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workers</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will</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match</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a</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client's</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background, safety needs, and cultural preferences</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with</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the</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rental</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criteria</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of</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landlords</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who may</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be</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more</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flexible</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and</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compassionate</w:t>
      </w:r>
      <w:r w:rsidR="00DE5302" w:rsidRPr="005F3BE3">
        <w:rPr>
          <w:rFonts w:ascii="Times New Roman" w:hAnsi="Times New Roman" w:cs="Times New Roman"/>
          <w:sz w:val="24"/>
          <w:szCs w:val="24"/>
        </w:rPr>
        <w:t>.</w:t>
      </w:r>
      <w:r w:rsidR="00A55951" w:rsidRPr="005F3BE3">
        <w:rPr>
          <w:rFonts w:ascii="Times New Roman" w:hAnsi="Times New Roman" w:cs="Times New Roman"/>
          <w:sz w:val="24"/>
          <w:szCs w:val="24"/>
        </w:rPr>
        <w:t xml:space="preserve"> This approach is used across the CoC </w:t>
      </w:r>
      <w:r w:rsidR="00FD5080">
        <w:rPr>
          <w:rFonts w:ascii="Times New Roman" w:hAnsi="Times New Roman" w:cs="Times New Roman"/>
          <w:sz w:val="24"/>
          <w:szCs w:val="24"/>
        </w:rPr>
        <w:t xml:space="preserve">to ensure </w:t>
      </w:r>
      <w:r w:rsidR="00A55951" w:rsidRPr="005F3BE3">
        <w:rPr>
          <w:rFonts w:ascii="Times New Roman" w:hAnsi="Times New Roman" w:cs="Times New Roman"/>
          <w:sz w:val="24"/>
          <w:szCs w:val="24"/>
        </w:rPr>
        <w:t>those experiencing homelessness are connected to housing.</w:t>
      </w:r>
      <w:r w:rsidR="00A55951" w:rsidRPr="005F3BE3">
        <w:rPr>
          <w:rFonts w:ascii="Times New Roman" w:hAnsi="Times New Roman" w:cs="Times New Roman"/>
          <w:spacing w:val="-4"/>
          <w:sz w:val="24"/>
          <w:szCs w:val="24"/>
        </w:rPr>
        <w:t xml:space="preserve"> </w:t>
      </w:r>
      <w:r w:rsidR="007D5EA6" w:rsidRPr="005F3BE3">
        <w:rPr>
          <w:rFonts w:ascii="Times New Roman" w:hAnsi="Times New Roman" w:cs="Times New Roman"/>
          <w:sz w:val="24"/>
          <w:szCs w:val="24"/>
        </w:rPr>
        <w:t>In the past few year</w:t>
      </w:r>
      <w:r w:rsidR="00DE5302" w:rsidRPr="005F3BE3">
        <w:rPr>
          <w:rFonts w:ascii="Times New Roman" w:hAnsi="Times New Roman" w:cs="Times New Roman"/>
          <w:sz w:val="24"/>
          <w:szCs w:val="24"/>
        </w:rPr>
        <w:t>s</w:t>
      </w:r>
      <w:r w:rsidR="007D5EA6" w:rsidRPr="005F3BE3">
        <w:rPr>
          <w:rFonts w:ascii="Times New Roman" w:hAnsi="Times New Roman" w:cs="Times New Roman"/>
          <w:sz w:val="24"/>
          <w:szCs w:val="24"/>
        </w:rPr>
        <w:t xml:space="preserve">, SLC CoC has implemented several strategies to </w:t>
      </w:r>
      <w:r w:rsidR="00655B10">
        <w:rPr>
          <w:rFonts w:ascii="Times New Roman" w:hAnsi="Times New Roman" w:cs="Times New Roman"/>
          <w:sz w:val="24"/>
          <w:szCs w:val="24"/>
        </w:rPr>
        <w:t>increase</w:t>
      </w:r>
      <w:r w:rsidR="0097692A">
        <w:rPr>
          <w:rFonts w:ascii="Times New Roman" w:hAnsi="Times New Roman" w:cs="Times New Roman"/>
          <w:sz w:val="24"/>
          <w:szCs w:val="24"/>
        </w:rPr>
        <w:t xml:space="preserve"> </w:t>
      </w:r>
      <w:r w:rsidR="007D5EA6" w:rsidRPr="005F3BE3">
        <w:rPr>
          <w:rFonts w:ascii="Times New Roman" w:hAnsi="Times New Roman" w:cs="Times New Roman"/>
          <w:sz w:val="24"/>
          <w:szCs w:val="24"/>
        </w:rPr>
        <w:t>landlord</w:t>
      </w:r>
      <w:r w:rsidR="005111B4">
        <w:rPr>
          <w:rFonts w:ascii="Times New Roman" w:hAnsi="Times New Roman" w:cs="Times New Roman"/>
          <w:sz w:val="24"/>
          <w:szCs w:val="24"/>
        </w:rPr>
        <w:t xml:space="preserve"> partnership </w:t>
      </w:r>
      <w:r w:rsidR="007D5EA6" w:rsidRPr="005F3BE3">
        <w:rPr>
          <w:rFonts w:ascii="Times New Roman" w:hAnsi="Times New Roman" w:cs="Times New Roman"/>
          <w:sz w:val="24"/>
          <w:szCs w:val="24"/>
        </w:rPr>
        <w:t xml:space="preserve">with people who have experienced homelessness. </w:t>
      </w:r>
      <w:r w:rsidR="00642144">
        <w:rPr>
          <w:rFonts w:ascii="Times New Roman" w:hAnsi="Times New Roman" w:cs="Times New Roman"/>
          <w:sz w:val="24"/>
          <w:szCs w:val="24"/>
        </w:rPr>
        <w:t>A</w:t>
      </w:r>
      <w:r w:rsidR="007D5EA6" w:rsidRPr="005F3BE3">
        <w:rPr>
          <w:rFonts w:ascii="Times New Roman" w:hAnsi="Times New Roman" w:cs="Times New Roman"/>
          <w:sz w:val="24"/>
          <w:szCs w:val="24"/>
        </w:rPr>
        <w:t xml:space="preserve"> key strategy has been securing cash incentives and damage funds for landlords. One key example of this has been partnerships with Minnesota Department </w:t>
      </w:r>
      <w:r w:rsidR="007B6EC4" w:rsidRPr="005F3BE3">
        <w:rPr>
          <w:rFonts w:ascii="Times New Roman" w:hAnsi="Times New Roman" w:cs="Times New Roman"/>
          <w:sz w:val="24"/>
          <w:szCs w:val="24"/>
        </w:rPr>
        <w:t>of</w:t>
      </w:r>
      <w:r w:rsidR="007D5EA6" w:rsidRPr="005F3BE3">
        <w:rPr>
          <w:rFonts w:ascii="Times New Roman" w:hAnsi="Times New Roman" w:cs="Times New Roman"/>
          <w:sz w:val="24"/>
          <w:szCs w:val="24"/>
        </w:rPr>
        <w:t xml:space="preserve"> Veterans Affairs (MDVA) &amp; Minnesota Assistance Council for Veterans (MACV).</w:t>
      </w:r>
      <w:r w:rsidR="007B6EC4" w:rsidRPr="005F3BE3">
        <w:rPr>
          <w:rFonts w:ascii="Times New Roman" w:hAnsi="Times New Roman" w:cs="Times New Roman"/>
          <w:sz w:val="24"/>
          <w:szCs w:val="24"/>
        </w:rPr>
        <w:t xml:space="preserve"> This project</w:t>
      </w:r>
      <w:r w:rsidR="00D0088E" w:rsidRPr="005F3BE3">
        <w:rPr>
          <w:rFonts w:ascii="Times New Roman" w:hAnsi="Times New Roman" w:cs="Times New Roman"/>
          <w:sz w:val="24"/>
          <w:szCs w:val="24"/>
        </w:rPr>
        <w:t>,</w:t>
      </w:r>
      <w:r w:rsidR="007B6EC4" w:rsidRPr="005F3BE3">
        <w:rPr>
          <w:rFonts w:ascii="Times New Roman" w:hAnsi="Times New Roman" w:cs="Times New Roman"/>
          <w:sz w:val="24"/>
          <w:szCs w:val="24"/>
        </w:rPr>
        <w:t xml:space="preserve"> calld Home for Veteran</w:t>
      </w:r>
      <w:r w:rsidR="00D0088E" w:rsidRPr="005F3BE3">
        <w:rPr>
          <w:rFonts w:ascii="Times New Roman" w:hAnsi="Times New Roman" w:cs="Times New Roman"/>
          <w:sz w:val="24"/>
          <w:szCs w:val="24"/>
        </w:rPr>
        <w:t>s,</w:t>
      </w:r>
      <w:r w:rsidR="007B6EC4" w:rsidRPr="005F3BE3">
        <w:rPr>
          <w:rFonts w:ascii="Times New Roman" w:hAnsi="Times New Roman" w:cs="Times New Roman"/>
          <w:sz w:val="24"/>
          <w:szCs w:val="24"/>
        </w:rPr>
        <w:t xml:space="preserve"> allowed MDVA to pay a cash stipend to any landlord who signed a lease with a veteran experiencing homelessness. The</w:t>
      </w:r>
      <w:r w:rsidR="00D0088E" w:rsidRPr="005F3BE3">
        <w:rPr>
          <w:rFonts w:ascii="Times New Roman" w:hAnsi="Times New Roman" w:cs="Times New Roman"/>
          <w:sz w:val="24"/>
          <w:szCs w:val="24"/>
        </w:rPr>
        <w:t xml:space="preserve"> project</w:t>
      </w:r>
      <w:r w:rsidR="007B6EC4" w:rsidRPr="005F3BE3">
        <w:rPr>
          <w:rFonts w:ascii="Times New Roman" w:hAnsi="Times New Roman" w:cs="Times New Roman"/>
          <w:sz w:val="24"/>
          <w:szCs w:val="24"/>
        </w:rPr>
        <w:t xml:space="preserve"> also provided funds for any potential damages or missed rent. This approach was also utilized in </w:t>
      </w:r>
      <w:r w:rsidR="00D1766A">
        <w:rPr>
          <w:rFonts w:ascii="Times New Roman" w:hAnsi="Times New Roman" w:cs="Times New Roman"/>
          <w:sz w:val="24"/>
          <w:szCs w:val="24"/>
        </w:rPr>
        <w:t xml:space="preserve">the </w:t>
      </w:r>
      <w:r w:rsidR="00D1766A" w:rsidRPr="005F3BE3">
        <w:rPr>
          <w:rFonts w:ascii="Times New Roman" w:hAnsi="Times New Roman" w:cs="Times New Roman"/>
          <w:sz w:val="24"/>
          <w:szCs w:val="24"/>
        </w:rPr>
        <w:t>5-year Landlord Incentive pilot project funded by Minnesota Housing</w:t>
      </w:r>
      <w:r w:rsidR="007B6EC4" w:rsidRPr="005F3BE3">
        <w:rPr>
          <w:rFonts w:ascii="Times New Roman" w:hAnsi="Times New Roman" w:cs="Times New Roman"/>
          <w:sz w:val="24"/>
          <w:szCs w:val="24"/>
        </w:rPr>
        <w:t xml:space="preserve"> to target reducing recidivism and securing permanent housing for people experiencing homelessness </w:t>
      </w:r>
      <w:r w:rsidR="00D0088E" w:rsidRPr="005F3BE3">
        <w:rPr>
          <w:rFonts w:ascii="Times New Roman" w:hAnsi="Times New Roman" w:cs="Times New Roman"/>
          <w:sz w:val="24"/>
          <w:szCs w:val="24"/>
        </w:rPr>
        <w:t>with</w:t>
      </w:r>
      <w:r w:rsidR="007B6EC4" w:rsidRPr="005F3BE3">
        <w:rPr>
          <w:rFonts w:ascii="Times New Roman" w:hAnsi="Times New Roman" w:cs="Times New Roman"/>
          <w:sz w:val="24"/>
          <w:szCs w:val="24"/>
        </w:rPr>
        <w:t xml:space="preserve"> a criminal record. This pilot recently ended and served</w:t>
      </w:r>
      <w:r w:rsidR="00BF6864" w:rsidRPr="005F3BE3">
        <w:rPr>
          <w:rFonts w:ascii="Times New Roman" w:hAnsi="Times New Roman" w:cs="Times New Roman"/>
          <w:sz w:val="24"/>
          <w:szCs w:val="24"/>
        </w:rPr>
        <w:t xml:space="preserve"> 35</w:t>
      </w:r>
      <w:r w:rsidR="007B6EC4" w:rsidRPr="005F3BE3">
        <w:rPr>
          <w:rFonts w:ascii="Times New Roman" w:hAnsi="Times New Roman" w:cs="Times New Roman"/>
          <w:sz w:val="24"/>
          <w:szCs w:val="24"/>
        </w:rPr>
        <w:t xml:space="preserve"> households</w:t>
      </w:r>
      <w:r w:rsidR="006E52BA">
        <w:rPr>
          <w:rFonts w:ascii="Times New Roman" w:hAnsi="Times New Roman" w:cs="Times New Roman"/>
          <w:sz w:val="24"/>
          <w:szCs w:val="24"/>
        </w:rPr>
        <w:t xml:space="preserve"> in SLC CoC</w:t>
      </w:r>
      <w:r w:rsidR="007B6EC4" w:rsidRPr="005F3BE3">
        <w:rPr>
          <w:rFonts w:ascii="Times New Roman" w:hAnsi="Times New Roman" w:cs="Times New Roman"/>
          <w:sz w:val="24"/>
          <w:szCs w:val="24"/>
        </w:rPr>
        <w:t xml:space="preserve"> </w:t>
      </w:r>
      <w:r w:rsidR="00BF6864" w:rsidRPr="005F3BE3">
        <w:rPr>
          <w:rFonts w:ascii="Times New Roman" w:hAnsi="Times New Roman" w:cs="Times New Roman"/>
          <w:sz w:val="24"/>
          <w:szCs w:val="24"/>
        </w:rPr>
        <w:t>with criminal backgrounds</w:t>
      </w:r>
      <w:r w:rsidR="007B6EC4" w:rsidRPr="005F3BE3">
        <w:rPr>
          <w:rFonts w:ascii="Times New Roman" w:hAnsi="Times New Roman" w:cs="Times New Roman"/>
          <w:sz w:val="24"/>
          <w:szCs w:val="24"/>
        </w:rPr>
        <w:t>. Duluth Housing</w:t>
      </w:r>
      <w:r w:rsidR="00EE02CA" w:rsidRPr="005F3BE3">
        <w:rPr>
          <w:rFonts w:ascii="Times New Roman" w:hAnsi="Times New Roman" w:cs="Times New Roman"/>
          <w:sz w:val="24"/>
          <w:szCs w:val="24"/>
        </w:rPr>
        <w:t xml:space="preserve"> &amp; Redevelopment</w:t>
      </w:r>
      <w:r w:rsidR="007B6EC4" w:rsidRPr="005F3BE3">
        <w:rPr>
          <w:rFonts w:ascii="Times New Roman" w:hAnsi="Times New Roman" w:cs="Times New Roman"/>
          <w:sz w:val="24"/>
          <w:szCs w:val="24"/>
        </w:rPr>
        <w:t xml:space="preserve"> Authority (</w:t>
      </w:r>
      <w:r w:rsidR="00EE02CA" w:rsidRPr="005F3BE3">
        <w:rPr>
          <w:rFonts w:ascii="Times New Roman" w:hAnsi="Times New Roman" w:cs="Times New Roman"/>
          <w:sz w:val="24"/>
          <w:szCs w:val="24"/>
        </w:rPr>
        <w:t>HRA) has also started using this approach by establishing a fund for potential damages or missed rent for any landlord working with program</w:t>
      </w:r>
      <w:r w:rsidR="00B8340C" w:rsidRPr="005F3BE3">
        <w:rPr>
          <w:rFonts w:ascii="Times New Roman" w:hAnsi="Times New Roman" w:cs="Times New Roman"/>
          <w:sz w:val="24"/>
          <w:szCs w:val="24"/>
        </w:rPr>
        <w:t>s</w:t>
      </w:r>
      <w:r w:rsidR="00EE02CA" w:rsidRPr="005F3BE3">
        <w:rPr>
          <w:rFonts w:ascii="Times New Roman" w:hAnsi="Times New Roman" w:cs="Times New Roman"/>
          <w:sz w:val="24"/>
          <w:szCs w:val="24"/>
        </w:rPr>
        <w:t xml:space="preserve"> such as Section 8, Housing Choice Vouchers, etc. </w:t>
      </w:r>
      <w:r w:rsidR="00D0088E" w:rsidRPr="005F3BE3">
        <w:rPr>
          <w:rFonts w:ascii="Times New Roman" w:hAnsi="Times New Roman" w:cs="Times New Roman"/>
          <w:sz w:val="24"/>
          <w:szCs w:val="24"/>
        </w:rPr>
        <w:t>T</w:t>
      </w:r>
      <w:r w:rsidR="00EE02CA" w:rsidRPr="005F3BE3">
        <w:rPr>
          <w:rFonts w:ascii="Times New Roman" w:hAnsi="Times New Roman" w:cs="Times New Roman"/>
          <w:sz w:val="24"/>
          <w:szCs w:val="24"/>
        </w:rPr>
        <w:t xml:space="preserve">hese programs have been developed and administered to help recruit landlords into our CoC &amp; PHA supportive and permanent housing programs. </w:t>
      </w:r>
      <w:r w:rsidR="007D5EA6" w:rsidRPr="005F3BE3">
        <w:rPr>
          <w:rFonts w:ascii="Times New Roman" w:hAnsi="Times New Roman" w:cs="Times New Roman"/>
          <w:sz w:val="24"/>
          <w:szCs w:val="24"/>
        </w:rPr>
        <w:t>Relationship building with landlord</w:t>
      </w:r>
      <w:r w:rsidR="00D0088E" w:rsidRPr="005F3BE3">
        <w:rPr>
          <w:rFonts w:ascii="Times New Roman" w:hAnsi="Times New Roman" w:cs="Times New Roman"/>
          <w:sz w:val="24"/>
          <w:szCs w:val="24"/>
        </w:rPr>
        <w:t>s</w:t>
      </w:r>
      <w:r w:rsidR="007D5EA6" w:rsidRPr="005F3BE3">
        <w:rPr>
          <w:rFonts w:ascii="Times New Roman" w:hAnsi="Times New Roman" w:cs="Times New Roman"/>
          <w:sz w:val="24"/>
          <w:szCs w:val="24"/>
        </w:rPr>
        <w:t xml:space="preserve"> is an ongoing strategy in our CoC that is always being improved and expanded. SLC CoC housing providers regularly attend landlord association meetings and regular landlord listening sessions in SLC CoC.</w:t>
      </w:r>
      <w:r w:rsidR="007B6EC4" w:rsidRPr="005F3BE3">
        <w:rPr>
          <w:rFonts w:ascii="Times New Roman" w:hAnsi="Times New Roman" w:cs="Times New Roman"/>
          <w:sz w:val="24"/>
          <w:szCs w:val="24"/>
        </w:rPr>
        <w:t xml:space="preserve"> Additionally, MDVA &amp; MACV were able to conduct outreach to new landlords via the City of Duluth rental licensing office. This allowed a letter about working with veterans experiencing homelessness to be mailed out to all landlords holding a rental license in the City of Duluth. More rural areas of our CoC do not require a rental license</w:t>
      </w:r>
      <w:r w:rsidR="00FA49EE">
        <w:rPr>
          <w:rFonts w:ascii="Times New Roman" w:hAnsi="Times New Roman" w:cs="Times New Roman"/>
          <w:sz w:val="24"/>
          <w:szCs w:val="24"/>
        </w:rPr>
        <w:t>,</w:t>
      </w:r>
      <w:r w:rsidR="007B6EC4" w:rsidRPr="005F3BE3">
        <w:rPr>
          <w:rFonts w:ascii="Times New Roman" w:hAnsi="Times New Roman" w:cs="Times New Roman"/>
          <w:sz w:val="24"/>
          <w:szCs w:val="24"/>
        </w:rPr>
        <w:t xml:space="preserve"> </w:t>
      </w:r>
      <w:r w:rsidR="00204733">
        <w:rPr>
          <w:rFonts w:ascii="Times New Roman" w:hAnsi="Times New Roman" w:cs="Times New Roman"/>
          <w:sz w:val="24"/>
          <w:szCs w:val="24"/>
        </w:rPr>
        <w:t>and as a result</w:t>
      </w:r>
      <w:r w:rsidR="00FA49EE">
        <w:rPr>
          <w:rFonts w:ascii="Times New Roman" w:hAnsi="Times New Roman" w:cs="Times New Roman"/>
          <w:sz w:val="24"/>
          <w:szCs w:val="24"/>
        </w:rPr>
        <w:t>,</w:t>
      </w:r>
      <w:r w:rsidR="00E1638A" w:rsidRPr="005F3BE3">
        <w:rPr>
          <w:rFonts w:ascii="Times New Roman" w:hAnsi="Times New Roman" w:cs="Times New Roman"/>
          <w:sz w:val="24"/>
          <w:szCs w:val="24"/>
        </w:rPr>
        <w:t xml:space="preserve"> </w:t>
      </w:r>
      <w:r w:rsidR="007B6EC4" w:rsidRPr="005F3BE3">
        <w:rPr>
          <w:rFonts w:ascii="Times New Roman" w:hAnsi="Times New Roman" w:cs="Times New Roman"/>
          <w:sz w:val="24"/>
          <w:szCs w:val="24"/>
        </w:rPr>
        <w:t xml:space="preserve">this approach was focused on </w:t>
      </w:r>
      <w:r w:rsidR="00FA49EE">
        <w:rPr>
          <w:rFonts w:ascii="Times New Roman" w:hAnsi="Times New Roman" w:cs="Times New Roman"/>
          <w:sz w:val="24"/>
          <w:szCs w:val="24"/>
        </w:rPr>
        <w:t xml:space="preserve">in </w:t>
      </w:r>
      <w:r w:rsidR="007B6EC4" w:rsidRPr="005F3BE3">
        <w:rPr>
          <w:rFonts w:ascii="Times New Roman" w:hAnsi="Times New Roman" w:cs="Times New Roman"/>
          <w:sz w:val="24"/>
          <w:szCs w:val="24"/>
        </w:rPr>
        <w:t xml:space="preserve">the metro area of our CoC. This approach identified new landlords that had not previously worked with veterans experiencing homelessness in SLC CoC. </w:t>
      </w:r>
      <w:r w:rsidR="007D5EA6" w:rsidRPr="005F3BE3">
        <w:rPr>
          <w:rFonts w:ascii="Times New Roman" w:hAnsi="Times New Roman" w:cs="Times New Roman"/>
          <w:sz w:val="24"/>
          <w:szCs w:val="24"/>
        </w:rPr>
        <w:t>Another key strategy has been expan</w:t>
      </w:r>
      <w:r w:rsidR="00B32EEE">
        <w:rPr>
          <w:rFonts w:ascii="Times New Roman" w:hAnsi="Times New Roman" w:cs="Times New Roman"/>
          <w:sz w:val="24"/>
          <w:szCs w:val="24"/>
        </w:rPr>
        <w:t xml:space="preserve">ding </w:t>
      </w:r>
      <w:r w:rsidR="007D5EA6" w:rsidRPr="005F3BE3">
        <w:rPr>
          <w:rFonts w:ascii="Times New Roman" w:hAnsi="Times New Roman" w:cs="Times New Roman"/>
          <w:sz w:val="24"/>
          <w:szCs w:val="24"/>
        </w:rPr>
        <w:t xml:space="preserve">rental assistance opportunities such as adding VASH vouchers, expansion of the </w:t>
      </w:r>
      <w:r w:rsidR="00D609F0" w:rsidRPr="005F3BE3">
        <w:rPr>
          <w:rFonts w:ascii="Times New Roman" w:hAnsi="Times New Roman" w:cs="Times New Roman"/>
          <w:sz w:val="24"/>
          <w:szCs w:val="24"/>
        </w:rPr>
        <w:t>Long-Term</w:t>
      </w:r>
      <w:r w:rsidR="007D5EA6" w:rsidRPr="005F3BE3">
        <w:rPr>
          <w:rFonts w:ascii="Times New Roman" w:hAnsi="Times New Roman" w:cs="Times New Roman"/>
          <w:sz w:val="24"/>
          <w:szCs w:val="24"/>
        </w:rPr>
        <w:t xml:space="preserve"> Homeless </w:t>
      </w:r>
      <w:r w:rsidR="007B6EC4" w:rsidRPr="005F3BE3">
        <w:rPr>
          <w:rFonts w:ascii="Times New Roman" w:hAnsi="Times New Roman" w:cs="Times New Roman"/>
          <w:sz w:val="24"/>
          <w:szCs w:val="24"/>
        </w:rPr>
        <w:t>Housing</w:t>
      </w:r>
      <w:r w:rsidR="007D5EA6" w:rsidRPr="005F3BE3">
        <w:rPr>
          <w:rFonts w:ascii="Times New Roman" w:hAnsi="Times New Roman" w:cs="Times New Roman"/>
          <w:sz w:val="24"/>
          <w:szCs w:val="24"/>
        </w:rPr>
        <w:t xml:space="preserve"> Support Program, and the Emergency </w:t>
      </w:r>
      <w:r w:rsidR="007B6EC4" w:rsidRPr="005F3BE3">
        <w:rPr>
          <w:rFonts w:ascii="Times New Roman" w:hAnsi="Times New Roman" w:cs="Times New Roman"/>
          <w:sz w:val="24"/>
          <w:szCs w:val="24"/>
        </w:rPr>
        <w:t xml:space="preserve">Housing </w:t>
      </w:r>
      <w:r w:rsidR="007D5EA6" w:rsidRPr="005F3BE3">
        <w:rPr>
          <w:rFonts w:ascii="Times New Roman" w:hAnsi="Times New Roman" w:cs="Times New Roman"/>
          <w:sz w:val="24"/>
          <w:szCs w:val="24"/>
        </w:rPr>
        <w:t xml:space="preserve">Voucher </w:t>
      </w:r>
      <w:r w:rsidR="00E1638A" w:rsidRPr="005F3BE3">
        <w:rPr>
          <w:rFonts w:ascii="Times New Roman" w:hAnsi="Times New Roman" w:cs="Times New Roman"/>
          <w:sz w:val="24"/>
          <w:szCs w:val="24"/>
        </w:rPr>
        <w:t>p</w:t>
      </w:r>
      <w:r w:rsidR="007D5EA6" w:rsidRPr="005F3BE3">
        <w:rPr>
          <w:rFonts w:ascii="Times New Roman" w:hAnsi="Times New Roman" w:cs="Times New Roman"/>
          <w:sz w:val="24"/>
          <w:szCs w:val="24"/>
        </w:rPr>
        <w:t>rogram</w:t>
      </w:r>
      <w:r w:rsidR="007B6EC4" w:rsidRPr="005F3BE3">
        <w:rPr>
          <w:rFonts w:ascii="Times New Roman" w:hAnsi="Times New Roman" w:cs="Times New Roman"/>
          <w:sz w:val="24"/>
          <w:szCs w:val="24"/>
        </w:rPr>
        <w:t xml:space="preserve"> through Duluth HRA</w:t>
      </w:r>
      <w:r w:rsidR="007D5EA6" w:rsidRPr="005F3BE3">
        <w:rPr>
          <w:rFonts w:ascii="Times New Roman" w:hAnsi="Times New Roman" w:cs="Times New Roman"/>
          <w:sz w:val="24"/>
          <w:szCs w:val="24"/>
        </w:rPr>
        <w:t xml:space="preserve">. </w:t>
      </w:r>
      <w:r w:rsidR="009860A7" w:rsidRPr="005F3BE3">
        <w:rPr>
          <w:rFonts w:ascii="Times New Roman" w:hAnsi="Times New Roman" w:cs="Times New Roman"/>
          <w:sz w:val="24"/>
          <w:szCs w:val="24"/>
        </w:rPr>
        <w:t>Lutheran Social Services (LSS) also utilizes a relationship-</w:t>
      </w:r>
      <w:r w:rsidR="00187F07" w:rsidRPr="005F3BE3">
        <w:rPr>
          <w:rFonts w:ascii="Times New Roman" w:hAnsi="Times New Roman" w:cs="Times New Roman"/>
          <w:sz w:val="24"/>
          <w:szCs w:val="24"/>
        </w:rPr>
        <w:t>building</w:t>
      </w:r>
      <w:r w:rsidR="009860A7" w:rsidRPr="005F3BE3">
        <w:rPr>
          <w:rFonts w:ascii="Times New Roman" w:hAnsi="Times New Roman" w:cs="Times New Roman"/>
          <w:sz w:val="24"/>
          <w:szCs w:val="24"/>
        </w:rPr>
        <w:t xml:space="preserve"> approach with landlords to secure permanent housing for youth experiencing homelessness. LSS </w:t>
      </w:r>
      <w:r w:rsidR="0095417A">
        <w:rPr>
          <w:rFonts w:ascii="Times New Roman" w:hAnsi="Times New Roman" w:cs="Times New Roman"/>
          <w:sz w:val="24"/>
          <w:szCs w:val="24"/>
        </w:rPr>
        <w:t>includes</w:t>
      </w:r>
      <w:r w:rsidR="009860A7" w:rsidRPr="005F3BE3">
        <w:rPr>
          <w:rFonts w:ascii="Times New Roman" w:hAnsi="Times New Roman" w:cs="Times New Roman"/>
          <w:sz w:val="24"/>
          <w:szCs w:val="24"/>
        </w:rPr>
        <w:t xml:space="preserve"> letters to landlords with housing applications that introduce the youth and offer a guarantee for the security deposit and </w:t>
      </w:r>
      <w:r w:rsidR="00187F07" w:rsidRPr="005F3BE3">
        <w:rPr>
          <w:rFonts w:ascii="Times New Roman" w:hAnsi="Times New Roman" w:cs="Times New Roman"/>
          <w:sz w:val="24"/>
          <w:szCs w:val="24"/>
        </w:rPr>
        <w:t>first/last</w:t>
      </w:r>
      <w:r w:rsidR="009860A7" w:rsidRPr="005F3BE3">
        <w:rPr>
          <w:rFonts w:ascii="Times New Roman" w:hAnsi="Times New Roman" w:cs="Times New Roman"/>
          <w:sz w:val="24"/>
          <w:szCs w:val="24"/>
        </w:rPr>
        <w:t xml:space="preserve"> month’s rent. </w:t>
      </w:r>
      <w:r w:rsidR="00996ECF" w:rsidRPr="005F3BE3">
        <w:rPr>
          <w:rFonts w:ascii="Times New Roman" w:hAnsi="Times New Roman" w:cs="Times New Roman"/>
          <w:sz w:val="24"/>
          <w:szCs w:val="24"/>
        </w:rPr>
        <w:t>T</w:t>
      </w:r>
      <w:r w:rsidR="00D609F0" w:rsidRPr="005F3BE3">
        <w:rPr>
          <w:rFonts w:ascii="Times New Roman" w:hAnsi="Times New Roman" w:cs="Times New Roman"/>
          <w:sz w:val="24"/>
          <w:szCs w:val="24"/>
        </w:rPr>
        <w:t xml:space="preserve">he </w:t>
      </w:r>
      <w:r w:rsidR="00D0088E" w:rsidRPr="005F3BE3">
        <w:rPr>
          <w:rFonts w:ascii="Times New Roman" w:hAnsi="Times New Roman" w:cs="Times New Roman"/>
          <w:sz w:val="24"/>
          <w:szCs w:val="24"/>
        </w:rPr>
        <w:t xml:space="preserve">Stepping </w:t>
      </w:r>
      <w:r w:rsidR="00D0088E" w:rsidRPr="005F3BE3">
        <w:rPr>
          <w:rFonts w:ascii="Times New Roman" w:hAnsi="Times New Roman" w:cs="Times New Roman"/>
          <w:sz w:val="24"/>
          <w:szCs w:val="24"/>
        </w:rPr>
        <w:lastRenderedPageBreak/>
        <w:t>On Up</w:t>
      </w:r>
      <w:r w:rsidR="00D609F0" w:rsidRPr="005F3BE3">
        <w:rPr>
          <w:rFonts w:ascii="Times New Roman" w:hAnsi="Times New Roman" w:cs="Times New Roman"/>
          <w:sz w:val="24"/>
          <w:szCs w:val="24"/>
        </w:rPr>
        <w:t xml:space="preserve"> </w:t>
      </w:r>
      <w:r w:rsidR="00D0088E" w:rsidRPr="005F3BE3">
        <w:rPr>
          <w:rFonts w:ascii="Times New Roman" w:hAnsi="Times New Roman" w:cs="Times New Roman"/>
          <w:sz w:val="24"/>
          <w:szCs w:val="24"/>
        </w:rPr>
        <w:t xml:space="preserve">(SOU) </w:t>
      </w:r>
      <w:r w:rsidR="00D609F0" w:rsidRPr="005F3BE3">
        <w:rPr>
          <w:rFonts w:ascii="Times New Roman" w:hAnsi="Times New Roman" w:cs="Times New Roman"/>
          <w:sz w:val="24"/>
          <w:szCs w:val="24"/>
        </w:rPr>
        <w:t xml:space="preserve">plan has </w:t>
      </w:r>
      <w:r w:rsidR="0007698C" w:rsidRPr="005F3BE3">
        <w:rPr>
          <w:rFonts w:ascii="Times New Roman" w:hAnsi="Times New Roman" w:cs="Times New Roman"/>
          <w:sz w:val="24"/>
          <w:szCs w:val="24"/>
        </w:rPr>
        <w:t>built</w:t>
      </w:r>
      <w:r w:rsidR="00D609F0" w:rsidRPr="005F3BE3">
        <w:rPr>
          <w:rFonts w:ascii="Times New Roman" w:hAnsi="Times New Roman" w:cs="Times New Roman"/>
          <w:sz w:val="24"/>
          <w:szCs w:val="24"/>
        </w:rPr>
        <w:t xml:space="preserve"> in funding to support paying deposits and potential damages or missed rent to landlords participating in SOU. </w:t>
      </w:r>
      <w:r w:rsidR="00164F42" w:rsidRPr="005F3BE3">
        <w:rPr>
          <w:rFonts w:ascii="Times New Roman" w:hAnsi="Times New Roman" w:cs="Times New Roman"/>
          <w:sz w:val="24"/>
          <w:szCs w:val="24"/>
        </w:rPr>
        <w:t>All</w:t>
      </w:r>
      <w:r w:rsidR="00D609F0" w:rsidRPr="005F3BE3">
        <w:rPr>
          <w:rFonts w:ascii="Times New Roman" w:hAnsi="Times New Roman" w:cs="Times New Roman"/>
          <w:sz w:val="24"/>
          <w:szCs w:val="24"/>
        </w:rPr>
        <w:t xml:space="preserve"> housing</w:t>
      </w:r>
      <w:r w:rsidR="00164F42" w:rsidRPr="005F3BE3">
        <w:rPr>
          <w:rFonts w:ascii="Times New Roman" w:hAnsi="Times New Roman" w:cs="Times New Roman"/>
          <w:sz w:val="24"/>
          <w:szCs w:val="24"/>
        </w:rPr>
        <w:t xml:space="preserve"> providers involved in</w:t>
      </w:r>
      <w:r w:rsidR="00D609F0" w:rsidRPr="005F3BE3">
        <w:rPr>
          <w:rFonts w:ascii="Times New Roman" w:hAnsi="Times New Roman" w:cs="Times New Roman"/>
          <w:sz w:val="24"/>
          <w:szCs w:val="24"/>
        </w:rPr>
        <w:t xml:space="preserve"> </w:t>
      </w:r>
      <w:r w:rsidR="00164F42" w:rsidRPr="005F3BE3">
        <w:rPr>
          <w:rFonts w:ascii="Times New Roman" w:hAnsi="Times New Roman" w:cs="Times New Roman"/>
          <w:sz w:val="24"/>
          <w:szCs w:val="24"/>
        </w:rPr>
        <w:t>SOU</w:t>
      </w:r>
      <w:r w:rsidR="00D609F0" w:rsidRPr="005F3BE3">
        <w:rPr>
          <w:rFonts w:ascii="Times New Roman" w:hAnsi="Times New Roman" w:cs="Times New Roman"/>
          <w:sz w:val="24"/>
          <w:szCs w:val="24"/>
        </w:rPr>
        <w:t xml:space="preserve"> </w:t>
      </w:r>
      <w:r w:rsidR="00164F42" w:rsidRPr="005F3BE3">
        <w:rPr>
          <w:rFonts w:ascii="Times New Roman" w:hAnsi="Times New Roman" w:cs="Times New Roman"/>
          <w:sz w:val="24"/>
          <w:szCs w:val="24"/>
        </w:rPr>
        <w:t>will</w:t>
      </w:r>
      <w:r w:rsidR="00BC76D5">
        <w:rPr>
          <w:rFonts w:ascii="Times New Roman" w:hAnsi="Times New Roman" w:cs="Times New Roman"/>
          <w:sz w:val="24"/>
          <w:szCs w:val="24"/>
        </w:rPr>
        <w:t xml:space="preserve"> </w:t>
      </w:r>
      <w:r w:rsidR="00164F42" w:rsidRPr="005F3BE3">
        <w:rPr>
          <w:rFonts w:ascii="Times New Roman" w:hAnsi="Times New Roman" w:cs="Times New Roman"/>
          <w:sz w:val="24"/>
          <w:szCs w:val="24"/>
        </w:rPr>
        <w:t>attend</w:t>
      </w:r>
      <w:r w:rsidR="00BC76D5">
        <w:rPr>
          <w:rFonts w:ascii="Times New Roman" w:hAnsi="Times New Roman" w:cs="Times New Roman"/>
          <w:sz w:val="24"/>
          <w:szCs w:val="24"/>
        </w:rPr>
        <w:t xml:space="preserve"> </w:t>
      </w:r>
      <w:r w:rsidR="00164F42" w:rsidRPr="005F3BE3">
        <w:rPr>
          <w:rFonts w:ascii="Times New Roman" w:hAnsi="Times New Roman" w:cs="Times New Roman"/>
          <w:sz w:val="24"/>
          <w:szCs w:val="24"/>
        </w:rPr>
        <w:t xml:space="preserve">Landlord Association meetings to build relationships and introduce service-rich supports offered to all participants engaged in SOU. </w:t>
      </w:r>
      <w:r w:rsidR="002315D3">
        <w:rPr>
          <w:rFonts w:ascii="Times New Roman" w:hAnsi="Times New Roman" w:cs="Times New Roman"/>
          <w:sz w:val="24"/>
          <w:szCs w:val="24"/>
        </w:rPr>
        <w:t xml:space="preserve">The </w:t>
      </w:r>
      <w:r w:rsidR="00D0088E" w:rsidRPr="005F3BE3">
        <w:rPr>
          <w:rFonts w:ascii="Times New Roman" w:hAnsi="Times New Roman" w:cs="Times New Roman"/>
          <w:sz w:val="24"/>
          <w:szCs w:val="24"/>
        </w:rPr>
        <w:t xml:space="preserve">SOU </w:t>
      </w:r>
      <w:r w:rsidR="00A55951" w:rsidRPr="005F3BE3">
        <w:rPr>
          <w:rFonts w:ascii="Times New Roman" w:hAnsi="Times New Roman" w:cs="Times New Roman"/>
          <w:sz w:val="24"/>
          <w:szCs w:val="24"/>
        </w:rPr>
        <w:t>street</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outreach</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team</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will</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network</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with</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private</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landlords</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to</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build</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long</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lasting</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relationships</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and</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provide</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incentives</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for</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landlords</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such</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as</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landlord</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tenant</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mediation</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and</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financial</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support</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when</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available.</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These</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landlord</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relationships</w:t>
      </w:r>
      <w:r w:rsidR="00A55951" w:rsidRPr="005F3BE3">
        <w:rPr>
          <w:rFonts w:ascii="Times New Roman" w:hAnsi="Times New Roman" w:cs="Times New Roman"/>
          <w:spacing w:val="-3"/>
          <w:sz w:val="24"/>
          <w:szCs w:val="24"/>
        </w:rPr>
        <w:t xml:space="preserve"> </w:t>
      </w:r>
      <w:r w:rsidR="00A55951" w:rsidRPr="005F3BE3">
        <w:rPr>
          <w:rFonts w:ascii="Times New Roman" w:hAnsi="Times New Roman" w:cs="Times New Roman"/>
          <w:sz w:val="24"/>
          <w:szCs w:val="24"/>
        </w:rPr>
        <w:t>will</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allow</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our</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clients</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to</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then</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use</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their</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housing</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subsidy</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to</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obtain</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housing</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among</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this</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network</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of</w:t>
      </w:r>
      <w:r w:rsidR="00A55951" w:rsidRPr="005F3BE3">
        <w:rPr>
          <w:rFonts w:ascii="Times New Roman" w:hAnsi="Times New Roman" w:cs="Times New Roman"/>
          <w:spacing w:val="-4"/>
          <w:sz w:val="24"/>
          <w:szCs w:val="24"/>
        </w:rPr>
        <w:t xml:space="preserve"> </w:t>
      </w:r>
      <w:r w:rsidR="00A55951" w:rsidRPr="005F3BE3">
        <w:rPr>
          <w:rFonts w:ascii="Times New Roman" w:hAnsi="Times New Roman" w:cs="Times New Roman"/>
          <w:sz w:val="24"/>
          <w:szCs w:val="24"/>
        </w:rPr>
        <w:t>landlords.</w:t>
      </w:r>
      <w:r w:rsidR="00164F42" w:rsidRPr="005F3BE3">
        <w:rPr>
          <w:rFonts w:ascii="Times New Roman" w:hAnsi="Times New Roman" w:cs="Times New Roman"/>
          <w:sz w:val="24"/>
          <w:szCs w:val="24"/>
        </w:rPr>
        <w:t xml:space="preserve"> SLC CoC’s Affordable Housing Coalition 150 Campaign</w:t>
      </w:r>
      <w:r w:rsidR="009166AD">
        <w:rPr>
          <w:rFonts w:ascii="Times New Roman" w:hAnsi="Times New Roman" w:cs="Times New Roman"/>
          <w:sz w:val="24"/>
          <w:szCs w:val="24"/>
        </w:rPr>
        <w:t>,</w:t>
      </w:r>
      <w:r w:rsidR="00164F42" w:rsidRPr="005F3BE3">
        <w:rPr>
          <w:rFonts w:ascii="Times New Roman" w:hAnsi="Times New Roman" w:cs="Times New Roman"/>
          <w:sz w:val="24"/>
          <w:szCs w:val="24"/>
        </w:rPr>
        <w:t xml:space="preserve"> a target outreach and relationship building campaign</w:t>
      </w:r>
      <w:r w:rsidR="009166AD">
        <w:rPr>
          <w:rFonts w:ascii="Times New Roman" w:hAnsi="Times New Roman" w:cs="Times New Roman"/>
          <w:sz w:val="24"/>
          <w:szCs w:val="24"/>
        </w:rPr>
        <w:t>,</w:t>
      </w:r>
      <w:r w:rsidR="00164F42" w:rsidRPr="005F3BE3">
        <w:rPr>
          <w:rFonts w:ascii="Times New Roman" w:hAnsi="Times New Roman" w:cs="Times New Roman"/>
          <w:sz w:val="24"/>
          <w:szCs w:val="24"/>
        </w:rPr>
        <w:t xml:space="preserve"> launch</w:t>
      </w:r>
      <w:r w:rsidR="009166AD">
        <w:rPr>
          <w:rFonts w:ascii="Times New Roman" w:hAnsi="Times New Roman" w:cs="Times New Roman"/>
          <w:sz w:val="24"/>
          <w:szCs w:val="24"/>
        </w:rPr>
        <w:t>es</w:t>
      </w:r>
      <w:r w:rsidR="00164F42" w:rsidRPr="005F3BE3">
        <w:rPr>
          <w:rFonts w:ascii="Times New Roman" w:hAnsi="Times New Roman" w:cs="Times New Roman"/>
          <w:sz w:val="24"/>
          <w:szCs w:val="24"/>
        </w:rPr>
        <w:t xml:space="preserve"> in November 2022 with the goal of securing 150 new units of housing owned by independent landlords and management companies to pair with vouchers/scattered-site rental assistance. SLC CoC also utilizes a homelessness prevention approach when working with landlords</w:t>
      </w:r>
      <w:r w:rsidR="00164F42" w:rsidRPr="00EF0B89">
        <w:rPr>
          <w:rFonts w:ascii="Times New Roman" w:hAnsi="Times New Roman" w:cs="Times New Roman"/>
          <w:sz w:val="24"/>
          <w:szCs w:val="24"/>
        </w:rPr>
        <w:t xml:space="preserve">. </w:t>
      </w:r>
      <w:r w:rsidR="00EF0B89" w:rsidRPr="00EF0B89">
        <w:rPr>
          <w:rFonts w:ascii="Times New Roman" w:hAnsi="Times New Roman" w:cs="Times New Roman"/>
          <w:sz w:val="24"/>
          <w:szCs w:val="24"/>
        </w:rPr>
        <w:t xml:space="preserve">Significant </w:t>
      </w:r>
      <w:r w:rsidR="009B29F4">
        <w:rPr>
          <w:rFonts w:ascii="Times New Roman" w:hAnsi="Times New Roman" w:cs="Times New Roman"/>
          <w:sz w:val="24"/>
          <w:szCs w:val="24"/>
        </w:rPr>
        <w:t>s</w:t>
      </w:r>
      <w:r w:rsidR="00EF0B89" w:rsidRPr="00EF0B89">
        <w:rPr>
          <w:rFonts w:ascii="Times New Roman" w:hAnsi="Times New Roman" w:cs="Times New Roman"/>
          <w:sz w:val="24"/>
          <w:szCs w:val="24"/>
        </w:rPr>
        <w:t>tate and local funding resources are used for past due rent and utilities. Case managers, landlord mediation and legal services are used to prevent evictions. Legal Aid Services of NE MN and The Tenant Landlord Connection (TLC) are essential partners in securing mutual recission</w:t>
      </w:r>
      <w:r w:rsidR="00DB5445">
        <w:rPr>
          <w:rFonts w:ascii="Times New Roman" w:hAnsi="Times New Roman" w:cs="Times New Roman"/>
          <w:sz w:val="24"/>
          <w:szCs w:val="24"/>
        </w:rPr>
        <w:t>s</w:t>
      </w:r>
      <w:r w:rsidR="00EF0B89" w:rsidRPr="00EF0B89">
        <w:rPr>
          <w:rFonts w:ascii="Times New Roman" w:hAnsi="Times New Roman" w:cs="Times New Roman"/>
          <w:sz w:val="24"/>
          <w:szCs w:val="24"/>
        </w:rPr>
        <w:t xml:space="preserve"> and sustaining landlord relations.</w:t>
      </w:r>
      <w:r w:rsidR="00EF0B89" w:rsidRPr="00EF0B89">
        <w:rPr>
          <w:rFonts w:ascii="Times New Roman" w:hAnsi="Times New Roman" w:cs="Times New Roman"/>
        </w:rPr>
        <w:t xml:space="preserve"> </w:t>
      </w:r>
      <w:r w:rsidR="00164F42" w:rsidRPr="005F3BE3">
        <w:rPr>
          <w:rFonts w:ascii="Times New Roman" w:hAnsi="Times New Roman" w:cs="Times New Roman"/>
          <w:sz w:val="24"/>
          <w:szCs w:val="24"/>
        </w:rPr>
        <w:t>The final strategy SLC CoC utilizes is tenant education &amp; support. Th</w:t>
      </w:r>
      <w:r w:rsidR="000C24CA" w:rsidRPr="005F3BE3">
        <w:rPr>
          <w:rFonts w:ascii="Times New Roman" w:hAnsi="Times New Roman" w:cs="Times New Roman"/>
          <w:sz w:val="24"/>
          <w:szCs w:val="24"/>
        </w:rPr>
        <w:t>is</w:t>
      </w:r>
      <w:r w:rsidR="00164F42" w:rsidRPr="005F3BE3">
        <w:rPr>
          <w:rFonts w:ascii="Times New Roman" w:hAnsi="Times New Roman" w:cs="Times New Roman"/>
          <w:sz w:val="24"/>
          <w:szCs w:val="24"/>
        </w:rPr>
        <w:t xml:space="preserve"> happens through ready</w:t>
      </w:r>
      <w:r w:rsidR="000C24CA" w:rsidRPr="005F3BE3">
        <w:rPr>
          <w:rFonts w:ascii="Times New Roman" w:hAnsi="Times New Roman" w:cs="Times New Roman"/>
          <w:sz w:val="24"/>
          <w:szCs w:val="24"/>
        </w:rPr>
        <w:t xml:space="preserve"> </w:t>
      </w:r>
      <w:r w:rsidR="00164F42" w:rsidRPr="005F3BE3">
        <w:rPr>
          <w:rFonts w:ascii="Times New Roman" w:hAnsi="Times New Roman" w:cs="Times New Roman"/>
          <w:sz w:val="24"/>
          <w:szCs w:val="24"/>
        </w:rPr>
        <w:t>to</w:t>
      </w:r>
      <w:r w:rsidR="000C24CA" w:rsidRPr="005F3BE3">
        <w:rPr>
          <w:rFonts w:ascii="Times New Roman" w:hAnsi="Times New Roman" w:cs="Times New Roman"/>
          <w:sz w:val="24"/>
          <w:szCs w:val="24"/>
        </w:rPr>
        <w:t xml:space="preserve"> </w:t>
      </w:r>
      <w:r w:rsidR="00164F42" w:rsidRPr="005F3BE3">
        <w:rPr>
          <w:rFonts w:ascii="Times New Roman" w:hAnsi="Times New Roman" w:cs="Times New Roman"/>
          <w:sz w:val="24"/>
          <w:szCs w:val="24"/>
        </w:rPr>
        <w:t xml:space="preserve">rent classes </w:t>
      </w:r>
      <w:r w:rsidR="00D609F0" w:rsidRPr="005F3BE3">
        <w:rPr>
          <w:rFonts w:ascii="Times New Roman" w:hAnsi="Times New Roman" w:cs="Times New Roman"/>
          <w:sz w:val="24"/>
          <w:szCs w:val="24"/>
        </w:rPr>
        <w:t>offered by PHAs &amp; the Tenant Landlord Connection. Ongoing support is offered to all people experiencing homelessness who secure housing to increase stability and reduce returns to homelessness. SLC CoC continues to expand services to support people after finding permanent housing and is rapidly expanding via the Medica</w:t>
      </w:r>
      <w:r w:rsidR="00E61FA6" w:rsidRPr="005F3BE3">
        <w:rPr>
          <w:rFonts w:ascii="Times New Roman" w:hAnsi="Times New Roman" w:cs="Times New Roman"/>
          <w:sz w:val="24"/>
          <w:szCs w:val="24"/>
        </w:rPr>
        <w:t>id</w:t>
      </w:r>
      <w:r w:rsidR="00D609F0" w:rsidRPr="005F3BE3">
        <w:rPr>
          <w:rFonts w:ascii="Times New Roman" w:hAnsi="Times New Roman" w:cs="Times New Roman"/>
          <w:sz w:val="24"/>
          <w:szCs w:val="24"/>
        </w:rPr>
        <w:t xml:space="preserve"> service</w:t>
      </w:r>
      <w:r w:rsidR="0030199E">
        <w:rPr>
          <w:rFonts w:ascii="Times New Roman" w:hAnsi="Times New Roman" w:cs="Times New Roman"/>
          <w:sz w:val="24"/>
          <w:szCs w:val="24"/>
        </w:rPr>
        <w:t>,</w:t>
      </w:r>
      <w:r w:rsidR="00D609F0" w:rsidRPr="005F3BE3">
        <w:rPr>
          <w:rFonts w:ascii="Times New Roman" w:hAnsi="Times New Roman" w:cs="Times New Roman"/>
          <w:sz w:val="24"/>
          <w:szCs w:val="24"/>
        </w:rPr>
        <w:t xml:space="preserve"> Housing Stabilization Services. </w:t>
      </w:r>
      <w:r w:rsidR="0044449D">
        <w:rPr>
          <w:rFonts w:ascii="Times New Roman" w:hAnsi="Times New Roman" w:cs="Times New Roman"/>
          <w:sz w:val="24"/>
          <w:szCs w:val="24"/>
        </w:rPr>
        <w:t>3</w:t>
      </w:r>
      <w:r w:rsidR="009860A7" w:rsidRPr="005F3BE3">
        <w:rPr>
          <w:rFonts w:ascii="Times New Roman" w:hAnsi="Times New Roman" w:cs="Times New Roman"/>
          <w:sz w:val="24"/>
          <w:szCs w:val="24"/>
        </w:rPr>
        <w:t>)</w:t>
      </w:r>
      <w:r w:rsidR="00164F42" w:rsidRPr="005F3BE3">
        <w:rPr>
          <w:rFonts w:ascii="Times New Roman" w:hAnsi="Times New Roman" w:cs="Times New Roman"/>
          <w:sz w:val="24"/>
          <w:szCs w:val="24"/>
        </w:rPr>
        <w:t xml:space="preserve"> </w:t>
      </w:r>
      <w:r w:rsidR="00090F6E" w:rsidRPr="005F3BE3">
        <w:rPr>
          <w:rFonts w:ascii="Times New Roman" w:hAnsi="Times New Roman" w:cs="Times New Roman"/>
          <w:sz w:val="24"/>
          <w:szCs w:val="24"/>
        </w:rPr>
        <w:t xml:space="preserve">SLC CoC </w:t>
      </w:r>
      <w:r w:rsidR="00CF685D">
        <w:rPr>
          <w:rFonts w:ascii="Times New Roman" w:hAnsi="Times New Roman" w:cs="Times New Roman"/>
          <w:sz w:val="24"/>
          <w:szCs w:val="24"/>
        </w:rPr>
        <w:t>uses multiple data sources</w:t>
      </w:r>
      <w:r w:rsidR="00090F6E" w:rsidRPr="005F3BE3">
        <w:rPr>
          <w:rFonts w:ascii="Times New Roman" w:hAnsi="Times New Roman" w:cs="Times New Roman"/>
          <w:sz w:val="24"/>
          <w:szCs w:val="24"/>
        </w:rPr>
        <w:t xml:space="preserve"> to track landlord recruitment efforts</w:t>
      </w:r>
      <w:r w:rsidR="00A426C4">
        <w:rPr>
          <w:rFonts w:ascii="Times New Roman" w:hAnsi="Times New Roman" w:cs="Times New Roman"/>
          <w:sz w:val="24"/>
          <w:szCs w:val="24"/>
        </w:rPr>
        <w:t>.</w:t>
      </w:r>
      <w:r w:rsidR="00456B7A">
        <w:rPr>
          <w:rFonts w:ascii="Times New Roman" w:hAnsi="Times New Roman" w:cs="Times New Roman"/>
          <w:sz w:val="24"/>
          <w:szCs w:val="24"/>
        </w:rPr>
        <w:t xml:space="preserve"> </w:t>
      </w:r>
      <w:r w:rsidR="00A426C4">
        <w:rPr>
          <w:rFonts w:ascii="Times New Roman" w:hAnsi="Times New Roman" w:cs="Times New Roman"/>
          <w:sz w:val="24"/>
          <w:szCs w:val="24"/>
        </w:rPr>
        <w:t>For example,</w:t>
      </w:r>
      <w:r w:rsidR="00456B7A">
        <w:rPr>
          <w:rFonts w:ascii="Times New Roman" w:hAnsi="Times New Roman" w:cs="Times New Roman"/>
          <w:sz w:val="24"/>
          <w:szCs w:val="24"/>
        </w:rPr>
        <w:t xml:space="preserve"> v</w:t>
      </w:r>
      <w:r w:rsidR="00090F6E" w:rsidRPr="005F3BE3">
        <w:rPr>
          <w:rFonts w:ascii="Times New Roman" w:hAnsi="Times New Roman" w:cs="Times New Roman"/>
          <w:sz w:val="24"/>
          <w:szCs w:val="24"/>
        </w:rPr>
        <w:t>oucher utilization via</w:t>
      </w:r>
      <w:r w:rsidR="009905B1">
        <w:rPr>
          <w:rFonts w:ascii="Times New Roman" w:hAnsi="Times New Roman" w:cs="Times New Roman"/>
          <w:sz w:val="24"/>
          <w:szCs w:val="24"/>
        </w:rPr>
        <w:t xml:space="preserve"> main</w:t>
      </w:r>
      <w:r w:rsidR="00090F6E" w:rsidRPr="005F3BE3">
        <w:rPr>
          <w:rFonts w:ascii="Times New Roman" w:hAnsi="Times New Roman" w:cs="Times New Roman"/>
          <w:sz w:val="24"/>
          <w:szCs w:val="24"/>
        </w:rPr>
        <w:t xml:space="preserve"> PHAs</w:t>
      </w:r>
      <w:r w:rsidR="009905B1">
        <w:rPr>
          <w:rFonts w:ascii="Times New Roman" w:hAnsi="Times New Roman" w:cs="Times New Roman"/>
          <w:sz w:val="24"/>
          <w:szCs w:val="24"/>
        </w:rPr>
        <w:t xml:space="preserve">, </w:t>
      </w:r>
      <w:r w:rsidR="00090F6E" w:rsidRPr="005F3BE3">
        <w:rPr>
          <w:rFonts w:ascii="Times New Roman" w:hAnsi="Times New Roman" w:cs="Times New Roman"/>
          <w:sz w:val="24"/>
          <w:szCs w:val="24"/>
        </w:rPr>
        <w:t>Duluth &amp; Virginia HRA</w:t>
      </w:r>
      <w:r w:rsidR="00B5626F">
        <w:rPr>
          <w:rFonts w:ascii="Times New Roman" w:hAnsi="Times New Roman" w:cs="Times New Roman"/>
          <w:sz w:val="24"/>
          <w:szCs w:val="24"/>
        </w:rPr>
        <w:t>,</w:t>
      </w:r>
      <w:r w:rsidR="00A426C4">
        <w:rPr>
          <w:rFonts w:ascii="Times New Roman" w:hAnsi="Times New Roman" w:cs="Times New Roman"/>
          <w:sz w:val="24"/>
          <w:szCs w:val="24"/>
        </w:rPr>
        <w:t xml:space="preserve"> are tracked</w:t>
      </w:r>
      <w:r w:rsidR="00090F6E" w:rsidRPr="005F3BE3">
        <w:rPr>
          <w:rFonts w:ascii="Times New Roman" w:hAnsi="Times New Roman" w:cs="Times New Roman"/>
          <w:sz w:val="24"/>
          <w:szCs w:val="24"/>
        </w:rPr>
        <w:t xml:space="preserve">. SLC CoC regularly receives data from PHAs on unused vouchers and discusses strategies for increasing utilization. PHAs also track how many households </w:t>
      </w:r>
      <w:r w:rsidR="005017BC">
        <w:rPr>
          <w:rFonts w:ascii="Times New Roman" w:hAnsi="Times New Roman" w:cs="Times New Roman"/>
          <w:sz w:val="24"/>
          <w:szCs w:val="24"/>
        </w:rPr>
        <w:t>a</w:t>
      </w:r>
      <w:r w:rsidR="0047474E" w:rsidRPr="005F3BE3">
        <w:rPr>
          <w:rFonts w:ascii="Times New Roman" w:hAnsi="Times New Roman" w:cs="Times New Roman"/>
          <w:sz w:val="24"/>
          <w:szCs w:val="24"/>
        </w:rPr>
        <w:t>re</w:t>
      </w:r>
      <w:r w:rsidR="00090F6E" w:rsidRPr="005F3BE3">
        <w:rPr>
          <w:rFonts w:ascii="Times New Roman" w:hAnsi="Times New Roman" w:cs="Times New Roman"/>
          <w:sz w:val="24"/>
          <w:szCs w:val="24"/>
        </w:rPr>
        <w:t xml:space="preserve"> awarded vouchers </w:t>
      </w:r>
      <w:r w:rsidR="00F55720">
        <w:rPr>
          <w:rFonts w:ascii="Times New Roman" w:hAnsi="Times New Roman" w:cs="Times New Roman"/>
          <w:sz w:val="24"/>
          <w:szCs w:val="24"/>
        </w:rPr>
        <w:t xml:space="preserve">but </w:t>
      </w:r>
      <w:r w:rsidR="00090F6E" w:rsidRPr="005F3BE3">
        <w:rPr>
          <w:rFonts w:ascii="Times New Roman" w:hAnsi="Times New Roman" w:cs="Times New Roman"/>
          <w:sz w:val="24"/>
          <w:szCs w:val="24"/>
        </w:rPr>
        <w:t>cannot secure housing in a reasonable timeframe and share this information with the CoC. For CoC</w:t>
      </w:r>
      <w:r w:rsidR="000C24CA" w:rsidRPr="005F3BE3">
        <w:rPr>
          <w:rFonts w:ascii="Times New Roman" w:hAnsi="Times New Roman" w:cs="Times New Roman"/>
          <w:sz w:val="24"/>
          <w:szCs w:val="24"/>
        </w:rPr>
        <w:t>-</w:t>
      </w:r>
      <w:r w:rsidR="00090F6E" w:rsidRPr="005F3BE3">
        <w:rPr>
          <w:rFonts w:ascii="Times New Roman" w:hAnsi="Times New Roman" w:cs="Times New Roman"/>
          <w:sz w:val="24"/>
          <w:szCs w:val="24"/>
        </w:rPr>
        <w:t>funded programs, SLC CoC review</w:t>
      </w:r>
      <w:r w:rsidR="000C24CA" w:rsidRPr="005F3BE3">
        <w:rPr>
          <w:rFonts w:ascii="Times New Roman" w:hAnsi="Times New Roman" w:cs="Times New Roman"/>
          <w:sz w:val="24"/>
          <w:szCs w:val="24"/>
        </w:rPr>
        <w:t>s</w:t>
      </w:r>
      <w:r w:rsidR="00090F6E" w:rsidRPr="005F3BE3">
        <w:rPr>
          <w:rFonts w:ascii="Times New Roman" w:hAnsi="Times New Roman" w:cs="Times New Roman"/>
          <w:sz w:val="24"/>
          <w:szCs w:val="24"/>
        </w:rPr>
        <w:t xml:space="preserve"> unspent funds reports at least quarterly and works directly with projects to increase landlord engagement and program utilization. SLC CoC also reviews bed utilization data at least annually and works with projects to increase bed utilization and/or reallocate this funding to more effective project</w:t>
      </w:r>
      <w:r w:rsidR="000C24CA" w:rsidRPr="005F3BE3">
        <w:rPr>
          <w:rFonts w:ascii="Times New Roman" w:hAnsi="Times New Roman" w:cs="Times New Roman"/>
          <w:sz w:val="24"/>
          <w:szCs w:val="24"/>
        </w:rPr>
        <w:t>s</w:t>
      </w:r>
      <w:r w:rsidR="00090F6E" w:rsidRPr="005F3BE3">
        <w:rPr>
          <w:rFonts w:ascii="Times New Roman" w:hAnsi="Times New Roman" w:cs="Times New Roman"/>
          <w:sz w:val="24"/>
          <w:szCs w:val="24"/>
        </w:rPr>
        <w:t>/project type</w:t>
      </w:r>
      <w:r w:rsidR="000C24CA" w:rsidRPr="005F3BE3">
        <w:rPr>
          <w:rFonts w:ascii="Times New Roman" w:hAnsi="Times New Roman" w:cs="Times New Roman"/>
          <w:sz w:val="24"/>
          <w:szCs w:val="24"/>
        </w:rPr>
        <w:t>s</w:t>
      </w:r>
      <w:r w:rsidR="00090F6E" w:rsidRPr="005F3BE3">
        <w:rPr>
          <w:rFonts w:ascii="Times New Roman" w:hAnsi="Times New Roman" w:cs="Times New Roman"/>
          <w:sz w:val="24"/>
          <w:szCs w:val="24"/>
        </w:rPr>
        <w:t xml:space="preserve">. For example, SLC CoC </w:t>
      </w:r>
      <w:r w:rsidR="000C5C97">
        <w:rPr>
          <w:rFonts w:ascii="Times New Roman" w:hAnsi="Times New Roman" w:cs="Times New Roman"/>
          <w:sz w:val="24"/>
          <w:szCs w:val="24"/>
        </w:rPr>
        <w:t>c</w:t>
      </w:r>
      <w:r w:rsidR="00090F6E" w:rsidRPr="005F3BE3">
        <w:rPr>
          <w:rFonts w:ascii="Times New Roman" w:hAnsi="Times New Roman" w:cs="Times New Roman"/>
          <w:sz w:val="24"/>
          <w:szCs w:val="24"/>
        </w:rPr>
        <w:t xml:space="preserve">onverted the CHUM </w:t>
      </w:r>
      <w:r w:rsidR="007B4B50" w:rsidRPr="005F3BE3">
        <w:rPr>
          <w:rFonts w:ascii="Times New Roman" w:hAnsi="Times New Roman" w:cs="Times New Roman"/>
          <w:sz w:val="24"/>
          <w:szCs w:val="24"/>
        </w:rPr>
        <w:t xml:space="preserve">Shelter Plus Care project </w:t>
      </w:r>
      <w:r w:rsidR="00FF37E0">
        <w:rPr>
          <w:rFonts w:ascii="Times New Roman" w:hAnsi="Times New Roman" w:cs="Times New Roman"/>
          <w:sz w:val="24"/>
          <w:szCs w:val="24"/>
        </w:rPr>
        <w:t>to</w:t>
      </w:r>
      <w:r w:rsidR="007B4B50" w:rsidRPr="005F3BE3">
        <w:rPr>
          <w:rFonts w:ascii="Times New Roman" w:hAnsi="Times New Roman" w:cs="Times New Roman"/>
          <w:sz w:val="24"/>
          <w:szCs w:val="24"/>
        </w:rPr>
        <w:t xml:space="preserve"> site</w:t>
      </w:r>
      <w:r w:rsidR="000C24CA" w:rsidRPr="005F3BE3">
        <w:rPr>
          <w:rFonts w:ascii="Times New Roman" w:hAnsi="Times New Roman" w:cs="Times New Roman"/>
          <w:sz w:val="24"/>
          <w:szCs w:val="24"/>
        </w:rPr>
        <w:t>-</w:t>
      </w:r>
      <w:r w:rsidR="007B4B50" w:rsidRPr="005F3BE3">
        <w:rPr>
          <w:rFonts w:ascii="Times New Roman" w:hAnsi="Times New Roman" w:cs="Times New Roman"/>
          <w:sz w:val="24"/>
          <w:szCs w:val="24"/>
        </w:rPr>
        <w:t xml:space="preserve">based rental assistance </w:t>
      </w:r>
      <w:r w:rsidR="00FF37E0">
        <w:rPr>
          <w:rFonts w:ascii="Times New Roman" w:hAnsi="Times New Roman" w:cs="Times New Roman"/>
          <w:sz w:val="24"/>
          <w:szCs w:val="24"/>
        </w:rPr>
        <w:t xml:space="preserve">in order </w:t>
      </w:r>
      <w:r w:rsidR="007B4B50" w:rsidRPr="005F3BE3">
        <w:rPr>
          <w:rFonts w:ascii="Times New Roman" w:hAnsi="Times New Roman" w:cs="Times New Roman"/>
          <w:sz w:val="24"/>
          <w:szCs w:val="24"/>
        </w:rPr>
        <w:t xml:space="preserve">to open the 44-unit St. Francis </w:t>
      </w:r>
      <w:r w:rsidR="00944E52" w:rsidRPr="005F3BE3">
        <w:rPr>
          <w:rFonts w:ascii="Times New Roman" w:hAnsi="Times New Roman" w:cs="Times New Roman"/>
          <w:sz w:val="24"/>
          <w:szCs w:val="24"/>
        </w:rPr>
        <w:t>P</w:t>
      </w:r>
      <w:r w:rsidR="007B4B50" w:rsidRPr="005F3BE3">
        <w:rPr>
          <w:rFonts w:ascii="Times New Roman" w:hAnsi="Times New Roman" w:cs="Times New Roman"/>
          <w:sz w:val="24"/>
          <w:szCs w:val="24"/>
        </w:rPr>
        <w:t xml:space="preserve">ermanent Supportive Housing Apartments in 2021. SLC CoC also implemented a case conferencing model for households on the Coordinated Entry priority list which helps to track and support the highest need families and veterans to move into housing more quickly. This approach helped SLC CoC reach functional zero for veteran’s homelessness in 2021 and is helping to reduce the length of time homeless for </w:t>
      </w:r>
      <w:r w:rsidR="000C24CA" w:rsidRPr="005F3BE3">
        <w:rPr>
          <w:rFonts w:ascii="Times New Roman" w:hAnsi="Times New Roman" w:cs="Times New Roman"/>
          <w:sz w:val="24"/>
          <w:szCs w:val="24"/>
        </w:rPr>
        <w:t>R</w:t>
      </w:r>
      <w:r w:rsidR="007B4B50" w:rsidRPr="005F3BE3">
        <w:rPr>
          <w:rFonts w:ascii="Times New Roman" w:hAnsi="Times New Roman" w:cs="Times New Roman"/>
          <w:sz w:val="24"/>
          <w:szCs w:val="24"/>
        </w:rPr>
        <w:t>apid Rehousing</w:t>
      </w:r>
      <w:r w:rsidR="00DE691A">
        <w:rPr>
          <w:rFonts w:ascii="Times New Roman" w:hAnsi="Times New Roman" w:cs="Times New Roman"/>
          <w:sz w:val="24"/>
          <w:szCs w:val="24"/>
        </w:rPr>
        <w:t>-</w:t>
      </w:r>
      <w:r w:rsidR="007B4B50" w:rsidRPr="005F3BE3">
        <w:rPr>
          <w:rFonts w:ascii="Times New Roman" w:hAnsi="Times New Roman" w:cs="Times New Roman"/>
          <w:sz w:val="24"/>
          <w:szCs w:val="24"/>
        </w:rPr>
        <w:t xml:space="preserve">eligible HUD Homeless families. </w:t>
      </w:r>
      <w:r w:rsidR="00090F6E" w:rsidRPr="005F3BE3">
        <w:rPr>
          <w:rFonts w:ascii="Times New Roman" w:hAnsi="Times New Roman" w:cs="Times New Roman"/>
          <w:sz w:val="24"/>
          <w:szCs w:val="24"/>
        </w:rPr>
        <w:t xml:space="preserve">Due to COVID-19, the State of Minnesota held a lengthy </w:t>
      </w:r>
      <w:r w:rsidR="007B4B50" w:rsidRPr="005F3BE3">
        <w:rPr>
          <w:rFonts w:ascii="Times New Roman" w:hAnsi="Times New Roman" w:cs="Times New Roman"/>
          <w:sz w:val="24"/>
          <w:szCs w:val="24"/>
        </w:rPr>
        <w:t>eviction</w:t>
      </w:r>
      <w:r w:rsidR="00090F6E" w:rsidRPr="005F3BE3">
        <w:rPr>
          <w:rFonts w:ascii="Times New Roman" w:hAnsi="Times New Roman" w:cs="Times New Roman"/>
          <w:sz w:val="24"/>
          <w:szCs w:val="24"/>
        </w:rPr>
        <w:t xml:space="preserve"> moratorium. During this </w:t>
      </w:r>
      <w:r w:rsidR="007B4B50" w:rsidRPr="005F3BE3">
        <w:rPr>
          <w:rFonts w:ascii="Times New Roman" w:hAnsi="Times New Roman" w:cs="Times New Roman"/>
          <w:sz w:val="24"/>
          <w:szCs w:val="24"/>
        </w:rPr>
        <w:t>time</w:t>
      </w:r>
      <w:r w:rsidR="00090F6E" w:rsidRPr="005F3BE3">
        <w:rPr>
          <w:rFonts w:ascii="Times New Roman" w:hAnsi="Times New Roman" w:cs="Times New Roman"/>
          <w:sz w:val="24"/>
          <w:szCs w:val="24"/>
        </w:rPr>
        <w:t xml:space="preserve">, many </w:t>
      </w:r>
      <w:r w:rsidR="007B4B50" w:rsidRPr="005F3BE3">
        <w:rPr>
          <w:rFonts w:ascii="Times New Roman" w:hAnsi="Times New Roman" w:cs="Times New Roman"/>
          <w:sz w:val="24"/>
          <w:szCs w:val="24"/>
        </w:rPr>
        <w:t>landlords</w:t>
      </w:r>
      <w:r w:rsidR="00090F6E" w:rsidRPr="005F3BE3">
        <w:rPr>
          <w:rFonts w:ascii="Times New Roman" w:hAnsi="Times New Roman" w:cs="Times New Roman"/>
          <w:sz w:val="24"/>
          <w:szCs w:val="24"/>
        </w:rPr>
        <w:t xml:space="preserve"> did not receive rent. Although they were able to access emergency assistance once the moratorium lifted, many chose to sell their property and</w:t>
      </w:r>
      <w:r w:rsidR="007B4B50" w:rsidRPr="005F3BE3">
        <w:rPr>
          <w:rFonts w:ascii="Times New Roman" w:hAnsi="Times New Roman" w:cs="Times New Roman"/>
          <w:sz w:val="24"/>
          <w:szCs w:val="24"/>
        </w:rPr>
        <w:t>/</w:t>
      </w:r>
      <w:r w:rsidR="00090F6E" w:rsidRPr="005F3BE3">
        <w:rPr>
          <w:rFonts w:ascii="Times New Roman" w:hAnsi="Times New Roman" w:cs="Times New Roman"/>
          <w:sz w:val="24"/>
          <w:szCs w:val="24"/>
        </w:rPr>
        <w:t xml:space="preserve">or no longer work with supportive housing programs. SLC CoC has seen a loss in rental </w:t>
      </w:r>
      <w:r w:rsidR="007B4B50" w:rsidRPr="005F3BE3">
        <w:rPr>
          <w:rFonts w:ascii="Times New Roman" w:hAnsi="Times New Roman" w:cs="Times New Roman"/>
          <w:sz w:val="24"/>
          <w:szCs w:val="24"/>
        </w:rPr>
        <w:t>units</w:t>
      </w:r>
      <w:r w:rsidR="00090F6E" w:rsidRPr="005F3BE3">
        <w:rPr>
          <w:rFonts w:ascii="Times New Roman" w:hAnsi="Times New Roman" w:cs="Times New Roman"/>
          <w:sz w:val="24"/>
          <w:szCs w:val="24"/>
        </w:rPr>
        <w:t xml:space="preserve"> overall in the CoC and currently has a </w:t>
      </w:r>
      <w:r w:rsidR="007B4B50" w:rsidRPr="005F3BE3">
        <w:rPr>
          <w:rFonts w:ascii="Times New Roman" w:hAnsi="Times New Roman" w:cs="Times New Roman"/>
          <w:sz w:val="24"/>
          <w:szCs w:val="24"/>
        </w:rPr>
        <w:t>unit</w:t>
      </w:r>
      <w:r w:rsidR="00090F6E" w:rsidRPr="005F3BE3">
        <w:rPr>
          <w:rFonts w:ascii="Times New Roman" w:hAnsi="Times New Roman" w:cs="Times New Roman"/>
          <w:sz w:val="24"/>
          <w:szCs w:val="24"/>
        </w:rPr>
        <w:t xml:space="preserve"> deficit </w:t>
      </w:r>
      <w:r w:rsidR="007B4B50" w:rsidRPr="005F3BE3">
        <w:rPr>
          <w:rFonts w:ascii="Times New Roman" w:hAnsi="Times New Roman" w:cs="Times New Roman"/>
          <w:sz w:val="24"/>
          <w:szCs w:val="24"/>
        </w:rPr>
        <w:t>compared</w:t>
      </w:r>
      <w:r w:rsidR="00090F6E" w:rsidRPr="005F3BE3">
        <w:rPr>
          <w:rFonts w:ascii="Times New Roman" w:hAnsi="Times New Roman" w:cs="Times New Roman"/>
          <w:sz w:val="24"/>
          <w:szCs w:val="24"/>
        </w:rPr>
        <w:t xml:space="preserve"> to the need</w:t>
      </w:r>
      <w:r w:rsidR="007C40F7">
        <w:rPr>
          <w:rFonts w:ascii="Times New Roman" w:hAnsi="Times New Roman" w:cs="Times New Roman"/>
          <w:sz w:val="24"/>
          <w:szCs w:val="24"/>
        </w:rPr>
        <w:t xml:space="preserve">; </w:t>
      </w:r>
      <w:r w:rsidR="005300A4">
        <w:rPr>
          <w:rFonts w:ascii="Times New Roman" w:hAnsi="Times New Roman" w:cs="Times New Roman"/>
          <w:sz w:val="24"/>
          <w:szCs w:val="24"/>
        </w:rPr>
        <w:t>T</w:t>
      </w:r>
      <w:r w:rsidR="007C40F7">
        <w:rPr>
          <w:rFonts w:ascii="Times New Roman" w:hAnsi="Times New Roman" w:cs="Times New Roman"/>
          <w:sz w:val="24"/>
          <w:szCs w:val="24"/>
        </w:rPr>
        <w:t>herefore, h</w:t>
      </w:r>
      <w:r w:rsidR="00090F6E" w:rsidRPr="005F3BE3">
        <w:rPr>
          <w:rFonts w:ascii="Times New Roman" w:hAnsi="Times New Roman" w:cs="Times New Roman"/>
          <w:sz w:val="24"/>
          <w:szCs w:val="24"/>
        </w:rPr>
        <w:t>ousing expansion is a key strategy for SLC CoC moving forward</w:t>
      </w:r>
      <w:r w:rsidR="007C40F7">
        <w:rPr>
          <w:rFonts w:ascii="Times New Roman" w:hAnsi="Times New Roman" w:cs="Times New Roman"/>
          <w:sz w:val="24"/>
          <w:szCs w:val="24"/>
        </w:rPr>
        <w:t>.</w:t>
      </w:r>
    </w:p>
    <w:p w14:paraId="2DF9B832" w14:textId="77777777" w:rsidR="00A55F0A" w:rsidRDefault="0087669F" w:rsidP="00A55F0A">
      <w:pPr>
        <w:spacing w:line="240" w:lineRule="auto"/>
        <w:jc w:val="center"/>
        <w:rPr>
          <w:rFonts w:ascii="Times New Roman" w:hAnsi="Times New Roman" w:cs="Times New Roman"/>
          <w:b/>
          <w:bCs/>
          <w:color w:val="303C4E"/>
          <w:sz w:val="24"/>
          <w:szCs w:val="24"/>
          <w:u w:val="single"/>
        </w:rPr>
      </w:pPr>
      <w:r w:rsidRPr="005F3BE3">
        <w:rPr>
          <w:rFonts w:ascii="Times New Roman" w:hAnsi="Times New Roman" w:cs="Times New Roman"/>
          <w:b/>
          <w:bCs/>
          <w:sz w:val="24"/>
          <w:szCs w:val="24"/>
          <w:u w:val="single"/>
        </w:rPr>
        <w:t>P-3. Current Strategy to Identify, Shelter, and House Individuals and Families Experiencing Unsheltered Homelessness</w:t>
      </w:r>
      <w:r w:rsidR="005300A4">
        <w:rPr>
          <w:rFonts w:ascii="Times New Roman" w:hAnsi="Times New Roman" w:cs="Times New Roman"/>
          <w:b/>
          <w:bCs/>
          <w:sz w:val="24"/>
          <w:szCs w:val="24"/>
          <w:u w:val="single"/>
        </w:rPr>
        <w:br/>
      </w:r>
      <w:r w:rsidRPr="005F3BE3">
        <w:rPr>
          <w:rFonts w:ascii="Times New Roman" w:hAnsi="Times New Roman" w:cs="Times New Roman"/>
          <w:b/>
          <w:bCs/>
          <w:color w:val="303C4E"/>
          <w:sz w:val="24"/>
          <w:szCs w:val="24"/>
          <w:u w:val="single"/>
        </w:rPr>
        <w:t>P-3.a Current Street Outreach Strategy</w:t>
      </w:r>
    </w:p>
    <w:p w14:paraId="3E41F553" w14:textId="2B4AAA36" w:rsidR="0087669F" w:rsidRPr="00A55F0A" w:rsidRDefault="00A55F0A" w:rsidP="00A55F0A">
      <w:pPr>
        <w:spacing w:line="240" w:lineRule="auto"/>
        <w:rPr>
          <w:rFonts w:ascii="Times New Roman" w:hAnsi="Times New Roman" w:cs="Times New Roman"/>
          <w:b/>
          <w:bCs/>
          <w:color w:val="303C4E"/>
          <w:sz w:val="24"/>
          <w:szCs w:val="24"/>
          <w:u w:val="single"/>
        </w:rPr>
      </w:pPr>
      <w:r w:rsidRPr="00A55F0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0087669F" w:rsidRPr="00A55F0A">
        <w:rPr>
          <w:rFonts w:ascii="Times New Roman" w:hAnsi="Times New Roman" w:cs="Times New Roman"/>
          <w:color w:val="000000" w:themeColor="text1"/>
          <w:sz w:val="24"/>
          <w:szCs w:val="24"/>
        </w:rPr>
        <w:t>St. Louis County (SLC) is a large and geographically diverse county. Due to this fact, street outreach</w:t>
      </w:r>
      <w:r w:rsidR="00E61FA6" w:rsidRPr="00A55F0A">
        <w:rPr>
          <w:rFonts w:ascii="Times New Roman" w:hAnsi="Times New Roman" w:cs="Times New Roman"/>
          <w:color w:val="000000" w:themeColor="text1"/>
          <w:sz w:val="24"/>
          <w:szCs w:val="24"/>
        </w:rPr>
        <w:t xml:space="preserve"> (SO)</w:t>
      </w:r>
      <w:r w:rsidR="0087669F" w:rsidRPr="00A55F0A">
        <w:rPr>
          <w:rFonts w:ascii="Times New Roman" w:hAnsi="Times New Roman" w:cs="Times New Roman"/>
          <w:color w:val="000000" w:themeColor="text1"/>
          <w:sz w:val="24"/>
          <w:szCs w:val="24"/>
        </w:rPr>
        <w:t xml:space="preserve"> is coordinated accordingly and occurs between partner agencies in both </w:t>
      </w:r>
      <w:r w:rsidR="00D0088E" w:rsidRPr="00A55F0A">
        <w:rPr>
          <w:rFonts w:ascii="Times New Roman" w:hAnsi="Times New Roman" w:cs="Times New Roman"/>
          <w:color w:val="000000" w:themeColor="text1"/>
          <w:sz w:val="24"/>
          <w:szCs w:val="24"/>
        </w:rPr>
        <w:t>south SLC</w:t>
      </w:r>
      <w:r w:rsidR="0087669F" w:rsidRPr="00A55F0A">
        <w:rPr>
          <w:rFonts w:ascii="Times New Roman" w:hAnsi="Times New Roman" w:cs="Times New Roman"/>
          <w:color w:val="000000" w:themeColor="text1"/>
          <w:sz w:val="24"/>
          <w:szCs w:val="24"/>
        </w:rPr>
        <w:t xml:space="preserve">/City of Duluth and north SLC. In </w:t>
      </w:r>
      <w:r w:rsidR="00D0088E" w:rsidRPr="00A55F0A">
        <w:rPr>
          <w:rFonts w:ascii="Times New Roman" w:hAnsi="Times New Roman" w:cs="Times New Roman"/>
          <w:color w:val="000000" w:themeColor="text1"/>
          <w:sz w:val="24"/>
          <w:szCs w:val="24"/>
        </w:rPr>
        <w:t>south SLC</w:t>
      </w:r>
      <w:r w:rsidR="0087669F" w:rsidRPr="00A55F0A">
        <w:rPr>
          <w:rFonts w:ascii="Times New Roman" w:hAnsi="Times New Roman" w:cs="Times New Roman"/>
          <w:color w:val="000000" w:themeColor="text1"/>
          <w:sz w:val="24"/>
          <w:szCs w:val="24"/>
        </w:rPr>
        <w:t xml:space="preserve">, </w:t>
      </w:r>
      <w:r w:rsidR="00E61FA6" w:rsidRPr="00A55F0A">
        <w:rPr>
          <w:rFonts w:ascii="Times New Roman" w:hAnsi="Times New Roman" w:cs="Times New Roman"/>
          <w:color w:val="000000" w:themeColor="text1"/>
          <w:sz w:val="24"/>
          <w:szCs w:val="24"/>
        </w:rPr>
        <w:t>SO</w:t>
      </w:r>
      <w:r w:rsidR="0087669F" w:rsidRPr="00A55F0A">
        <w:rPr>
          <w:rFonts w:ascii="Times New Roman" w:hAnsi="Times New Roman" w:cs="Times New Roman"/>
          <w:color w:val="000000" w:themeColor="text1"/>
          <w:sz w:val="24"/>
          <w:szCs w:val="24"/>
        </w:rPr>
        <w:t xml:space="preserve"> is closely coordinated through the </w:t>
      </w:r>
      <w:r w:rsidR="00D0088E" w:rsidRPr="00A55F0A">
        <w:rPr>
          <w:rFonts w:ascii="Times New Roman" w:hAnsi="Times New Roman" w:cs="Times New Roman"/>
          <w:color w:val="000000" w:themeColor="text1"/>
          <w:sz w:val="24"/>
          <w:szCs w:val="24"/>
        </w:rPr>
        <w:t>Stepping On Up</w:t>
      </w:r>
      <w:r w:rsidR="0087669F" w:rsidRPr="00A55F0A">
        <w:rPr>
          <w:rFonts w:ascii="Times New Roman" w:hAnsi="Times New Roman" w:cs="Times New Roman"/>
          <w:color w:val="000000" w:themeColor="text1"/>
          <w:sz w:val="24"/>
          <w:szCs w:val="24"/>
        </w:rPr>
        <w:t xml:space="preserve"> </w:t>
      </w:r>
      <w:r w:rsidR="004607DB" w:rsidRPr="00A55F0A">
        <w:rPr>
          <w:rFonts w:ascii="Times New Roman" w:hAnsi="Times New Roman" w:cs="Times New Roman"/>
          <w:color w:val="000000" w:themeColor="text1"/>
          <w:sz w:val="24"/>
          <w:szCs w:val="24"/>
        </w:rPr>
        <w:t xml:space="preserve">(SOU) </w:t>
      </w:r>
      <w:r w:rsidR="0087669F" w:rsidRPr="00A55F0A">
        <w:rPr>
          <w:rFonts w:ascii="Times New Roman" w:hAnsi="Times New Roman" w:cs="Times New Roman"/>
          <w:color w:val="000000" w:themeColor="text1"/>
          <w:sz w:val="24"/>
          <w:szCs w:val="24"/>
        </w:rPr>
        <w:t xml:space="preserve">plan. In addition, </w:t>
      </w:r>
      <w:r w:rsidR="00E61FA6" w:rsidRPr="00A55F0A">
        <w:rPr>
          <w:rFonts w:ascii="Times New Roman" w:hAnsi="Times New Roman" w:cs="Times New Roman"/>
          <w:color w:val="000000" w:themeColor="text1"/>
          <w:sz w:val="24"/>
          <w:szCs w:val="24"/>
        </w:rPr>
        <w:t>SO</w:t>
      </w:r>
      <w:r w:rsidR="0087669F" w:rsidRPr="00A55F0A">
        <w:rPr>
          <w:rFonts w:ascii="Times New Roman" w:hAnsi="Times New Roman" w:cs="Times New Roman"/>
          <w:color w:val="000000" w:themeColor="text1"/>
          <w:sz w:val="24"/>
          <w:szCs w:val="24"/>
        </w:rPr>
        <w:t xml:space="preserve"> coordinates with community partners that also intersect and engage with people who are unsheltered. These teams include our mobile crisis response team, operated by </w:t>
      </w:r>
      <w:r w:rsidR="004607DB" w:rsidRPr="00A55F0A">
        <w:rPr>
          <w:rFonts w:ascii="Times New Roman" w:hAnsi="Times New Roman" w:cs="Times New Roman"/>
          <w:color w:val="000000" w:themeColor="text1"/>
          <w:sz w:val="24"/>
          <w:szCs w:val="24"/>
        </w:rPr>
        <w:t>SOU</w:t>
      </w:r>
      <w:r w:rsidR="0087669F" w:rsidRPr="00A55F0A">
        <w:rPr>
          <w:rFonts w:ascii="Times New Roman" w:hAnsi="Times New Roman" w:cs="Times New Roman"/>
          <w:color w:val="000000" w:themeColor="text1"/>
          <w:sz w:val="24"/>
          <w:szCs w:val="24"/>
        </w:rPr>
        <w:t xml:space="preserve"> partner, HDC, </w:t>
      </w:r>
      <w:r w:rsidR="001412E9">
        <w:rPr>
          <w:rFonts w:ascii="Times New Roman" w:hAnsi="Times New Roman" w:cs="Times New Roman"/>
          <w:color w:val="000000" w:themeColor="text1"/>
          <w:sz w:val="24"/>
          <w:szCs w:val="24"/>
        </w:rPr>
        <w:t xml:space="preserve">and </w:t>
      </w:r>
      <w:r w:rsidR="0087669F" w:rsidRPr="00A55F0A">
        <w:rPr>
          <w:rFonts w:ascii="Times New Roman" w:hAnsi="Times New Roman" w:cs="Times New Roman"/>
          <w:color w:val="000000" w:themeColor="text1"/>
          <w:sz w:val="24"/>
          <w:szCs w:val="24"/>
        </w:rPr>
        <w:t>our Co-</w:t>
      </w:r>
      <w:r w:rsidR="00097417">
        <w:rPr>
          <w:rFonts w:ascii="Times New Roman" w:hAnsi="Times New Roman" w:cs="Times New Roman"/>
          <w:color w:val="000000" w:themeColor="text1"/>
          <w:sz w:val="24"/>
          <w:szCs w:val="24"/>
        </w:rPr>
        <w:t>r</w:t>
      </w:r>
      <w:r w:rsidR="0087669F" w:rsidRPr="00A55F0A">
        <w:rPr>
          <w:rFonts w:ascii="Times New Roman" w:hAnsi="Times New Roman" w:cs="Times New Roman"/>
          <w:color w:val="000000" w:themeColor="text1"/>
          <w:sz w:val="24"/>
          <w:szCs w:val="24"/>
        </w:rPr>
        <w:t xml:space="preserve">esponder team which includes Duluth Police, two embedded social workers and an RN. </w:t>
      </w:r>
      <w:r w:rsidR="00AC4495" w:rsidRPr="00A55F0A">
        <w:rPr>
          <w:rFonts w:ascii="Times New Roman" w:hAnsi="Times New Roman" w:cs="Times New Roman"/>
          <w:color w:val="000000" w:themeColor="text1"/>
          <w:sz w:val="24"/>
          <w:szCs w:val="24"/>
        </w:rPr>
        <w:t>T</w:t>
      </w:r>
      <w:r w:rsidR="0087669F" w:rsidRPr="00A55F0A">
        <w:rPr>
          <w:rFonts w:ascii="Times New Roman" w:hAnsi="Times New Roman" w:cs="Times New Roman"/>
          <w:color w:val="000000" w:themeColor="text1"/>
          <w:sz w:val="24"/>
          <w:szCs w:val="24"/>
        </w:rPr>
        <w:t>hese teams a</w:t>
      </w:r>
      <w:r w:rsidR="00AC4495" w:rsidRPr="00A55F0A">
        <w:rPr>
          <w:rFonts w:ascii="Times New Roman" w:hAnsi="Times New Roman" w:cs="Times New Roman"/>
          <w:color w:val="000000" w:themeColor="text1"/>
          <w:sz w:val="24"/>
          <w:szCs w:val="24"/>
        </w:rPr>
        <w:t xml:space="preserve">nd </w:t>
      </w:r>
      <w:r w:rsidR="0087669F" w:rsidRPr="00A55F0A">
        <w:rPr>
          <w:rFonts w:ascii="Times New Roman" w:hAnsi="Times New Roman" w:cs="Times New Roman"/>
          <w:color w:val="000000" w:themeColor="text1"/>
          <w:sz w:val="24"/>
          <w:szCs w:val="24"/>
        </w:rPr>
        <w:t xml:space="preserve">our </w:t>
      </w:r>
      <w:r w:rsidR="00E61FA6" w:rsidRPr="00A55F0A">
        <w:rPr>
          <w:rFonts w:ascii="Times New Roman" w:hAnsi="Times New Roman" w:cs="Times New Roman"/>
          <w:color w:val="000000" w:themeColor="text1"/>
          <w:sz w:val="24"/>
          <w:szCs w:val="24"/>
        </w:rPr>
        <w:t>SO</w:t>
      </w:r>
      <w:r w:rsidR="0087669F" w:rsidRPr="00A55F0A">
        <w:rPr>
          <w:rFonts w:ascii="Times New Roman" w:hAnsi="Times New Roman" w:cs="Times New Roman"/>
          <w:color w:val="000000" w:themeColor="text1"/>
          <w:sz w:val="24"/>
          <w:szCs w:val="24"/>
        </w:rPr>
        <w:t xml:space="preserve"> </w:t>
      </w:r>
      <w:r w:rsidR="00E61FA6" w:rsidRPr="00A55F0A">
        <w:rPr>
          <w:rFonts w:ascii="Times New Roman" w:hAnsi="Times New Roman" w:cs="Times New Roman"/>
          <w:color w:val="000000" w:themeColor="text1"/>
          <w:sz w:val="24"/>
          <w:szCs w:val="24"/>
        </w:rPr>
        <w:t>staff</w:t>
      </w:r>
      <w:r w:rsidR="0087669F" w:rsidRPr="00A55F0A">
        <w:rPr>
          <w:rFonts w:ascii="Times New Roman" w:hAnsi="Times New Roman" w:cs="Times New Roman"/>
          <w:color w:val="000000" w:themeColor="text1"/>
          <w:sz w:val="24"/>
          <w:szCs w:val="24"/>
        </w:rPr>
        <w:t xml:space="preserve"> are part of the Community Intervention Group </w:t>
      </w:r>
      <w:r w:rsidR="004A2939" w:rsidRPr="00A55F0A">
        <w:rPr>
          <w:rFonts w:ascii="Times New Roman" w:hAnsi="Times New Roman" w:cs="Times New Roman"/>
          <w:color w:val="000000" w:themeColor="text1"/>
        </w:rPr>
        <w:t>(</w:t>
      </w:r>
      <w:r w:rsidR="0087669F" w:rsidRPr="00A55F0A">
        <w:rPr>
          <w:rFonts w:ascii="Times New Roman" w:hAnsi="Times New Roman" w:cs="Times New Roman"/>
          <w:color w:val="000000" w:themeColor="text1"/>
          <w:sz w:val="24"/>
          <w:szCs w:val="24"/>
        </w:rPr>
        <w:t>CIG</w:t>
      </w:r>
      <w:r w:rsidR="004A2939" w:rsidRPr="00A55F0A">
        <w:rPr>
          <w:rFonts w:ascii="Times New Roman" w:hAnsi="Times New Roman" w:cs="Times New Roman"/>
          <w:color w:val="000000" w:themeColor="text1"/>
        </w:rPr>
        <w:t>)</w:t>
      </w:r>
      <w:r w:rsidR="0087669F" w:rsidRPr="00A55F0A">
        <w:rPr>
          <w:rFonts w:ascii="Times New Roman" w:hAnsi="Times New Roman" w:cs="Times New Roman"/>
          <w:color w:val="000000" w:themeColor="text1"/>
          <w:sz w:val="24"/>
          <w:szCs w:val="24"/>
        </w:rPr>
        <w:t xml:space="preserve">. Unsheltered people will sign a release of information after building trust with </w:t>
      </w:r>
      <w:r w:rsidR="00E61FA6" w:rsidRPr="00A55F0A">
        <w:rPr>
          <w:rFonts w:ascii="Times New Roman" w:hAnsi="Times New Roman" w:cs="Times New Roman"/>
          <w:sz w:val="24"/>
          <w:szCs w:val="24"/>
        </w:rPr>
        <w:t>SO staff</w:t>
      </w:r>
      <w:r w:rsidR="0087669F" w:rsidRPr="00A55F0A">
        <w:rPr>
          <w:rFonts w:ascii="Times New Roman" w:hAnsi="Times New Roman" w:cs="Times New Roman"/>
          <w:sz w:val="24"/>
          <w:szCs w:val="24"/>
        </w:rPr>
        <w:t xml:space="preserve"> </w:t>
      </w:r>
      <w:r w:rsidR="0087669F" w:rsidRPr="00A55F0A">
        <w:rPr>
          <w:rFonts w:ascii="Times New Roman" w:hAnsi="Times New Roman" w:cs="Times New Roman"/>
          <w:color w:val="000000" w:themeColor="text1"/>
          <w:sz w:val="24"/>
          <w:szCs w:val="24"/>
        </w:rPr>
        <w:t xml:space="preserve">that allows multiple service providers to </w:t>
      </w:r>
      <w:r w:rsidR="0087669F" w:rsidRPr="00A55F0A">
        <w:rPr>
          <w:rFonts w:ascii="Times New Roman" w:hAnsi="Times New Roman" w:cs="Times New Roman"/>
          <w:color w:val="000000" w:themeColor="text1"/>
          <w:sz w:val="24"/>
          <w:szCs w:val="24"/>
        </w:rPr>
        <w:lastRenderedPageBreak/>
        <w:t>support people collaboratively and work together to meet goals. CIG meets monthly to discuss any people who may need wrap</w:t>
      </w:r>
      <w:r w:rsidR="00AC4495" w:rsidRPr="00A55F0A">
        <w:rPr>
          <w:rFonts w:ascii="Times New Roman" w:hAnsi="Times New Roman" w:cs="Times New Roman"/>
          <w:color w:val="000000" w:themeColor="text1"/>
          <w:sz w:val="24"/>
          <w:szCs w:val="24"/>
        </w:rPr>
        <w:t>-</w:t>
      </w:r>
      <w:r w:rsidR="0087669F" w:rsidRPr="00A55F0A">
        <w:rPr>
          <w:rFonts w:ascii="Times New Roman" w:hAnsi="Times New Roman" w:cs="Times New Roman"/>
          <w:color w:val="000000" w:themeColor="text1"/>
          <w:sz w:val="24"/>
          <w:szCs w:val="24"/>
        </w:rPr>
        <w:t>around support or are at risk</w:t>
      </w:r>
      <w:r w:rsidR="00AC4495" w:rsidRPr="00A55F0A">
        <w:rPr>
          <w:rFonts w:ascii="Times New Roman" w:hAnsi="Times New Roman" w:cs="Times New Roman"/>
          <w:color w:val="000000" w:themeColor="text1"/>
          <w:sz w:val="24"/>
          <w:szCs w:val="24"/>
        </w:rPr>
        <w:t xml:space="preserve"> and </w:t>
      </w:r>
      <w:r w:rsidR="0087669F" w:rsidRPr="00A55F0A">
        <w:rPr>
          <w:rFonts w:ascii="Times New Roman" w:hAnsi="Times New Roman" w:cs="Times New Roman"/>
          <w:color w:val="000000" w:themeColor="text1"/>
          <w:sz w:val="24"/>
          <w:szCs w:val="24"/>
        </w:rPr>
        <w:t xml:space="preserve">often includes people who are unsheltered. It is the goal to meet people where they are at and ensure they don’t fall through the cracks. As part of CIG, </w:t>
      </w:r>
      <w:r w:rsidR="00E61FA6" w:rsidRPr="00A55F0A">
        <w:rPr>
          <w:rFonts w:ascii="Times New Roman" w:hAnsi="Times New Roman" w:cs="Times New Roman"/>
          <w:color w:val="000000" w:themeColor="text1"/>
          <w:sz w:val="24"/>
          <w:szCs w:val="24"/>
        </w:rPr>
        <w:t>SO staff</w:t>
      </w:r>
      <w:r w:rsidR="0087669F" w:rsidRPr="00A55F0A">
        <w:rPr>
          <w:rFonts w:ascii="Times New Roman" w:hAnsi="Times New Roman" w:cs="Times New Roman"/>
          <w:color w:val="000000" w:themeColor="text1"/>
          <w:sz w:val="24"/>
          <w:szCs w:val="24"/>
        </w:rPr>
        <w:t xml:space="preserve"> also assist with community courts to work on connecting people with treatment </w:t>
      </w:r>
      <w:r w:rsidR="00AC4495" w:rsidRPr="00A55F0A">
        <w:rPr>
          <w:rFonts w:ascii="Times New Roman" w:hAnsi="Times New Roman" w:cs="Times New Roman"/>
          <w:color w:val="000000" w:themeColor="text1"/>
          <w:sz w:val="24"/>
          <w:szCs w:val="24"/>
        </w:rPr>
        <w:t>and</w:t>
      </w:r>
      <w:r w:rsidR="0087669F" w:rsidRPr="00A55F0A">
        <w:rPr>
          <w:rFonts w:ascii="Times New Roman" w:hAnsi="Times New Roman" w:cs="Times New Roman"/>
          <w:color w:val="000000" w:themeColor="text1"/>
          <w:sz w:val="24"/>
          <w:szCs w:val="24"/>
        </w:rPr>
        <w:t xml:space="preserve"> housing programs with the goal of permanent supportive housing. In </w:t>
      </w:r>
      <w:r w:rsidR="00D0088E" w:rsidRPr="00A55F0A">
        <w:rPr>
          <w:rFonts w:ascii="Times New Roman" w:hAnsi="Times New Roman" w:cs="Times New Roman"/>
          <w:color w:val="000000" w:themeColor="text1"/>
          <w:sz w:val="24"/>
          <w:szCs w:val="24"/>
        </w:rPr>
        <w:t>north SLC</w:t>
      </w:r>
      <w:r w:rsidR="0087669F" w:rsidRPr="00A55F0A">
        <w:rPr>
          <w:rFonts w:ascii="Times New Roman" w:hAnsi="Times New Roman" w:cs="Times New Roman"/>
          <w:color w:val="000000" w:themeColor="text1"/>
          <w:sz w:val="24"/>
          <w:szCs w:val="24"/>
        </w:rPr>
        <w:t xml:space="preserve">, </w:t>
      </w:r>
      <w:r w:rsidR="00E61FA6" w:rsidRPr="00A55F0A">
        <w:rPr>
          <w:rFonts w:ascii="Times New Roman" w:hAnsi="Times New Roman" w:cs="Times New Roman"/>
          <w:color w:val="000000" w:themeColor="text1"/>
          <w:sz w:val="24"/>
          <w:szCs w:val="24"/>
        </w:rPr>
        <w:t>SO staff</w:t>
      </w:r>
      <w:r w:rsidR="0087669F" w:rsidRPr="00A55F0A">
        <w:rPr>
          <w:rFonts w:ascii="Times New Roman" w:hAnsi="Times New Roman" w:cs="Times New Roman"/>
          <w:color w:val="000000" w:themeColor="text1"/>
          <w:sz w:val="24"/>
          <w:szCs w:val="24"/>
        </w:rPr>
        <w:t xml:space="preserve"> meet daily to review calls and decide how to use resources/time, assess the urgency of the situation</w:t>
      </w:r>
      <w:r w:rsidR="00AC4495" w:rsidRPr="00A55F0A">
        <w:rPr>
          <w:rFonts w:ascii="Times New Roman" w:hAnsi="Times New Roman" w:cs="Times New Roman"/>
          <w:color w:val="000000" w:themeColor="text1"/>
          <w:sz w:val="24"/>
          <w:szCs w:val="24"/>
        </w:rPr>
        <w:t>,</w:t>
      </w:r>
      <w:r w:rsidR="0087669F" w:rsidRPr="00A55F0A">
        <w:rPr>
          <w:rFonts w:ascii="Times New Roman" w:hAnsi="Times New Roman" w:cs="Times New Roman"/>
          <w:color w:val="000000" w:themeColor="text1"/>
          <w:sz w:val="24"/>
          <w:szCs w:val="24"/>
        </w:rPr>
        <w:t xml:space="preserve"> and work through risk mitigation strategies while trying to support people to access permanent supportive or permanent housing as rapidly as possible. </w:t>
      </w:r>
      <w:r w:rsidR="0087669F" w:rsidRPr="00A55F0A">
        <w:rPr>
          <w:rFonts w:ascii="Times New Roman" w:hAnsi="Times New Roman" w:cs="Times New Roman"/>
          <w:b/>
          <w:bCs/>
          <w:color w:val="303C4E"/>
          <w:sz w:val="24"/>
          <w:szCs w:val="24"/>
        </w:rPr>
        <w:t xml:space="preserve">2. </w:t>
      </w:r>
      <w:r w:rsidR="00E61FA6" w:rsidRPr="00A55F0A">
        <w:rPr>
          <w:rFonts w:ascii="Times New Roman" w:hAnsi="Times New Roman" w:cs="Times New Roman"/>
          <w:color w:val="000000" w:themeColor="text1"/>
          <w:sz w:val="24"/>
          <w:szCs w:val="24"/>
        </w:rPr>
        <w:t>SO</w:t>
      </w:r>
      <w:r w:rsidR="0087669F" w:rsidRPr="00A55F0A">
        <w:rPr>
          <w:rFonts w:ascii="Times New Roman" w:hAnsi="Times New Roman" w:cs="Times New Roman"/>
          <w:color w:val="000000" w:themeColor="text1"/>
          <w:sz w:val="24"/>
          <w:szCs w:val="24"/>
        </w:rPr>
        <w:t xml:space="preserve"> in the City of Duluth happens daily from 8 a.m. to 8 p.m., sometime</w:t>
      </w:r>
      <w:r w:rsidR="00D10C00">
        <w:rPr>
          <w:rFonts w:ascii="Times New Roman" w:hAnsi="Times New Roman" w:cs="Times New Roman"/>
          <w:color w:val="000000" w:themeColor="text1"/>
          <w:sz w:val="24"/>
          <w:szCs w:val="24"/>
        </w:rPr>
        <w:t>s</w:t>
      </w:r>
      <w:r w:rsidR="0087669F" w:rsidRPr="00A55F0A">
        <w:rPr>
          <w:rFonts w:ascii="Times New Roman" w:hAnsi="Times New Roman" w:cs="Times New Roman"/>
          <w:color w:val="000000" w:themeColor="text1"/>
          <w:sz w:val="24"/>
          <w:szCs w:val="24"/>
        </w:rPr>
        <w:t xml:space="preserve"> extending. In </w:t>
      </w:r>
      <w:r w:rsidR="00D0088E" w:rsidRPr="00A55F0A">
        <w:rPr>
          <w:rFonts w:ascii="Times New Roman" w:hAnsi="Times New Roman" w:cs="Times New Roman"/>
          <w:color w:val="000000" w:themeColor="text1"/>
          <w:sz w:val="24"/>
          <w:szCs w:val="24"/>
        </w:rPr>
        <w:t>north SLC</w:t>
      </w:r>
      <w:r w:rsidR="0087669F" w:rsidRPr="00A55F0A">
        <w:rPr>
          <w:rFonts w:ascii="Times New Roman" w:hAnsi="Times New Roman" w:cs="Times New Roman"/>
          <w:color w:val="000000" w:themeColor="text1"/>
          <w:sz w:val="24"/>
          <w:szCs w:val="24"/>
        </w:rPr>
        <w:t xml:space="preserve">, </w:t>
      </w:r>
      <w:r w:rsidR="00E61FA6" w:rsidRPr="00A55F0A">
        <w:rPr>
          <w:rFonts w:ascii="Times New Roman" w:hAnsi="Times New Roman" w:cs="Times New Roman"/>
          <w:color w:val="000000" w:themeColor="text1"/>
          <w:sz w:val="24"/>
          <w:szCs w:val="24"/>
        </w:rPr>
        <w:t>SO</w:t>
      </w:r>
      <w:r w:rsidR="0087669F" w:rsidRPr="00A55F0A">
        <w:rPr>
          <w:rFonts w:ascii="Times New Roman" w:hAnsi="Times New Roman" w:cs="Times New Roman"/>
          <w:color w:val="000000" w:themeColor="text1"/>
          <w:sz w:val="24"/>
          <w:szCs w:val="24"/>
        </w:rPr>
        <w:t xml:space="preserve"> happens on a more part-time basis but is available any time. SLC CoC also maintains a 24/7 homeless hotline which allows </w:t>
      </w:r>
      <w:r w:rsidR="00E61FA6" w:rsidRPr="00A55F0A">
        <w:rPr>
          <w:rFonts w:ascii="Times New Roman" w:hAnsi="Times New Roman" w:cs="Times New Roman"/>
          <w:color w:val="000000" w:themeColor="text1"/>
          <w:sz w:val="24"/>
          <w:szCs w:val="24"/>
        </w:rPr>
        <w:t>SO</w:t>
      </w:r>
      <w:r w:rsidR="0087669F" w:rsidRPr="00A55F0A">
        <w:rPr>
          <w:rFonts w:ascii="Times New Roman" w:hAnsi="Times New Roman" w:cs="Times New Roman"/>
          <w:color w:val="000000" w:themeColor="text1"/>
          <w:sz w:val="24"/>
          <w:szCs w:val="24"/>
        </w:rPr>
        <w:t xml:space="preserve"> to be available when needed if a person is identified as being potentially unsheltered through a tip to the hotline. </w:t>
      </w:r>
      <w:r w:rsidR="004607DB" w:rsidRPr="00A55F0A">
        <w:rPr>
          <w:rFonts w:ascii="Times New Roman" w:hAnsi="Times New Roman" w:cs="Times New Roman"/>
          <w:color w:val="000000" w:themeColor="text1"/>
          <w:sz w:val="24"/>
          <w:szCs w:val="24"/>
        </w:rPr>
        <w:t>SOU</w:t>
      </w:r>
      <w:r w:rsidR="00D4044F">
        <w:rPr>
          <w:rFonts w:ascii="Times New Roman" w:hAnsi="Times New Roman" w:cs="Times New Roman"/>
          <w:color w:val="000000" w:themeColor="text1"/>
          <w:sz w:val="24"/>
          <w:szCs w:val="24"/>
        </w:rPr>
        <w:t xml:space="preserve"> </w:t>
      </w:r>
      <w:r w:rsidR="0087669F" w:rsidRPr="00A55F0A">
        <w:rPr>
          <w:rFonts w:ascii="Times New Roman" w:hAnsi="Times New Roman" w:cs="Times New Roman"/>
          <w:color w:val="000000" w:themeColor="text1"/>
          <w:sz w:val="24"/>
          <w:szCs w:val="24"/>
        </w:rPr>
        <w:t xml:space="preserve">will expand </w:t>
      </w:r>
      <w:r w:rsidR="00E61FA6" w:rsidRPr="00A55F0A">
        <w:rPr>
          <w:rFonts w:ascii="Times New Roman" w:hAnsi="Times New Roman" w:cs="Times New Roman"/>
          <w:color w:val="000000" w:themeColor="text1"/>
          <w:sz w:val="24"/>
          <w:szCs w:val="24"/>
        </w:rPr>
        <w:t>SO</w:t>
      </w:r>
      <w:r w:rsidR="0087669F" w:rsidRPr="00A55F0A">
        <w:rPr>
          <w:rFonts w:ascii="Times New Roman" w:hAnsi="Times New Roman" w:cs="Times New Roman"/>
          <w:color w:val="000000" w:themeColor="text1"/>
          <w:sz w:val="24"/>
          <w:szCs w:val="24"/>
        </w:rPr>
        <w:t xml:space="preserve"> hours and capacity </w:t>
      </w:r>
      <w:r w:rsidR="00D4044F">
        <w:rPr>
          <w:rFonts w:ascii="Times New Roman" w:hAnsi="Times New Roman" w:cs="Times New Roman"/>
          <w:color w:val="000000" w:themeColor="text1"/>
          <w:sz w:val="24"/>
          <w:szCs w:val="24"/>
        </w:rPr>
        <w:t>and</w:t>
      </w:r>
      <w:r w:rsidR="0087669F" w:rsidRPr="00A55F0A">
        <w:rPr>
          <w:rFonts w:ascii="Times New Roman" w:hAnsi="Times New Roman" w:cs="Times New Roman"/>
          <w:color w:val="000000" w:themeColor="text1"/>
          <w:sz w:val="24"/>
          <w:szCs w:val="24"/>
        </w:rPr>
        <w:t xml:space="preserve"> add new </w:t>
      </w:r>
      <w:r w:rsidR="00E61FA6" w:rsidRPr="00A55F0A">
        <w:rPr>
          <w:rFonts w:ascii="Times New Roman" w:hAnsi="Times New Roman" w:cs="Times New Roman"/>
          <w:color w:val="000000" w:themeColor="text1"/>
          <w:sz w:val="24"/>
          <w:szCs w:val="24"/>
        </w:rPr>
        <w:t>SO staff</w:t>
      </w:r>
      <w:r w:rsidR="0087669F" w:rsidRPr="00A55F0A">
        <w:rPr>
          <w:rFonts w:ascii="Times New Roman" w:hAnsi="Times New Roman" w:cs="Times New Roman"/>
          <w:color w:val="000000" w:themeColor="text1"/>
          <w:sz w:val="24"/>
          <w:szCs w:val="24"/>
        </w:rPr>
        <w:t xml:space="preserve"> on weekends. The </w:t>
      </w:r>
      <w:r w:rsidR="00E61FA6" w:rsidRPr="00A55F0A">
        <w:rPr>
          <w:rFonts w:ascii="Times New Roman" w:hAnsi="Times New Roman" w:cs="Times New Roman"/>
          <w:sz w:val="24"/>
          <w:szCs w:val="24"/>
        </w:rPr>
        <w:t xml:space="preserve">SO staff </w:t>
      </w:r>
      <w:r w:rsidR="0087669F" w:rsidRPr="00A55F0A">
        <w:rPr>
          <w:rFonts w:ascii="Times New Roman" w:hAnsi="Times New Roman" w:cs="Times New Roman"/>
          <w:color w:val="000000" w:themeColor="text1"/>
          <w:sz w:val="24"/>
          <w:szCs w:val="24"/>
        </w:rPr>
        <w:t xml:space="preserve">respectfully engage and develop rapport with individuals experiencing homelessness by coordinating outreach at a variety of locations throughout the CoC. These locations include the streets, homeless encampments, drop-in centers, community kitchens, libraries, needle exchange programs, detox, skyways, outside living zones and other places where individuals experiencing homeless congregate. 3. The outreach workers help households exit homelessness and unsheltered homelessness by connecting them to housing assistance and other services. This is done by completion of Coordinated Entry </w:t>
      </w:r>
      <w:r w:rsidR="005F3BE3" w:rsidRPr="00A55F0A">
        <w:rPr>
          <w:rFonts w:ascii="Times New Roman" w:hAnsi="Times New Roman" w:cs="Times New Roman"/>
          <w:color w:val="000000" w:themeColor="text1"/>
          <w:sz w:val="24"/>
          <w:szCs w:val="24"/>
        </w:rPr>
        <w:t xml:space="preserve">(CE) </w:t>
      </w:r>
      <w:r w:rsidR="0087669F" w:rsidRPr="00A55F0A">
        <w:rPr>
          <w:rFonts w:ascii="Times New Roman" w:hAnsi="Times New Roman" w:cs="Times New Roman"/>
          <w:color w:val="000000" w:themeColor="text1"/>
          <w:sz w:val="24"/>
          <w:szCs w:val="24"/>
        </w:rPr>
        <w:t>assessments, completing applications for mainstream housing including Housing Choice Vouchers and public housing and completion of applications for mainstream benefits. Furthermore, outreach workers</w:t>
      </w:r>
      <w:r w:rsidR="00700326">
        <w:rPr>
          <w:rFonts w:ascii="Times New Roman" w:hAnsi="Times New Roman" w:cs="Times New Roman"/>
          <w:color w:val="000000" w:themeColor="text1"/>
          <w:sz w:val="24"/>
          <w:szCs w:val="24"/>
        </w:rPr>
        <w:t xml:space="preserve"> </w:t>
      </w:r>
      <w:r w:rsidR="0087669F" w:rsidRPr="00A55F0A">
        <w:rPr>
          <w:rFonts w:ascii="Times New Roman" w:hAnsi="Times New Roman" w:cs="Times New Roman"/>
          <w:color w:val="000000" w:themeColor="text1"/>
          <w:sz w:val="24"/>
          <w:szCs w:val="24"/>
        </w:rPr>
        <w:t>assist</w:t>
      </w:r>
      <w:r w:rsidR="00700326">
        <w:rPr>
          <w:rFonts w:ascii="Times New Roman" w:hAnsi="Times New Roman" w:cs="Times New Roman"/>
          <w:color w:val="000000" w:themeColor="text1"/>
          <w:sz w:val="24"/>
          <w:szCs w:val="24"/>
        </w:rPr>
        <w:t xml:space="preserve"> clients</w:t>
      </w:r>
      <w:r w:rsidR="0087669F" w:rsidRPr="00A55F0A">
        <w:rPr>
          <w:rFonts w:ascii="Times New Roman" w:hAnsi="Times New Roman" w:cs="Times New Roman"/>
          <w:color w:val="000000" w:themeColor="text1"/>
          <w:sz w:val="24"/>
          <w:szCs w:val="24"/>
        </w:rPr>
        <w:t xml:space="preserve"> with accessing emergency shelter, expediting Diagnostic Assessments</w:t>
      </w:r>
      <w:r w:rsidR="00AC4495" w:rsidRPr="00A55F0A">
        <w:rPr>
          <w:rFonts w:ascii="Times New Roman" w:hAnsi="Times New Roman" w:cs="Times New Roman"/>
          <w:color w:val="000000" w:themeColor="text1"/>
          <w:sz w:val="24"/>
          <w:szCs w:val="24"/>
        </w:rPr>
        <w:t>,</w:t>
      </w:r>
      <w:r w:rsidR="0087669F" w:rsidRPr="00A55F0A">
        <w:rPr>
          <w:rFonts w:ascii="Times New Roman" w:hAnsi="Times New Roman" w:cs="Times New Roman"/>
          <w:color w:val="000000" w:themeColor="text1"/>
          <w:sz w:val="24"/>
          <w:szCs w:val="24"/>
        </w:rPr>
        <w:t xml:space="preserve"> </w:t>
      </w:r>
      <w:r w:rsidR="00700326">
        <w:rPr>
          <w:rFonts w:ascii="Times New Roman" w:hAnsi="Times New Roman" w:cs="Times New Roman"/>
          <w:color w:val="000000" w:themeColor="text1"/>
          <w:sz w:val="24"/>
          <w:szCs w:val="24"/>
        </w:rPr>
        <w:t>and</w:t>
      </w:r>
      <w:r w:rsidR="0087669F" w:rsidRPr="00A55F0A">
        <w:rPr>
          <w:rFonts w:ascii="Times New Roman" w:hAnsi="Times New Roman" w:cs="Times New Roman"/>
          <w:color w:val="000000" w:themeColor="text1"/>
          <w:sz w:val="24"/>
          <w:szCs w:val="24"/>
        </w:rPr>
        <w:t xml:space="preserve"> connecting to other community programs </w:t>
      </w:r>
      <w:r w:rsidR="00D44D4C">
        <w:rPr>
          <w:rFonts w:ascii="Times New Roman" w:hAnsi="Times New Roman" w:cs="Times New Roman"/>
          <w:color w:val="000000" w:themeColor="text1"/>
          <w:sz w:val="24"/>
          <w:szCs w:val="24"/>
        </w:rPr>
        <w:t>including</w:t>
      </w:r>
      <w:r w:rsidR="0087669F" w:rsidRPr="00A55F0A">
        <w:rPr>
          <w:rFonts w:ascii="Times New Roman" w:hAnsi="Times New Roman" w:cs="Times New Roman"/>
          <w:color w:val="000000" w:themeColor="text1"/>
          <w:sz w:val="24"/>
          <w:szCs w:val="24"/>
        </w:rPr>
        <w:t xml:space="preserve"> services for victims of domestic violence. These services can often be crucial to supporting people with permanently exiting homelessness by providing mental health services, harm reduction services and/or treatment, medical care, and/or safety planning. </w:t>
      </w:r>
      <w:r w:rsidR="00E61FA6" w:rsidRPr="00A55F0A">
        <w:rPr>
          <w:rFonts w:ascii="Times New Roman" w:hAnsi="Times New Roman" w:cs="Times New Roman"/>
          <w:color w:val="000000" w:themeColor="text1"/>
          <w:sz w:val="24"/>
          <w:szCs w:val="24"/>
        </w:rPr>
        <w:t>SO staff</w:t>
      </w:r>
      <w:r w:rsidR="0087669F" w:rsidRPr="00A55F0A">
        <w:rPr>
          <w:rFonts w:ascii="Times New Roman" w:hAnsi="Times New Roman" w:cs="Times New Roman"/>
          <w:color w:val="000000" w:themeColor="text1"/>
          <w:sz w:val="24"/>
          <w:szCs w:val="24"/>
        </w:rPr>
        <w:t xml:space="preserve"> can support people </w:t>
      </w:r>
      <w:r w:rsidR="003D1299">
        <w:rPr>
          <w:rFonts w:ascii="Times New Roman" w:hAnsi="Times New Roman" w:cs="Times New Roman"/>
          <w:color w:val="000000" w:themeColor="text1"/>
          <w:sz w:val="24"/>
          <w:szCs w:val="24"/>
        </w:rPr>
        <w:t>with</w:t>
      </w:r>
      <w:r w:rsidR="0087669F" w:rsidRPr="00A55F0A">
        <w:rPr>
          <w:rFonts w:ascii="Times New Roman" w:hAnsi="Times New Roman" w:cs="Times New Roman"/>
          <w:color w:val="000000" w:themeColor="text1"/>
          <w:sz w:val="24"/>
          <w:szCs w:val="24"/>
        </w:rPr>
        <w:t xml:space="preserve"> access</w:t>
      </w:r>
      <w:r w:rsidR="003D1299">
        <w:rPr>
          <w:rFonts w:ascii="Times New Roman" w:hAnsi="Times New Roman" w:cs="Times New Roman"/>
          <w:color w:val="000000" w:themeColor="text1"/>
          <w:sz w:val="24"/>
          <w:szCs w:val="24"/>
        </w:rPr>
        <w:t>ing</w:t>
      </w:r>
      <w:r w:rsidR="0087669F" w:rsidRPr="00A55F0A">
        <w:rPr>
          <w:rFonts w:ascii="Times New Roman" w:hAnsi="Times New Roman" w:cs="Times New Roman"/>
          <w:color w:val="000000" w:themeColor="text1"/>
          <w:sz w:val="24"/>
          <w:szCs w:val="24"/>
        </w:rPr>
        <w:t xml:space="preserve"> cash benefits from county resources </w:t>
      </w:r>
      <w:r w:rsidR="006E7116">
        <w:rPr>
          <w:rFonts w:ascii="Times New Roman" w:hAnsi="Times New Roman" w:cs="Times New Roman"/>
          <w:color w:val="000000" w:themeColor="text1"/>
          <w:sz w:val="24"/>
          <w:szCs w:val="24"/>
        </w:rPr>
        <w:t xml:space="preserve">including </w:t>
      </w:r>
      <w:r w:rsidR="0087669F" w:rsidRPr="00A55F0A">
        <w:rPr>
          <w:rFonts w:ascii="Times New Roman" w:hAnsi="Times New Roman" w:cs="Times New Roman"/>
          <w:color w:val="000000" w:themeColor="text1"/>
          <w:sz w:val="24"/>
          <w:szCs w:val="24"/>
        </w:rPr>
        <w:t>Family Homelessness Prevention and Assistance Program (FHPAP) and direct assistance grant funds to help pay for application fees, moving assistance, storage fees, essential furnishings, back rent owed,</w:t>
      </w:r>
      <w:r w:rsidR="00AC4495" w:rsidRPr="00A55F0A">
        <w:rPr>
          <w:rFonts w:ascii="Times New Roman" w:hAnsi="Times New Roman" w:cs="Times New Roman"/>
          <w:color w:val="000000" w:themeColor="text1"/>
          <w:sz w:val="24"/>
          <w:szCs w:val="24"/>
        </w:rPr>
        <w:t xml:space="preserve"> </w:t>
      </w:r>
      <w:r w:rsidR="0087669F" w:rsidRPr="00A55F0A">
        <w:rPr>
          <w:rFonts w:ascii="Times New Roman" w:hAnsi="Times New Roman" w:cs="Times New Roman"/>
          <w:color w:val="000000" w:themeColor="text1"/>
          <w:sz w:val="24"/>
          <w:szCs w:val="24"/>
        </w:rPr>
        <w:t xml:space="preserve">first month’s rent and damage deposits. Through these means, </w:t>
      </w:r>
      <w:r w:rsidR="00E61FA6" w:rsidRPr="00A55F0A">
        <w:rPr>
          <w:rFonts w:ascii="Times New Roman" w:hAnsi="Times New Roman" w:cs="Times New Roman"/>
          <w:color w:val="000000" w:themeColor="text1"/>
          <w:sz w:val="24"/>
          <w:szCs w:val="24"/>
        </w:rPr>
        <w:t>SO staff</w:t>
      </w:r>
      <w:r w:rsidR="0087669F" w:rsidRPr="00A55F0A">
        <w:rPr>
          <w:rFonts w:ascii="Times New Roman" w:hAnsi="Times New Roman" w:cs="Times New Roman"/>
          <w:color w:val="000000" w:themeColor="text1"/>
          <w:sz w:val="24"/>
          <w:szCs w:val="24"/>
        </w:rPr>
        <w:t xml:space="preserve"> work with partner agencies to connect households to financial supports as needed </w:t>
      </w:r>
      <w:r w:rsidR="009328CB" w:rsidRPr="00A55F0A">
        <w:rPr>
          <w:rFonts w:ascii="Times New Roman" w:hAnsi="Times New Roman" w:cs="Times New Roman"/>
          <w:color w:val="000000" w:themeColor="text1"/>
        </w:rPr>
        <w:t>including assisting</w:t>
      </w:r>
      <w:r w:rsidR="0087669F" w:rsidRPr="00A55F0A">
        <w:rPr>
          <w:rFonts w:ascii="Times New Roman" w:hAnsi="Times New Roman" w:cs="Times New Roman"/>
          <w:color w:val="000000" w:themeColor="text1"/>
          <w:sz w:val="24"/>
          <w:szCs w:val="24"/>
        </w:rPr>
        <w:t xml:space="preserve"> with funding upon securing housing. The </w:t>
      </w:r>
      <w:r w:rsidR="005F3BE3" w:rsidRPr="00A55F0A">
        <w:rPr>
          <w:rFonts w:ascii="Times New Roman" w:hAnsi="Times New Roman" w:cs="Times New Roman"/>
          <w:color w:val="000000" w:themeColor="text1"/>
        </w:rPr>
        <w:t>CE</w:t>
      </w:r>
      <w:r w:rsidR="0087669F" w:rsidRPr="00A55F0A">
        <w:rPr>
          <w:rFonts w:ascii="Times New Roman" w:hAnsi="Times New Roman" w:cs="Times New Roman"/>
          <w:color w:val="000000" w:themeColor="text1"/>
          <w:sz w:val="24"/>
          <w:szCs w:val="24"/>
        </w:rPr>
        <w:t xml:space="preserve"> system also conducts regular case conferencing focused on specific populations represented on the CE Priority List. </w:t>
      </w:r>
      <w:r w:rsidR="00414243">
        <w:rPr>
          <w:rFonts w:ascii="Times New Roman" w:hAnsi="Times New Roman" w:cs="Times New Roman"/>
          <w:color w:val="000000" w:themeColor="text1"/>
          <w:sz w:val="24"/>
          <w:szCs w:val="24"/>
        </w:rPr>
        <w:t>There are now</w:t>
      </w:r>
      <w:r w:rsidR="0087669F" w:rsidRPr="00A55F0A">
        <w:rPr>
          <w:rFonts w:ascii="Times New Roman" w:hAnsi="Times New Roman" w:cs="Times New Roman"/>
          <w:color w:val="000000" w:themeColor="text1"/>
          <w:sz w:val="24"/>
          <w:szCs w:val="24"/>
        </w:rPr>
        <w:t xml:space="preserve"> bi-weekly review</w:t>
      </w:r>
      <w:r w:rsidR="00414243">
        <w:rPr>
          <w:rFonts w:ascii="Times New Roman" w:hAnsi="Times New Roman" w:cs="Times New Roman"/>
          <w:color w:val="000000" w:themeColor="text1"/>
          <w:sz w:val="24"/>
          <w:szCs w:val="24"/>
        </w:rPr>
        <w:t>s</w:t>
      </w:r>
      <w:r w:rsidR="0087669F" w:rsidRPr="00A55F0A">
        <w:rPr>
          <w:rFonts w:ascii="Times New Roman" w:hAnsi="Times New Roman" w:cs="Times New Roman"/>
          <w:color w:val="000000" w:themeColor="text1"/>
          <w:sz w:val="24"/>
          <w:szCs w:val="24"/>
        </w:rPr>
        <w:t xml:space="preserve"> of all veterans and HUD homeless families on the priority list </w:t>
      </w:r>
      <w:r w:rsidR="00F73B0F">
        <w:rPr>
          <w:rFonts w:ascii="Times New Roman" w:hAnsi="Times New Roman" w:cs="Times New Roman"/>
          <w:color w:val="000000" w:themeColor="text1"/>
          <w:sz w:val="24"/>
          <w:szCs w:val="24"/>
        </w:rPr>
        <w:t xml:space="preserve">in order to </w:t>
      </w:r>
      <w:r w:rsidR="003A0BD9">
        <w:rPr>
          <w:rFonts w:ascii="Times New Roman" w:hAnsi="Times New Roman" w:cs="Times New Roman"/>
          <w:color w:val="000000" w:themeColor="text1"/>
          <w:sz w:val="24"/>
          <w:szCs w:val="24"/>
        </w:rPr>
        <w:t xml:space="preserve">provide </w:t>
      </w:r>
      <w:r w:rsidR="0087669F" w:rsidRPr="00A55F0A">
        <w:rPr>
          <w:rFonts w:ascii="Times New Roman" w:hAnsi="Times New Roman" w:cs="Times New Roman"/>
          <w:color w:val="000000" w:themeColor="text1"/>
          <w:sz w:val="24"/>
          <w:szCs w:val="24"/>
        </w:rPr>
        <w:t xml:space="preserve">intensive support to quickly identify appropriate housing. This approach was a key element in the SLC CoC declaration on effectively ending veteran’s homelessness in 2021. SLC CoC plans to expand this approach specifically to unsheltered individuals in partnership with </w:t>
      </w:r>
      <w:r w:rsidR="00E61FA6" w:rsidRPr="00A55F0A">
        <w:rPr>
          <w:rFonts w:ascii="Times New Roman" w:hAnsi="Times New Roman" w:cs="Times New Roman"/>
          <w:color w:val="000000" w:themeColor="text1"/>
          <w:sz w:val="24"/>
          <w:szCs w:val="24"/>
        </w:rPr>
        <w:t>SO staff</w:t>
      </w:r>
      <w:r w:rsidR="0087669F" w:rsidRPr="00A55F0A">
        <w:rPr>
          <w:rFonts w:ascii="Times New Roman" w:hAnsi="Times New Roman" w:cs="Times New Roman"/>
          <w:color w:val="000000" w:themeColor="text1"/>
          <w:sz w:val="24"/>
          <w:szCs w:val="24"/>
        </w:rPr>
        <w:t xml:space="preserve"> in 2023. </w:t>
      </w:r>
      <w:r w:rsidR="0087669F" w:rsidRPr="00A55F0A">
        <w:rPr>
          <w:rFonts w:ascii="Times New Roman" w:hAnsi="Times New Roman" w:cs="Times New Roman"/>
          <w:color w:val="303C4E"/>
          <w:sz w:val="24"/>
          <w:szCs w:val="24"/>
        </w:rPr>
        <w:t xml:space="preserve">4. </w:t>
      </w:r>
      <w:r w:rsidR="0087669F" w:rsidRPr="00A55F0A">
        <w:rPr>
          <w:rFonts w:ascii="Times New Roman" w:hAnsi="Times New Roman" w:cs="Times New Roman"/>
          <w:color w:val="000000" w:themeColor="text1"/>
          <w:sz w:val="24"/>
          <w:szCs w:val="24"/>
        </w:rPr>
        <w:t xml:space="preserve">Methods of engagement center on relationship building, developing trust, and utilizing trauma-informed and harm reduction approaches. SLC </w:t>
      </w:r>
      <w:r w:rsidR="00E61FA6" w:rsidRPr="00A55F0A">
        <w:rPr>
          <w:rFonts w:ascii="Times New Roman" w:hAnsi="Times New Roman" w:cs="Times New Roman"/>
          <w:color w:val="000000" w:themeColor="text1"/>
          <w:sz w:val="24"/>
          <w:szCs w:val="24"/>
        </w:rPr>
        <w:t>SO staff</w:t>
      </w:r>
      <w:r w:rsidR="0087669F" w:rsidRPr="00A55F0A">
        <w:rPr>
          <w:rFonts w:ascii="Times New Roman" w:hAnsi="Times New Roman" w:cs="Times New Roman"/>
          <w:color w:val="000000" w:themeColor="text1"/>
          <w:sz w:val="24"/>
          <w:szCs w:val="24"/>
        </w:rPr>
        <w:t xml:space="preserve"> often engage with people who are the least likely to request assistance by engaging in a trauma conscious and culturally responsive way to gain trust over time. </w:t>
      </w:r>
      <w:r w:rsidR="006300BF" w:rsidRPr="00A55F0A">
        <w:rPr>
          <w:rFonts w:ascii="Times New Roman" w:hAnsi="Times New Roman" w:cs="Times New Roman"/>
          <w:color w:val="000000" w:themeColor="text1"/>
        </w:rPr>
        <w:t xml:space="preserve">Resources </w:t>
      </w:r>
      <w:r w:rsidR="006300BF" w:rsidRPr="00A55F0A">
        <w:rPr>
          <w:rFonts w:ascii="Times New Roman" w:hAnsi="Times New Roman" w:cs="Times New Roman"/>
          <w:color w:val="000000" w:themeColor="text1"/>
          <w:sz w:val="24"/>
          <w:szCs w:val="24"/>
        </w:rPr>
        <w:t xml:space="preserve">that can serve as tools of engagement </w:t>
      </w:r>
      <w:r w:rsidR="006300BF" w:rsidRPr="00A55F0A">
        <w:rPr>
          <w:rFonts w:ascii="Times New Roman" w:hAnsi="Times New Roman" w:cs="Times New Roman"/>
          <w:color w:val="000000" w:themeColor="text1"/>
        </w:rPr>
        <w:t xml:space="preserve">would also be </w:t>
      </w:r>
      <w:r w:rsidR="0087669F" w:rsidRPr="00A55F0A">
        <w:rPr>
          <w:rFonts w:ascii="Times New Roman" w:hAnsi="Times New Roman" w:cs="Times New Roman"/>
          <w:color w:val="000000" w:themeColor="text1"/>
          <w:sz w:val="24"/>
          <w:szCs w:val="24"/>
        </w:rPr>
        <w:t>provi</w:t>
      </w:r>
      <w:r w:rsidR="006300BF" w:rsidRPr="00A55F0A">
        <w:rPr>
          <w:rFonts w:ascii="Times New Roman" w:hAnsi="Times New Roman" w:cs="Times New Roman"/>
          <w:color w:val="000000" w:themeColor="text1"/>
        </w:rPr>
        <w:t>ded</w:t>
      </w:r>
      <w:r w:rsidR="0087669F" w:rsidRPr="00A55F0A">
        <w:rPr>
          <w:rFonts w:ascii="Times New Roman" w:hAnsi="Times New Roman" w:cs="Times New Roman"/>
          <w:color w:val="000000" w:themeColor="text1"/>
          <w:sz w:val="24"/>
          <w:szCs w:val="24"/>
        </w:rPr>
        <w:t xml:space="preserve"> such as water, bus passes, laundry tokens, tents, tarps, winter gear, hygiene kits and </w:t>
      </w:r>
      <w:r w:rsidR="00846457">
        <w:rPr>
          <w:rFonts w:ascii="Times New Roman" w:hAnsi="Times New Roman" w:cs="Times New Roman"/>
          <w:color w:val="000000" w:themeColor="text1"/>
          <w:sz w:val="24"/>
          <w:szCs w:val="24"/>
        </w:rPr>
        <w:t xml:space="preserve">by </w:t>
      </w:r>
      <w:r w:rsidR="00771070" w:rsidRPr="00A55F0A">
        <w:rPr>
          <w:rFonts w:ascii="Times New Roman" w:hAnsi="Times New Roman" w:cs="Times New Roman"/>
          <w:color w:val="000000" w:themeColor="text1"/>
        </w:rPr>
        <w:t>later</w:t>
      </w:r>
      <w:r w:rsidR="00C25981" w:rsidRPr="00A55F0A">
        <w:rPr>
          <w:rFonts w:ascii="Times New Roman" w:hAnsi="Times New Roman" w:cs="Times New Roman"/>
          <w:color w:val="000000" w:themeColor="text1"/>
        </w:rPr>
        <w:t xml:space="preserve"> </w:t>
      </w:r>
      <w:r w:rsidR="0087669F" w:rsidRPr="00A55F0A">
        <w:rPr>
          <w:rFonts w:ascii="Times New Roman" w:hAnsi="Times New Roman" w:cs="Times New Roman"/>
          <w:color w:val="000000" w:themeColor="text1"/>
          <w:sz w:val="24"/>
          <w:szCs w:val="24"/>
        </w:rPr>
        <w:t>help</w:t>
      </w:r>
      <w:r w:rsidR="00362008" w:rsidRPr="00A55F0A">
        <w:rPr>
          <w:rFonts w:ascii="Times New Roman" w:hAnsi="Times New Roman" w:cs="Times New Roman"/>
          <w:color w:val="000000" w:themeColor="text1"/>
        </w:rPr>
        <w:t>ing</w:t>
      </w:r>
      <w:r w:rsidR="0087669F" w:rsidRPr="00A55F0A">
        <w:rPr>
          <w:rFonts w:ascii="Times New Roman" w:hAnsi="Times New Roman" w:cs="Times New Roman"/>
          <w:color w:val="000000" w:themeColor="text1"/>
          <w:sz w:val="24"/>
          <w:szCs w:val="24"/>
        </w:rPr>
        <w:t xml:space="preserve"> </w:t>
      </w:r>
      <w:r w:rsidR="00362008" w:rsidRPr="00A55F0A">
        <w:rPr>
          <w:rFonts w:ascii="Times New Roman" w:hAnsi="Times New Roman" w:cs="Times New Roman"/>
          <w:color w:val="000000" w:themeColor="text1"/>
        </w:rPr>
        <w:t xml:space="preserve">clients </w:t>
      </w:r>
      <w:r w:rsidR="0087669F" w:rsidRPr="00A55F0A">
        <w:rPr>
          <w:rFonts w:ascii="Times New Roman" w:hAnsi="Times New Roman" w:cs="Times New Roman"/>
          <w:color w:val="000000" w:themeColor="text1"/>
          <w:sz w:val="24"/>
          <w:szCs w:val="24"/>
        </w:rPr>
        <w:t xml:space="preserve">access other services and benefits. Youth </w:t>
      </w:r>
      <w:r w:rsidR="00E61FA6" w:rsidRPr="00A55F0A">
        <w:rPr>
          <w:rFonts w:ascii="Times New Roman" w:hAnsi="Times New Roman" w:cs="Times New Roman"/>
          <w:color w:val="000000" w:themeColor="text1"/>
          <w:sz w:val="24"/>
          <w:szCs w:val="24"/>
        </w:rPr>
        <w:t>SO staff</w:t>
      </w:r>
      <w:r w:rsidR="0087669F" w:rsidRPr="00A55F0A">
        <w:rPr>
          <w:rFonts w:ascii="Times New Roman" w:hAnsi="Times New Roman" w:cs="Times New Roman"/>
          <w:color w:val="000000" w:themeColor="text1"/>
          <w:sz w:val="24"/>
          <w:szCs w:val="24"/>
        </w:rPr>
        <w:t xml:space="preserve"> engage youth, build rapport, and refer them to drop-in centers, shelters, or other age-appropriate services. Youth </w:t>
      </w:r>
      <w:r w:rsidR="00E61FA6" w:rsidRPr="00A55F0A">
        <w:rPr>
          <w:rFonts w:ascii="Times New Roman" w:hAnsi="Times New Roman" w:cs="Times New Roman"/>
          <w:color w:val="000000" w:themeColor="text1"/>
          <w:sz w:val="24"/>
          <w:szCs w:val="24"/>
        </w:rPr>
        <w:t>SO</w:t>
      </w:r>
      <w:r w:rsidR="0087669F" w:rsidRPr="00A55F0A">
        <w:rPr>
          <w:rFonts w:ascii="Times New Roman" w:hAnsi="Times New Roman" w:cs="Times New Roman"/>
          <w:color w:val="000000" w:themeColor="text1"/>
          <w:sz w:val="24"/>
          <w:szCs w:val="24"/>
        </w:rPr>
        <w:t xml:space="preserve"> happens in close partnerships with schools across SLC CoC. </w:t>
      </w:r>
      <w:r w:rsidR="00E61FA6" w:rsidRPr="00A55F0A">
        <w:rPr>
          <w:rFonts w:ascii="Times New Roman" w:hAnsi="Times New Roman" w:cs="Times New Roman"/>
          <w:color w:val="000000" w:themeColor="text1"/>
          <w:sz w:val="24"/>
          <w:szCs w:val="24"/>
        </w:rPr>
        <w:t>SO staff</w:t>
      </w:r>
      <w:r w:rsidR="0087669F" w:rsidRPr="00A55F0A">
        <w:rPr>
          <w:rFonts w:ascii="Times New Roman" w:hAnsi="Times New Roman" w:cs="Times New Roman"/>
          <w:color w:val="000000" w:themeColor="text1"/>
          <w:sz w:val="24"/>
          <w:szCs w:val="24"/>
        </w:rPr>
        <w:t xml:space="preserve"> specifically identify youth who are at-risk or victims of exploitation and human trafficking. </w:t>
      </w:r>
      <w:r w:rsidR="00E61FA6" w:rsidRPr="00A55F0A">
        <w:rPr>
          <w:rFonts w:ascii="Times New Roman" w:hAnsi="Times New Roman" w:cs="Times New Roman"/>
          <w:color w:val="000000" w:themeColor="text1"/>
          <w:sz w:val="24"/>
          <w:szCs w:val="24"/>
        </w:rPr>
        <w:t>SO</w:t>
      </w:r>
      <w:r w:rsidR="0087669F" w:rsidRPr="00A55F0A">
        <w:rPr>
          <w:rFonts w:ascii="Times New Roman" w:hAnsi="Times New Roman" w:cs="Times New Roman"/>
          <w:color w:val="000000" w:themeColor="text1"/>
          <w:sz w:val="24"/>
          <w:szCs w:val="24"/>
        </w:rPr>
        <w:t xml:space="preserve"> and related resources are advertised on webpages, billboards, brochures, at shelters, youth organizations, schools, libraries, medical clinics, corrections, veteran and DV services sites. Additionally, SLC CoC’s </w:t>
      </w:r>
      <w:r w:rsidR="004607DB" w:rsidRPr="00A55F0A">
        <w:rPr>
          <w:rFonts w:ascii="Times New Roman" w:hAnsi="Times New Roman" w:cs="Times New Roman"/>
          <w:color w:val="000000" w:themeColor="text1"/>
          <w:sz w:val="24"/>
          <w:szCs w:val="24"/>
        </w:rPr>
        <w:t>SOU plan</w:t>
      </w:r>
      <w:r w:rsidR="0087669F" w:rsidRPr="00A55F0A">
        <w:rPr>
          <w:rFonts w:ascii="Times New Roman" w:hAnsi="Times New Roman" w:cs="Times New Roman"/>
          <w:color w:val="000000" w:themeColor="text1"/>
          <w:sz w:val="24"/>
          <w:szCs w:val="24"/>
        </w:rPr>
        <w:t xml:space="preserve"> includes expansion of </w:t>
      </w:r>
      <w:r w:rsidR="00AE1A96" w:rsidRPr="00A55F0A">
        <w:rPr>
          <w:rFonts w:ascii="Times New Roman" w:hAnsi="Times New Roman" w:cs="Times New Roman"/>
          <w:color w:val="000000" w:themeColor="text1"/>
          <w:sz w:val="24"/>
          <w:szCs w:val="24"/>
        </w:rPr>
        <w:t>SO</w:t>
      </w:r>
      <w:r w:rsidR="0087669F" w:rsidRPr="00A55F0A">
        <w:rPr>
          <w:rFonts w:ascii="Times New Roman" w:hAnsi="Times New Roman" w:cs="Times New Roman"/>
          <w:color w:val="000000" w:themeColor="text1"/>
          <w:sz w:val="24"/>
          <w:szCs w:val="24"/>
        </w:rPr>
        <w:t xml:space="preserve">, targeting unsheltered people in our CoC. This plan will include specialized SO for youth, families living in vehicles, and chronically homeless unsheltered individuals. </w:t>
      </w:r>
      <w:r w:rsidR="00AE1A96" w:rsidRPr="00A55F0A">
        <w:rPr>
          <w:rFonts w:ascii="Times New Roman" w:hAnsi="Times New Roman" w:cs="Times New Roman"/>
          <w:sz w:val="24"/>
          <w:szCs w:val="24"/>
        </w:rPr>
        <w:t>SO staff</w:t>
      </w:r>
      <w:r w:rsidR="0087669F" w:rsidRPr="00A55F0A">
        <w:rPr>
          <w:rFonts w:ascii="Times New Roman" w:hAnsi="Times New Roman" w:cs="Times New Roman"/>
          <w:sz w:val="24"/>
          <w:szCs w:val="24"/>
        </w:rPr>
        <w:t xml:space="preserve"> </w:t>
      </w:r>
      <w:r w:rsidR="0087669F" w:rsidRPr="00A55F0A">
        <w:rPr>
          <w:rFonts w:ascii="Times New Roman" w:hAnsi="Times New Roman" w:cs="Times New Roman"/>
          <w:color w:val="000000" w:themeColor="text1"/>
          <w:sz w:val="24"/>
          <w:szCs w:val="24"/>
        </w:rPr>
        <w:t>co-create person</w:t>
      </w:r>
      <w:r w:rsidR="00B8228D">
        <w:rPr>
          <w:rFonts w:ascii="Times New Roman" w:hAnsi="Times New Roman" w:cs="Times New Roman"/>
          <w:color w:val="000000" w:themeColor="text1"/>
          <w:sz w:val="24"/>
          <w:szCs w:val="24"/>
        </w:rPr>
        <w:t xml:space="preserve"> </w:t>
      </w:r>
      <w:r w:rsidR="0087669F" w:rsidRPr="00A55F0A">
        <w:rPr>
          <w:rFonts w:ascii="Times New Roman" w:hAnsi="Times New Roman" w:cs="Times New Roman"/>
          <w:color w:val="000000" w:themeColor="text1"/>
          <w:sz w:val="24"/>
          <w:szCs w:val="24"/>
        </w:rPr>
        <w:t>centered housing</w:t>
      </w:r>
      <w:r w:rsidR="0087669F" w:rsidRPr="00A55F0A">
        <w:rPr>
          <w:rFonts w:ascii="Times New Roman" w:hAnsi="Times New Roman" w:cs="Times New Roman"/>
          <w:color w:val="000000" w:themeColor="text1"/>
          <w:spacing w:val="-4"/>
          <w:sz w:val="24"/>
          <w:szCs w:val="24"/>
        </w:rPr>
        <w:t xml:space="preserve"> </w:t>
      </w:r>
      <w:r w:rsidR="0087669F" w:rsidRPr="00A55F0A">
        <w:rPr>
          <w:rFonts w:ascii="Times New Roman" w:hAnsi="Times New Roman" w:cs="Times New Roman"/>
          <w:color w:val="000000" w:themeColor="text1"/>
          <w:sz w:val="24"/>
          <w:szCs w:val="24"/>
        </w:rPr>
        <w:t>plans that prioritize</w:t>
      </w:r>
      <w:r w:rsidR="0087669F" w:rsidRPr="00A55F0A">
        <w:rPr>
          <w:rFonts w:ascii="Times New Roman" w:hAnsi="Times New Roman" w:cs="Times New Roman"/>
          <w:color w:val="000000" w:themeColor="text1"/>
          <w:spacing w:val="-4"/>
          <w:sz w:val="24"/>
          <w:szCs w:val="24"/>
        </w:rPr>
        <w:t xml:space="preserve"> </w:t>
      </w:r>
      <w:r w:rsidR="0087669F" w:rsidRPr="00A55F0A">
        <w:rPr>
          <w:rFonts w:ascii="Times New Roman" w:hAnsi="Times New Roman" w:cs="Times New Roman"/>
          <w:color w:val="000000" w:themeColor="text1"/>
          <w:sz w:val="24"/>
          <w:szCs w:val="24"/>
        </w:rPr>
        <w:t>housing</w:t>
      </w:r>
      <w:r w:rsidR="0087669F" w:rsidRPr="00A55F0A">
        <w:rPr>
          <w:rFonts w:ascii="Times New Roman" w:hAnsi="Times New Roman" w:cs="Times New Roman"/>
          <w:color w:val="000000" w:themeColor="text1"/>
          <w:spacing w:val="-4"/>
          <w:sz w:val="24"/>
          <w:szCs w:val="24"/>
        </w:rPr>
        <w:t xml:space="preserve"> </w:t>
      </w:r>
      <w:r w:rsidR="0087669F" w:rsidRPr="00A55F0A">
        <w:rPr>
          <w:rFonts w:ascii="Times New Roman" w:hAnsi="Times New Roman" w:cs="Times New Roman"/>
          <w:color w:val="000000" w:themeColor="text1"/>
          <w:sz w:val="24"/>
          <w:szCs w:val="24"/>
        </w:rPr>
        <w:t>choice</w:t>
      </w:r>
      <w:r w:rsidR="0087669F" w:rsidRPr="00A55F0A">
        <w:rPr>
          <w:rFonts w:ascii="Times New Roman" w:hAnsi="Times New Roman" w:cs="Times New Roman"/>
          <w:color w:val="000000" w:themeColor="text1"/>
          <w:spacing w:val="-4"/>
          <w:sz w:val="24"/>
          <w:szCs w:val="24"/>
        </w:rPr>
        <w:t xml:space="preserve"> </w:t>
      </w:r>
      <w:r w:rsidR="0087669F" w:rsidRPr="00A55F0A">
        <w:rPr>
          <w:rFonts w:ascii="Times New Roman" w:hAnsi="Times New Roman" w:cs="Times New Roman"/>
          <w:color w:val="000000" w:themeColor="text1"/>
          <w:sz w:val="24"/>
          <w:szCs w:val="24"/>
        </w:rPr>
        <w:t>and</w:t>
      </w:r>
      <w:r w:rsidR="0087669F" w:rsidRPr="00A55F0A">
        <w:rPr>
          <w:rFonts w:ascii="Times New Roman" w:hAnsi="Times New Roman" w:cs="Times New Roman"/>
          <w:color w:val="000000" w:themeColor="text1"/>
          <w:spacing w:val="-4"/>
          <w:sz w:val="24"/>
          <w:szCs w:val="24"/>
        </w:rPr>
        <w:t xml:space="preserve"> </w:t>
      </w:r>
      <w:r w:rsidR="0087669F" w:rsidRPr="00A55F0A">
        <w:rPr>
          <w:rFonts w:ascii="Times New Roman" w:hAnsi="Times New Roman" w:cs="Times New Roman"/>
          <w:color w:val="000000" w:themeColor="text1"/>
          <w:sz w:val="24"/>
          <w:szCs w:val="24"/>
        </w:rPr>
        <w:t>cultural</w:t>
      </w:r>
      <w:r w:rsidR="0087669F" w:rsidRPr="00A55F0A">
        <w:rPr>
          <w:rFonts w:ascii="Times New Roman" w:hAnsi="Times New Roman" w:cs="Times New Roman"/>
          <w:color w:val="000000" w:themeColor="text1"/>
          <w:spacing w:val="-3"/>
          <w:sz w:val="24"/>
          <w:szCs w:val="24"/>
        </w:rPr>
        <w:t xml:space="preserve"> </w:t>
      </w:r>
      <w:r w:rsidR="0087669F" w:rsidRPr="00A55F0A">
        <w:rPr>
          <w:rFonts w:ascii="Times New Roman" w:hAnsi="Times New Roman" w:cs="Times New Roman"/>
          <w:color w:val="000000" w:themeColor="text1"/>
          <w:sz w:val="24"/>
          <w:szCs w:val="24"/>
        </w:rPr>
        <w:t>preferences/needs.</w:t>
      </w:r>
      <w:r w:rsidR="0087669F" w:rsidRPr="00A55F0A">
        <w:rPr>
          <w:rFonts w:ascii="Times New Roman" w:hAnsi="Times New Roman" w:cs="Times New Roman"/>
          <w:color w:val="000000" w:themeColor="text1"/>
          <w:spacing w:val="-4"/>
          <w:sz w:val="24"/>
          <w:szCs w:val="24"/>
        </w:rPr>
        <w:t xml:space="preserve"> </w:t>
      </w:r>
      <w:r w:rsidR="002C17DF" w:rsidRPr="00A55F0A">
        <w:rPr>
          <w:rFonts w:ascii="Times New Roman" w:hAnsi="Times New Roman" w:cs="Times New Roman"/>
          <w:color w:val="000000" w:themeColor="text1"/>
        </w:rPr>
        <w:t>O</w:t>
      </w:r>
      <w:r w:rsidR="0087669F" w:rsidRPr="00A55F0A">
        <w:rPr>
          <w:rFonts w:ascii="Times New Roman" w:hAnsi="Times New Roman" w:cs="Times New Roman"/>
          <w:color w:val="000000" w:themeColor="text1"/>
          <w:sz w:val="24"/>
          <w:szCs w:val="24"/>
        </w:rPr>
        <w:t>utreach</w:t>
      </w:r>
      <w:r w:rsidR="0087669F" w:rsidRPr="00A55F0A">
        <w:rPr>
          <w:rFonts w:ascii="Times New Roman" w:hAnsi="Times New Roman" w:cs="Times New Roman"/>
          <w:color w:val="000000" w:themeColor="text1"/>
          <w:spacing w:val="-4"/>
          <w:sz w:val="24"/>
          <w:szCs w:val="24"/>
        </w:rPr>
        <w:t xml:space="preserve"> </w:t>
      </w:r>
      <w:r w:rsidR="0087669F" w:rsidRPr="00A55F0A">
        <w:rPr>
          <w:rFonts w:ascii="Times New Roman" w:hAnsi="Times New Roman" w:cs="Times New Roman"/>
          <w:color w:val="000000" w:themeColor="text1"/>
          <w:sz w:val="24"/>
          <w:szCs w:val="24"/>
        </w:rPr>
        <w:t>workers</w:t>
      </w:r>
      <w:r w:rsidR="0087669F" w:rsidRPr="00A55F0A">
        <w:rPr>
          <w:rFonts w:ascii="Times New Roman" w:hAnsi="Times New Roman" w:cs="Times New Roman"/>
          <w:color w:val="000000" w:themeColor="text1"/>
          <w:spacing w:val="-4"/>
          <w:sz w:val="24"/>
          <w:szCs w:val="24"/>
        </w:rPr>
        <w:t xml:space="preserve"> </w:t>
      </w:r>
      <w:r w:rsidR="0087669F" w:rsidRPr="00A55F0A">
        <w:rPr>
          <w:rFonts w:ascii="Times New Roman" w:hAnsi="Times New Roman" w:cs="Times New Roman"/>
          <w:color w:val="000000" w:themeColor="text1"/>
          <w:sz w:val="24"/>
          <w:szCs w:val="24"/>
        </w:rPr>
        <w:t>will</w:t>
      </w:r>
      <w:r w:rsidR="0087669F" w:rsidRPr="00A55F0A">
        <w:rPr>
          <w:rFonts w:ascii="Times New Roman" w:hAnsi="Times New Roman" w:cs="Times New Roman"/>
          <w:color w:val="000000" w:themeColor="text1"/>
          <w:spacing w:val="-4"/>
          <w:sz w:val="24"/>
          <w:szCs w:val="24"/>
        </w:rPr>
        <w:t xml:space="preserve"> </w:t>
      </w:r>
      <w:r w:rsidR="0087669F" w:rsidRPr="00A55F0A">
        <w:rPr>
          <w:rFonts w:ascii="Times New Roman" w:hAnsi="Times New Roman" w:cs="Times New Roman"/>
          <w:color w:val="000000" w:themeColor="text1"/>
          <w:sz w:val="24"/>
          <w:szCs w:val="24"/>
        </w:rPr>
        <w:t>assist</w:t>
      </w:r>
      <w:r w:rsidR="0087669F" w:rsidRPr="00A55F0A">
        <w:rPr>
          <w:rFonts w:ascii="Times New Roman" w:hAnsi="Times New Roman" w:cs="Times New Roman"/>
          <w:color w:val="000000" w:themeColor="text1"/>
          <w:spacing w:val="-4"/>
          <w:sz w:val="24"/>
          <w:szCs w:val="24"/>
        </w:rPr>
        <w:t xml:space="preserve"> </w:t>
      </w:r>
      <w:r w:rsidR="002C17DF" w:rsidRPr="00A55F0A">
        <w:rPr>
          <w:rFonts w:ascii="Times New Roman" w:hAnsi="Times New Roman" w:cs="Times New Roman"/>
          <w:color w:val="000000" w:themeColor="text1"/>
        </w:rPr>
        <w:t>clients</w:t>
      </w:r>
      <w:r w:rsidR="0087669F" w:rsidRPr="00A55F0A">
        <w:rPr>
          <w:rFonts w:ascii="Times New Roman" w:hAnsi="Times New Roman" w:cs="Times New Roman"/>
          <w:color w:val="000000" w:themeColor="text1"/>
          <w:sz w:val="24"/>
          <w:szCs w:val="24"/>
        </w:rPr>
        <w:t xml:space="preserve"> in connecting with and</w:t>
      </w:r>
      <w:r w:rsidR="0087669F" w:rsidRPr="00A55F0A">
        <w:rPr>
          <w:rFonts w:ascii="Times New Roman" w:hAnsi="Times New Roman" w:cs="Times New Roman"/>
          <w:color w:val="000000" w:themeColor="text1"/>
          <w:spacing w:val="-4"/>
          <w:sz w:val="24"/>
          <w:szCs w:val="24"/>
        </w:rPr>
        <w:t xml:space="preserve"> </w:t>
      </w:r>
      <w:r w:rsidR="0087669F" w:rsidRPr="00A55F0A">
        <w:rPr>
          <w:rFonts w:ascii="Times New Roman" w:hAnsi="Times New Roman" w:cs="Times New Roman"/>
          <w:color w:val="000000" w:themeColor="text1"/>
          <w:sz w:val="24"/>
          <w:szCs w:val="24"/>
        </w:rPr>
        <w:t>accessing</w:t>
      </w:r>
      <w:r w:rsidR="0087669F" w:rsidRPr="00A55F0A">
        <w:rPr>
          <w:rFonts w:ascii="Times New Roman" w:hAnsi="Times New Roman" w:cs="Times New Roman"/>
          <w:color w:val="000000" w:themeColor="text1"/>
          <w:spacing w:val="-4"/>
          <w:sz w:val="24"/>
          <w:szCs w:val="24"/>
        </w:rPr>
        <w:t xml:space="preserve"> </w:t>
      </w:r>
      <w:r w:rsidR="0087669F" w:rsidRPr="00A55F0A">
        <w:rPr>
          <w:rFonts w:ascii="Times New Roman" w:hAnsi="Times New Roman" w:cs="Times New Roman"/>
          <w:color w:val="000000" w:themeColor="text1"/>
          <w:sz w:val="24"/>
          <w:szCs w:val="24"/>
        </w:rPr>
        <w:t>culturally</w:t>
      </w:r>
      <w:r w:rsidR="0087669F" w:rsidRPr="00A55F0A">
        <w:rPr>
          <w:rFonts w:ascii="Times New Roman" w:hAnsi="Times New Roman" w:cs="Times New Roman"/>
          <w:color w:val="000000" w:themeColor="text1"/>
          <w:spacing w:val="-4"/>
          <w:sz w:val="24"/>
          <w:szCs w:val="24"/>
        </w:rPr>
        <w:t xml:space="preserve"> </w:t>
      </w:r>
      <w:r w:rsidR="0087669F" w:rsidRPr="00A55F0A">
        <w:rPr>
          <w:rFonts w:ascii="Times New Roman" w:hAnsi="Times New Roman" w:cs="Times New Roman"/>
          <w:color w:val="000000" w:themeColor="text1"/>
          <w:sz w:val="24"/>
          <w:szCs w:val="24"/>
        </w:rPr>
        <w:t>specific</w:t>
      </w:r>
      <w:r w:rsidR="0087669F" w:rsidRPr="00A55F0A">
        <w:rPr>
          <w:rFonts w:ascii="Times New Roman" w:hAnsi="Times New Roman" w:cs="Times New Roman"/>
          <w:color w:val="000000" w:themeColor="text1"/>
          <w:spacing w:val="-4"/>
          <w:sz w:val="24"/>
          <w:szCs w:val="24"/>
        </w:rPr>
        <w:t xml:space="preserve"> </w:t>
      </w:r>
      <w:r w:rsidR="0087669F" w:rsidRPr="00A55F0A">
        <w:rPr>
          <w:rFonts w:ascii="Times New Roman" w:hAnsi="Times New Roman" w:cs="Times New Roman"/>
          <w:color w:val="000000" w:themeColor="text1"/>
          <w:sz w:val="24"/>
          <w:szCs w:val="24"/>
        </w:rPr>
        <w:t>materials</w:t>
      </w:r>
      <w:r w:rsidR="0087669F" w:rsidRPr="00A55F0A">
        <w:rPr>
          <w:rFonts w:ascii="Times New Roman" w:hAnsi="Times New Roman" w:cs="Times New Roman"/>
          <w:color w:val="000000" w:themeColor="text1"/>
          <w:spacing w:val="-4"/>
          <w:sz w:val="24"/>
          <w:szCs w:val="24"/>
        </w:rPr>
        <w:t xml:space="preserve"> </w:t>
      </w:r>
      <w:r w:rsidR="0087669F" w:rsidRPr="00A55F0A">
        <w:rPr>
          <w:rFonts w:ascii="Times New Roman" w:hAnsi="Times New Roman" w:cs="Times New Roman"/>
          <w:color w:val="000000" w:themeColor="text1"/>
          <w:sz w:val="24"/>
          <w:szCs w:val="24"/>
        </w:rPr>
        <w:t>and</w:t>
      </w:r>
      <w:r w:rsidR="0087669F" w:rsidRPr="00A55F0A">
        <w:rPr>
          <w:rFonts w:ascii="Times New Roman" w:hAnsi="Times New Roman" w:cs="Times New Roman"/>
          <w:color w:val="000000" w:themeColor="text1"/>
          <w:spacing w:val="-4"/>
          <w:sz w:val="24"/>
          <w:szCs w:val="24"/>
        </w:rPr>
        <w:t xml:space="preserve"> </w:t>
      </w:r>
      <w:r w:rsidR="0087669F" w:rsidRPr="00A55F0A">
        <w:rPr>
          <w:rFonts w:ascii="Times New Roman" w:hAnsi="Times New Roman" w:cs="Times New Roman"/>
          <w:color w:val="000000" w:themeColor="text1"/>
          <w:sz w:val="24"/>
          <w:szCs w:val="24"/>
        </w:rPr>
        <w:t>programing</w:t>
      </w:r>
      <w:r w:rsidR="002C17DF" w:rsidRPr="00A55F0A">
        <w:rPr>
          <w:rFonts w:ascii="Times New Roman" w:hAnsi="Times New Roman" w:cs="Times New Roman"/>
          <w:color w:val="000000" w:themeColor="text1"/>
        </w:rPr>
        <w:t xml:space="preserve"> that meet their </w:t>
      </w:r>
      <w:r w:rsidR="00CF755F" w:rsidRPr="00A55F0A">
        <w:rPr>
          <w:rFonts w:ascii="Times New Roman" w:hAnsi="Times New Roman" w:cs="Times New Roman"/>
          <w:color w:val="000000" w:themeColor="text1"/>
        </w:rPr>
        <w:t>identified needs</w:t>
      </w:r>
      <w:r w:rsidR="0087669F" w:rsidRPr="00A55F0A">
        <w:rPr>
          <w:rFonts w:ascii="Times New Roman" w:hAnsi="Times New Roman" w:cs="Times New Roman"/>
          <w:color w:val="000000" w:themeColor="text1"/>
          <w:sz w:val="24"/>
          <w:szCs w:val="24"/>
        </w:rPr>
        <w:t>.</w:t>
      </w:r>
      <w:r w:rsidR="0087669F" w:rsidRPr="00A55F0A">
        <w:rPr>
          <w:rFonts w:ascii="Times New Roman" w:hAnsi="Times New Roman" w:cs="Times New Roman"/>
          <w:color w:val="000000" w:themeColor="text1"/>
          <w:spacing w:val="-4"/>
          <w:sz w:val="24"/>
          <w:szCs w:val="24"/>
        </w:rPr>
        <w:t xml:space="preserve"> </w:t>
      </w:r>
      <w:r w:rsidR="0087669F" w:rsidRPr="00A55F0A">
        <w:rPr>
          <w:rFonts w:ascii="Times New Roman" w:hAnsi="Times New Roman" w:cs="Times New Roman"/>
          <w:color w:val="000000" w:themeColor="text1"/>
          <w:sz w:val="24"/>
          <w:szCs w:val="24"/>
        </w:rPr>
        <w:t xml:space="preserve">To support increase and development of </w:t>
      </w:r>
      <w:r w:rsidR="0087669F" w:rsidRPr="00A55F0A">
        <w:rPr>
          <w:rFonts w:ascii="Times New Roman" w:hAnsi="Times New Roman" w:cs="Times New Roman"/>
          <w:color w:val="000000" w:themeColor="text1"/>
          <w:sz w:val="24"/>
          <w:szCs w:val="24"/>
        </w:rPr>
        <w:lastRenderedPageBreak/>
        <w:t xml:space="preserve">cultural responsiveness, awareness and trauma responsive approaches to engagement, organizations have developed ongoing trainings for </w:t>
      </w:r>
      <w:r w:rsidR="00AE1A96" w:rsidRPr="00A55F0A">
        <w:rPr>
          <w:rFonts w:ascii="Times New Roman" w:hAnsi="Times New Roman" w:cs="Times New Roman"/>
          <w:sz w:val="24"/>
          <w:szCs w:val="24"/>
        </w:rPr>
        <w:t>SO</w:t>
      </w:r>
      <w:r w:rsidR="0087669F" w:rsidRPr="00A55F0A">
        <w:rPr>
          <w:rFonts w:ascii="Times New Roman" w:hAnsi="Times New Roman" w:cs="Times New Roman"/>
          <w:color w:val="FF0000"/>
          <w:sz w:val="24"/>
          <w:szCs w:val="24"/>
        </w:rPr>
        <w:t xml:space="preserve"> </w:t>
      </w:r>
      <w:r w:rsidR="00AE1A96" w:rsidRPr="00A55F0A">
        <w:rPr>
          <w:rFonts w:ascii="Times New Roman" w:hAnsi="Times New Roman" w:cs="Times New Roman"/>
          <w:color w:val="000000" w:themeColor="text1"/>
          <w:sz w:val="24"/>
          <w:szCs w:val="24"/>
        </w:rPr>
        <w:t>staff</w:t>
      </w:r>
      <w:r w:rsidR="0087669F" w:rsidRPr="00A55F0A">
        <w:rPr>
          <w:rFonts w:ascii="Times New Roman" w:hAnsi="Times New Roman" w:cs="Times New Roman"/>
          <w:color w:val="000000" w:themeColor="text1"/>
          <w:sz w:val="24"/>
          <w:szCs w:val="24"/>
        </w:rPr>
        <w:t xml:space="preserve"> that address privilege, white privilege, and cross-racial competency/humility. Organizations stand with individuals who are experiencing discrimination and strive to dismantle structural racism. Partnerships are developed and nurtured with the social services/housing on neighboring Tribal lands, NAACP, Islamic </w:t>
      </w:r>
      <w:r w:rsidR="009328CB" w:rsidRPr="00A55F0A">
        <w:rPr>
          <w:rFonts w:ascii="Times New Roman" w:hAnsi="Times New Roman" w:cs="Times New Roman"/>
          <w:color w:val="000000" w:themeColor="text1"/>
        </w:rPr>
        <w:t>C</w:t>
      </w:r>
      <w:r w:rsidR="005F3BE3" w:rsidRPr="00A55F0A">
        <w:rPr>
          <w:rFonts w:ascii="Times New Roman" w:hAnsi="Times New Roman" w:cs="Times New Roman"/>
          <w:color w:val="000000" w:themeColor="text1"/>
        </w:rPr>
        <w:t>enter,</w:t>
      </w:r>
      <w:r w:rsidR="0087669F" w:rsidRPr="00A55F0A">
        <w:rPr>
          <w:rFonts w:ascii="Times New Roman" w:hAnsi="Times New Roman" w:cs="Times New Roman"/>
          <w:color w:val="000000" w:themeColor="text1"/>
          <w:sz w:val="24"/>
          <w:szCs w:val="24"/>
        </w:rPr>
        <w:t xml:space="preserve"> and cross-cultural alliance groups such as Voices for Ethnic and Multiracial Awareness (VEMA). Additionally, all CoC</w:t>
      </w:r>
      <w:r w:rsidR="004E1E42" w:rsidRPr="00A55F0A">
        <w:rPr>
          <w:rFonts w:ascii="Times New Roman" w:hAnsi="Times New Roman" w:cs="Times New Roman"/>
          <w:color w:val="000000" w:themeColor="text1"/>
          <w:sz w:val="24"/>
          <w:szCs w:val="24"/>
        </w:rPr>
        <w:t>-</w:t>
      </w:r>
      <w:r w:rsidR="0087669F" w:rsidRPr="00A55F0A">
        <w:rPr>
          <w:rFonts w:ascii="Times New Roman" w:hAnsi="Times New Roman" w:cs="Times New Roman"/>
          <w:color w:val="000000" w:themeColor="text1"/>
          <w:sz w:val="24"/>
          <w:szCs w:val="24"/>
        </w:rPr>
        <w:t>funded organizations are required to have anti-discrimination statements and racial equity and culturally responsive care policies and procedures in place. These policies are evaluated bi-annually and play a key role in CoC project scoring during the annual CoC NOFO. SLC CoC has close partnerships with Fond du Lac Tribal Nation and Bois Forte Tribal Nation and integrates tribal partners into all CoC decision-making processes. SLC CoC will work with all projects funded to integrate culturally relevant care practices and build relationships with Tribal Nations. 5. The outreach teams will connec</w:t>
      </w:r>
      <w:r w:rsidR="004E1E42" w:rsidRPr="00A55F0A">
        <w:rPr>
          <w:rFonts w:ascii="Times New Roman" w:hAnsi="Times New Roman" w:cs="Times New Roman"/>
          <w:color w:val="000000" w:themeColor="text1"/>
          <w:sz w:val="24"/>
          <w:szCs w:val="24"/>
        </w:rPr>
        <w:t>t with</w:t>
      </w:r>
      <w:r w:rsidR="0087669F" w:rsidRPr="00A55F0A">
        <w:rPr>
          <w:rFonts w:ascii="Times New Roman" w:hAnsi="Times New Roman" w:cs="Times New Roman"/>
          <w:color w:val="000000" w:themeColor="text1"/>
          <w:sz w:val="24"/>
          <w:szCs w:val="24"/>
        </w:rPr>
        <w:t xml:space="preserve"> individuals experiencing homelessness by assisting with the </w:t>
      </w:r>
      <w:r w:rsidR="009328CB" w:rsidRPr="00A55F0A">
        <w:rPr>
          <w:rFonts w:ascii="Times New Roman" w:hAnsi="Times New Roman" w:cs="Times New Roman"/>
          <w:color w:val="000000" w:themeColor="text1"/>
        </w:rPr>
        <w:t>CE</w:t>
      </w:r>
      <w:r w:rsidR="0087669F" w:rsidRPr="00A55F0A">
        <w:rPr>
          <w:rFonts w:ascii="Times New Roman" w:hAnsi="Times New Roman" w:cs="Times New Roman"/>
          <w:color w:val="000000" w:themeColor="text1"/>
          <w:sz w:val="24"/>
          <w:szCs w:val="24"/>
        </w:rPr>
        <w:t xml:space="preserve"> assessment, assistance with application completion and obtaining disability verifications. Cash assistance will be available to pay for application fees which is often a barrier to securing housing. Outreach workers have developed relationships with landlords and housing providers and will continue to engage and build relationships. These relationships help with combatting housing denials and provide access to housing. Outreach workers also connect households to a variety of services through direct partnerships to support people in recovery to obtain housing while receiving support with physical, mental, cultural, </w:t>
      </w:r>
      <w:r w:rsidR="005F3BE3" w:rsidRPr="00A55F0A">
        <w:rPr>
          <w:rFonts w:ascii="Times New Roman" w:hAnsi="Times New Roman" w:cs="Times New Roman"/>
          <w:color w:val="000000" w:themeColor="text1"/>
        </w:rPr>
        <w:t>spiritual,</w:t>
      </w:r>
      <w:r w:rsidR="0087669F" w:rsidRPr="00A55F0A">
        <w:rPr>
          <w:rFonts w:ascii="Times New Roman" w:hAnsi="Times New Roman" w:cs="Times New Roman"/>
          <w:color w:val="000000" w:themeColor="text1"/>
          <w:sz w:val="24"/>
          <w:szCs w:val="24"/>
        </w:rPr>
        <w:t xml:space="preserve"> and chemical health; truly taking a holistic and housing first approach. </w:t>
      </w:r>
      <w:r w:rsidR="0087669F" w:rsidRPr="00A55F0A">
        <w:rPr>
          <w:rFonts w:ascii="Times New Roman" w:hAnsi="Times New Roman" w:cs="Times New Roman"/>
          <w:b/>
          <w:bCs/>
          <w:color w:val="303C4E"/>
          <w:sz w:val="24"/>
          <w:szCs w:val="24"/>
        </w:rPr>
        <w:t xml:space="preserve">6. </w:t>
      </w:r>
      <w:r w:rsidR="0087669F" w:rsidRPr="00A55F0A">
        <w:rPr>
          <w:rFonts w:ascii="Times New Roman" w:hAnsi="Times New Roman" w:cs="Times New Roman"/>
          <w:color w:val="000000" w:themeColor="text1"/>
          <w:sz w:val="24"/>
          <w:szCs w:val="24"/>
        </w:rPr>
        <w:t xml:space="preserve">SLC organizations </w:t>
      </w:r>
      <w:r w:rsidR="0087669F" w:rsidRPr="00A55F0A">
        <w:rPr>
          <w:rFonts w:ascii="Times New Roman" w:hAnsi="Times New Roman" w:cs="Times New Roman"/>
          <w:sz w:val="24"/>
          <w:szCs w:val="24"/>
        </w:rPr>
        <w:t xml:space="preserve">providing </w:t>
      </w:r>
      <w:r w:rsidR="00AE1A96" w:rsidRPr="00A55F0A">
        <w:rPr>
          <w:rFonts w:ascii="Times New Roman" w:hAnsi="Times New Roman" w:cs="Times New Roman"/>
          <w:sz w:val="24"/>
          <w:szCs w:val="24"/>
        </w:rPr>
        <w:t>SO</w:t>
      </w:r>
      <w:r w:rsidR="0087669F" w:rsidRPr="00A55F0A">
        <w:rPr>
          <w:rFonts w:ascii="Times New Roman" w:hAnsi="Times New Roman" w:cs="Times New Roman"/>
          <w:color w:val="000000" w:themeColor="text1"/>
          <w:sz w:val="24"/>
          <w:szCs w:val="24"/>
        </w:rPr>
        <w:t xml:space="preserve">, shelter and permanent supportive housing prioritize </w:t>
      </w:r>
      <w:r w:rsidR="000A0F23" w:rsidRPr="00A55F0A">
        <w:rPr>
          <w:rFonts w:ascii="Times New Roman" w:hAnsi="Times New Roman" w:cs="Times New Roman"/>
          <w:color w:val="000000" w:themeColor="text1"/>
        </w:rPr>
        <w:t>hiring</w:t>
      </w:r>
      <w:r w:rsidR="0087669F" w:rsidRPr="00A55F0A">
        <w:rPr>
          <w:rFonts w:ascii="Times New Roman" w:hAnsi="Times New Roman" w:cs="Times New Roman"/>
          <w:color w:val="000000" w:themeColor="text1"/>
          <w:sz w:val="24"/>
          <w:szCs w:val="24"/>
        </w:rPr>
        <w:t xml:space="preserve"> staff who have lived experience of homelessness. The majority of CoC providers have hired staff with lived experience of homelessness and continue to increase the percentage of staff with lived experience, recognizing the power of peer support and the expertise of a person with lived experience walking side by side with a person who is in transition. </w:t>
      </w:r>
    </w:p>
    <w:p w14:paraId="10FA19EF" w14:textId="456DFFCF" w:rsidR="0087669F" w:rsidRPr="005F3BE3" w:rsidRDefault="0087669F" w:rsidP="00425E7A">
      <w:pPr>
        <w:pStyle w:val="Default"/>
        <w:jc w:val="center"/>
        <w:rPr>
          <w:rFonts w:ascii="Times New Roman" w:hAnsi="Times New Roman" w:cs="Times New Roman"/>
          <w:color w:val="303C4E"/>
          <w:u w:val="single"/>
        </w:rPr>
      </w:pPr>
      <w:r w:rsidRPr="005F3BE3">
        <w:rPr>
          <w:rFonts w:ascii="Times New Roman" w:hAnsi="Times New Roman" w:cs="Times New Roman"/>
          <w:b/>
          <w:bCs/>
          <w:color w:val="303C4E"/>
          <w:u w:val="single"/>
        </w:rPr>
        <w:t>P-3.b. Current Strategy to Provide Immediate Access to Low-Barrier Shelter and Temporary Housing for Individuals and Families Experiencing Unsheltered Homelessness</w:t>
      </w:r>
    </w:p>
    <w:p w14:paraId="35F3BBDA" w14:textId="34648CF1" w:rsidR="0072358A" w:rsidRPr="005F3BE3" w:rsidRDefault="0087669F" w:rsidP="00425E7A">
      <w:pPr>
        <w:pStyle w:val="Default"/>
        <w:rPr>
          <w:rFonts w:ascii="Times New Roman" w:hAnsi="Times New Roman" w:cs="Times New Roman"/>
          <w:color w:val="303C4E"/>
        </w:rPr>
      </w:pPr>
      <w:r w:rsidRPr="005F3BE3">
        <w:rPr>
          <w:rFonts w:ascii="Times New Roman" w:hAnsi="Times New Roman" w:cs="Times New Roman"/>
          <w:color w:val="303C4E"/>
        </w:rPr>
        <w:t>1.</w:t>
      </w:r>
      <w:r w:rsidR="006B43BA">
        <w:rPr>
          <w:rFonts w:ascii="Times New Roman" w:hAnsi="Times New Roman" w:cs="Times New Roman"/>
          <w:color w:val="303C4E"/>
        </w:rPr>
        <w:t xml:space="preserve"> </w:t>
      </w:r>
      <w:r w:rsidRPr="005F3BE3">
        <w:rPr>
          <w:rFonts w:ascii="Times New Roman" w:hAnsi="Times New Roman" w:cs="Times New Roman"/>
          <w:color w:val="000000" w:themeColor="text1"/>
        </w:rPr>
        <w:t xml:space="preserve">SLC CoC’s strategy to provide immediate access to low-barrier shelter and temporary housing for people experiencing unsheltered homelessness has numerous components that vary across our geographically diverse CoC. In the City of Duluth, CHUM is our largest low-barrier shelter that includes a 24/7 drop-in area coupled with sleeping areas. It is a rare occurrence that someone is not able to stay at CHUM. During the colder </w:t>
      </w:r>
      <w:r w:rsidR="00CA78A8" w:rsidRPr="005F3BE3">
        <w:rPr>
          <w:rFonts w:ascii="Times New Roman" w:hAnsi="Times New Roman" w:cs="Times New Roman"/>
          <w:color w:val="000000" w:themeColor="text1"/>
        </w:rPr>
        <w:t>months (</w:t>
      </w:r>
      <w:r w:rsidRPr="005F3BE3">
        <w:rPr>
          <w:rFonts w:ascii="Times New Roman" w:hAnsi="Times New Roman" w:cs="Times New Roman"/>
          <w:color w:val="000000" w:themeColor="text1"/>
        </w:rPr>
        <w:t xml:space="preserve">October 15 – April 15) people who are unsheltered can also access the permanent warming center </w:t>
      </w:r>
      <w:r w:rsidR="00826B13">
        <w:rPr>
          <w:rFonts w:ascii="Times New Roman" w:hAnsi="Times New Roman" w:cs="Times New Roman"/>
          <w:color w:val="000000" w:themeColor="text1"/>
        </w:rPr>
        <w:t xml:space="preserve">(WC) </w:t>
      </w:r>
      <w:r w:rsidRPr="005F3BE3">
        <w:rPr>
          <w:rFonts w:ascii="Times New Roman" w:hAnsi="Times New Roman" w:cs="Times New Roman"/>
          <w:color w:val="000000" w:themeColor="text1"/>
        </w:rPr>
        <w:t xml:space="preserve">in Duluth with access to showers and medical and behavioral health services on site. There are also </w:t>
      </w:r>
      <w:r w:rsidR="00826B13">
        <w:rPr>
          <w:rFonts w:ascii="Times New Roman" w:hAnsi="Times New Roman" w:cs="Times New Roman"/>
          <w:color w:val="000000" w:themeColor="text1"/>
        </w:rPr>
        <w:t>6</w:t>
      </w:r>
      <w:r w:rsidRPr="005F3BE3">
        <w:rPr>
          <w:rFonts w:ascii="Times New Roman" w:hAnsi="Times New Roman" w:cs="Times New Roman"/>
          <w:color w:val="000000" w:themeColor="text1"/>
        </w:rPr>
        <w:t xml:space="preserve"> family shelter units embedded within family permanent supportive housing in Duluth. In </w:t>
      </w:r>
      <w:r w:rsidR="00D0088E" w:rsidRPr="005F3BE3">
        <w:rPr>
          <w:rFonts w:ascii="Times New Roman" w:hAnsi="Times New Roman" w:cs="Times New Roman"/>
          <w:color w:val="000000" w:themeColor="text1"/>
        </w:rPr>
        <w:t>north SLC</w:t>
      </w:r>
      <w:r w:rsidRPr="005F3BE3">
        <w:rPr>
          <w:rFonts w:ascii="Times New Roman" w:hAnsi="Times New Roman" w:cs="Times New Roman"/>
          <w:color w:val="000000" w:themeColor="text1"/>
        </w:rPr>
        <w:t xml:space="preserve"> there is low-barrier emergency shelter</w:t>
      </w:r>
      <w:r w:rsidR="00826B13">
        <w:rPr>
          <w:rFonts w:ascii="Times New Roman" w:hAnsi="Times New Roman" w:cs="Times New Roman"/>
          <w:color w:val="000000" w:themeColor="text1"/>
        </w:rPr>
        <w:t xml:space="preserve"> (12 units)</w:t>
      </w:r>
      <w:r w:rsidRPr="005F3BE3">
        <w:rPr>
          <w:rFonts w:ascii="Times New Roman" w:hAnsi="Times New Roman" w:cs="Times New Roman"/>
          <w:color w:val="000000" w:themeColor="text1"/>
        </w:rPr>
        <w:t>. When this shelter is full, our CoC utilizes hotel rooms for shelter expansion beyond designated shelter space. This is especially important for the winter season. Our strategy includes doubling the number of these units a</w:t>
      </w:r>
      <w:r w:rsidR="00837BB3">
        <w:rPr>
          <w:rFonts w:ascii="Times New Roman" w:hAnsi="Times New Roman" w:cs="Times New Roman"/>
          <w:color w:val="000000" w:themeColor="text1"/>
        </w:rPr>
        <w:t>nd</w:t>
      </w:r>
      <w:r w:rsidRPr="005F3BE3">
        <w:rPr>
          <w:rFonts w:ascii="Times New Roman" w:hAnsi="Times New Roman" w:cs="Times New Roman"/>
          <w:color w:val="000000" w:themeColor="text1"/>
        </w:rPr>
        <w:t xml:space="preserve"> expanding DV shelter and family shelter units in rural areas (</w:t>
      </w:r>
      <w:r w:rsidR="00D0088E" w:rsidRPr="005F3BE3">
        <w:rPr>
          <w:rFonts w:ascii="Times New Roman" w:hAnsi="Times New Roman" w:cs="Times New Roman"/>
          <w:color w:val="000000" w:themeColor="text1"/>
        </w:rPr>
        <w:t>north SLC</w:t>
      </w:r>
      <w:r w:rsidRPr="005F3BE3">
        <w:rPr>
          <w:rFonts w:ascii="Times New Roman" w:hAnsi="Times New Roman" w:cs="Times New Roman"/>
          <w:color w:val="000000" w:themeColor="text1"/>
        </w:rPr>
        <w:t xml:space="preserve">) </w:t>
      </w:r>
      <w:r w:rsidR="00837BB3">
        <w:rPr>
          <w:rFonts w:ascii="Times New Roman" w:hAnsi="Times New Roman" w:cs="Times New Roman"/>
          <w:color w:val="000000" w:themeColor="text1"/>
        </w:rPr>
        <w:t xml:space="preserve">by use </w:t>
      </w:r>
      <w:r w:rsidRPr="005F3BE3">
        <w:rPr>
          <w:rFonts w:ascii="Times New Roman" w:hAnsi="Times New Roman" w:cs="Times New Roman"/>
          <w:color w:val="000000" w:themeColor="text1"/>
        </w:rPr>
        <w:t xml:space="preserve">of </w:t>
      </w:r>
      <w:r w:rsidR="00826B13">
        <w:rPr>
          <w:rFonts w:ascii="Times New Roman" w:hAnsi="Times New Roman" w:cs="Times New Roman"/>
          <w:color w:val="000000" w:themeColor="text1"/>
        </w:rPr>
        <w:t>H</w:t>
      </w:r>
      <w:r w:rsidRPr="005F3BE3">
        <w:rPr>
          <w:rFonts w:ascii="Times New Roman" w:hAnsi="Times New Roman" w:cs="Times New Roman"/>
          <w:color w:val="000000" w:themeColor="text1"/>
        </w:rPr>
        <w:t xml:space="preserve">ousing </w:t>
      </w:r>
      <w:r w:rsidR="00826B13">
        <w:rPr>
          <w:rFonts w:ascii="Times New Roman" w:hAnsi="Times New Roman" w:cs="Times New Roman"/>
          <w:color w:val="000000" w:themeColor="text1"/>
        </w:rPr>
        <w:t>S</w:t>
      </w:r>
      <w:r w:rsidRPr="005F3BE3">
        <w:rPr>
          <w:rFonts w:ascii="Times New Roman" w:hAnsi="Times New Roman" w:cs="Times New Roman"/>
          <w:color w:val="000000" w:themeColor="text1"/>
        </w:rPr>
        <w:t>upport</w:t>
      </w:r>
      <w:r w:rsidR="001D2A34">
        <w:rPr>
          <w:rFonts w:ascii="Times New Roman" w:hAnsi="Times New Roman" w:cs="Times New Roman"/>
          <w:color w:val="000000" w:themeColor="text1"/>
        </w:rPr>
        <w:t>s</w:t>
      </w:r>
      <w:r w:rsidRPr="005F3BE3">
        <w:rPr>
          <w:rFonts w:ascii="Times New Roman" w:hAnsi="Times New Roman" w:cs="Times New Roman"/>
          <w:color w:val="000000" w:themeColor="text1"/>
        </w:rPr>
        <w:t xml:space="preserve"> and ARPA funds</w:t>
      </w:r>
      <w:r w:rsidR="007E46DD">
        <w:rPr>
          <w:rFonts w:ascii="Times New Roman" w:hAnsi="Times New Roman" w:cs="Times New Roman"/>
          <w:color w:val="000000" w:themeColor="text1"/>
        </w:rPr>
        <w:t>.</w:t>
      </w:r>
      <w:r w:rsidRPr="005F3BE3">
        <w:rPr>
          <w:rFonts w:ascii="Times New Roman" w:hAnsi="Times New Roman" w:cs="Times New Roman"/>
          <w:color w:val="000000" w:themeColor="text1"/>
        </w:rPr>
        <w:t xml:space="preserve"> As mentioned earlier, the </w:t>
      </w:r>
      <w:r w:rsidR="00D0088E" w:rsidRPr="005F3BE3">
        <w:rPr>
          <w:rFonts w:ascii="Times New Roman" w:hAnsi="Times New Roman" w:cs="Times New Roman"/>
          <w:color w:val="000000" w:themeColor="text1"/>
        </w:rPr>
        <w:t>Stepping On Up</w:t>
      </w:r>
      <w:r w:rsidRPr="005F3BE3">
        <w:rPr>
          <w:rFonts w:ascii="Times New Roman" w:hAnsi="Times New Roman" w:cs="Times New Roman"/>
          <w:color w:val="000000" w:themeColor="text1"/>
        </w:rPr>
        <w:t xml:space="preserve"> plan includes increasing emergency shelter and temporary housing in creative ways to meet people where they are at from outdoor authorized living zones to indoor villages. American Indian Community Housing Organization </w:t>
      </w:r>
      <w:r w:rsidR="00820CEF">
        <w:rPr>
          <w:rFonts w:ascii="Times New Roman" w:hAnsi="Times New Roman" w:cs="Times New Roman"/>
          <w:color w:val="000000" w:themeColor="text1"/>
        </w:rPr>
        <w:t>is currently expanding</w:t>
      </w:r>
      <w:r w:rsidR="006744C8">
        <w:rPr>
          <w:rFonts w:ascii="Times New Roman" w:hAnsi="Times New Roman" w:cs="Times New Roman"/>
          <w:color w:val="000000" w:themeColor="text1"/>
        </w:rPr>
        <w:t xml:space="preserve"> culturally specific shelter units for singles and families.</w:t>
      </w:r>
      <w:r w:rsidRPr="005F3BE3">
        <w:rPr>
          <w:rFonts w:ascii="Times New Roman" w:hAnsi="Times New Roman" w:cs="Times New Roman"/>
          <w:color w:val="auto"/>
        </w:rPr>
        <w:t xml:space="preserve"> 2. The divers</w:t>
      </w:r>
      <w:r w:rsidR="00106D38">
        <w:rPr>
          <w:rFonts w:ascii="Times New Roman" w:hAnsi="Times New Roman" w:cs="Times New Roman"/>
          <w:color w:val="auto"/>
        </w:rPr>
        <w:t xml:space="preserve">ity </w:t>
      </w:r>
      <w:r w:rsidRPr="005F3BE3">
        <w:rPr>
          <w:rFonts w:ascii="Times New Roman" w:hAnsi="Times New Roman" w:cs="Times New Roman"/>
          <w:color w:val="auto"/>
        </w:rPr>
        <w:t xml:space="preserve">of </w:t>
      </w:r>
      <w:r w:rsidR="00E621CD">
        <w:rPr>
          <w:rFonts w:ascii="Times New Roman" w:hAnsi="Times New Roman" w:cs="Times New Roman"/>
          <w:color w:val="auto"/>
        </w:rPr>
        <w:t xml:space="preserve">our </w:t>
      </w:r>
      <w:r w:rsidRPr="005F3BE3">
        <w:rPr>
          <w:rFonts w:ascii="Times New Roman" w:hAnsi="Times New Roman" w:cs="Times New Roman"/>
          <w:color w:val="auto"/>
        </w:rPr>
        <w:t xml:space="preserve">low-barrier shelter options has proven successful </w:t>
      </w:r>
      <w:r w:rsidR="00823A92">
        <w:rPr>
          <w:rFonts w:ascii="Times New Roman" w:hAnsi="Times New Roman" w:cs="Times New Roman"/>
          <w:color w:val="auto"/>
        </w:rPr>
        <w:t>in</w:t>
      </w:r>
      <w:r w:rsidRPr="005F3BE3">
        <w:rPr>
          <w:rFonts w:ascii="Times New Roman" w:hAnsi="Times New Roman" w:cs="Times New Roman"/>
          <w:color w:val="auto"/>
        </w:rPr>
        <w:t xml:space="preserve"> meet</w:t>
      </w:r>
      <w:r w:rsidR="00823A92">
        <w:rPr>
          <w:rFonts w:ascii="Times New Roman" w:hAnsi="Times New Roman" w:cs="Times New Roman"/>
          <w:color w:val="auto"/>
        </w:rPr>
        <w:t>ing</w:t>
      </w:r>
      <w:r w:rsidRPr="005F3BE3">
        <w:rPr>
          <w:rFonts w:ascii="Times New Roman" w:hAnsi="Times New Roman" w:cs="Times New Roman"/>
          <w:color w:val="auto"/>
        </w:rPr>
        <w:t xml:space="preserve"> people where they are </w:t>
      </w:r>
      <w:r w:rsidR="00B63A1B">
        <w:rPr>
          <w:rFonts w:ascii="Times New Roman" w:hAnsi="Times New Roman" w:cs="Times New Roman"/>
          <w:color w:val="auto"/>
        </w:rPr>
        <w:t>by</w:t>
      </w:r>
      <w:r w:rsidRPr="005F3BE3">
        <w:rPr>
          <w:rFonts w:ascii="Times New Roman" w:hAnsi="Times New Roman" w:cs="Times New Roman"/>
          <w:color w:val="auto"/>
        </w:rPr>
        <w:t xml:space="preserve"> providing </w:t>
      </w:r>
      <w:r w:rsidR="00D2121A">
        <w:rPr>
          <w:rFonts w:ascii="Times New Roman" w:hAnsi="Times New Roman" w:cs="Times New Roman"/>
          <w:color w:val="auto"/>
        </w:rPr>
        <w:t xml:space="preserve">sleeping areas, individual hotel rooms and </w:t>
      </w:r>
      <w:r w:rsidRPr="005F3BE3">
        <w:rPr>
          <w:rFonts w:ascii="Times New Roman" w:hAnsi="Times New Roman" w:cs="Times New Roman"/>
          <w:color w:val="auto"/>
        </w:rPr>
        <w:t>spaces where people can be awake</w:t>
      </w:r>
      <w:r w:rsidR="00523058">
        <w:rPr>
          <w:rFonts w:ascii="Times New Roman" w:hAnsi="Times New Roman" w:cs="Times New Roman"/>
          <w:color w:val="auto"/>
        </w:rPr>
        <w:t>/</w:t>
      </w:r>
      <w:r w:rsidRPr="005F3BE3">
        <w:rPr>
          <w:rFonts w:ascii="Times New Roman" w:hAnsi="Times New Roman" w:cs="Times New Roman"/>
          <w:color w:val="auto"/>
        </w:rPr>
        <w:t xml:space="preserve">drop in 24/7.  </w:t>
      </w:r>
      <w:r w:rsidRPr="005F3BE3">
        <w:rPr>
          <w:rFonts w:ascii="Times New Roman" w:hAnsi="Times New Roman" w:cs="Times New Roman"/>
          <w:color w:val="000000" w:themeColor="text1"/>
        </w:rPr>
        <w:t xml:space="preserve">Our strategy also includes embedding services and supports on site across shelter settings in our CoC. Services and supports </w:t>
      </w:r>
      <w:r w:rsidR="00532ABD" w:rsidRPr="005F3BE3">
        <w:rPr>
          <w:rFonts w:ascii="Times New Roman" w:hAnsi="Times New Roman" w:cs="Times New Roman"/>
          <w:color w:val="000000" w:themeColor="text1"/>
        </w:rPr>
        <w:t>include</w:t>
      </w:r>
      <w:r w:rsidRPr="005F3BE3">
        <w:rPr>
          <w:rFonts w:ascii="Times New Roman" w:hAnsi="Times New Roman" w:cs="Times New Roman"/>
          <w:color w:val="000000" w:themeColor="text1"/>
        </w:rPr>
        <w:t xml:space="preserve"> health care (e.g. general care and assessment, wound, </w:t>
      </w:r>
      <w:r w:rsidR="007E7FB8" w:rsidRPr="005F3BE3">
        <w:rPr>
          <w:rFonts w:ascii="Times New Roman" w:hAnsi="Times New Roman" w:cs="Times New Roman"/>
          <w:color w:val="000000" w:themeColor="text1"/>
        </w:rPr>
        <w:t>burn,</w:t>
      </w:r>
      <w:r w:rsidRPr="005F3BE3">
        <w:rPr>
          <w:rFonts w:ascii="Times New Roman" w:hAnsi="Times New Roman" w:cs="Times New Roman"/>
          <w:color w:val="000000" w:themeColor="text1"/>
        </w:rPr>
        <w:t xml:space="preserve"> and foot care); public health (vaccination and testing); harm reduction services; substance use Comprehensive Assessments which are required to make referrals to inpatient and outpatient treatment; mental health care including diagnostic assessments, intake screenings and referrals. The Duluth Family Medical Clinic staffs the Hope </w:t>
      </w:r>
      <w:r w:rsidR="005F3BE3" w:rsidRPr="005F3BE3">
        <w:rPr>
          <w:rFonts w:ascii="Times New Roman" w:hAnsi="Times New Roman" w:cs="Times New Roman"/>
          <w:color w:val="000000" w:themeColor="text1"/>
        </w:rPr>
        <w:t>Clinic</w:t>
      </w:r>
      <w:r w:rsidRPr="005F3BE3">
        <w:rPr>
          <w:rFonts w:ascii="Times New Roman" w:hAnsi="Times New Roman" w:cs="Times New Roman"/>
          <w:color w:val="000000" w:themeColor="text1"/>
        </w:rPr>
        <w:t xml:space="preserve"> which is located inside the CHUM shelter, our CoC’s largest congregate, low-barrier shelter. Our strategy also significantly </w:t>
      </w:r>
      <w:r w:rsidRPr="005F3BE3">
        <w:rPr>
          <w:rFonts w:ascii="Times New Roman" w:hAnsi="Times New Roman" w:cs="Times New Roman"/>
          <w:color w:val="000000" w:themeColor="text1"/>
        </w:rPr>
        <w:lastRenderedPageBreak/>
        <w:t xml:space="preserve">increases street </w:t>
      </w:r>
      <w:r w:rsidRPr="005F3BE3">
        <w:rPr>
          <w:rFonts w:ascii="Times New Roman" w:hAnsi="Times New Roman" w:cs="Times New Roman"/>
          <w:color w:val="auto"/>
        </w:rPr>
        <w:t>outre</w:t>
      </w:r>
      <w:r w:rsidRPr="005F3BE3">
        <w:rPr>
          <w:rFonts w:ascii="Times New Roman" w:hAnsi="Times New Roman" w:cs="Times New Roman"/>
          <w:color w:val="000000" w:themeColor="text1"/>
        </w:rPr>
        <w:t>ach</w:t>
      </w:r>
      <w:r w:rsidR="00AE1A96" w:rsidRPr="005F3BE3">
        <w:rPr>
          <w:rFonts w:ascii="Times New Roman" w:hAnsi="Times New Roman" w:cs="Times New Roman"/>
          <w:color w:val="000000" w:themeColor="text1"/>
        </w:rPr>
        <w:t xml:space="preserve"> (SO)</w:t>
      </w:r>
      <w:r w:rsidRPr="005F3BE3">
        <w:rPr>
          <w:rFonts w:ascii="Times New Roman" w:hAnsi="Times New Roman" w:cs="Times New Roman"/>
          <w:color w:val="000000" w:themeColor="text1"/>
        </w:rPr>
        <w:t xml:space="preserve"> and navigation services </w:t>
      </w:r>
      <w:r w:rsidR="00125BAE">
        <w:rPr>
          <w:rFonts w:ascii="Times New Roman" w:hAnsi="Times New Roman" w:cs="Times New Roman"/>
          <w:color w:val="000000" w:themeColor="text1"/>
        </w:rPr>
        <w:t>that</w:t>
      </w:r>
      <w:r w:rsidRPr="005F3BE3">
        <w:rPr>
          <w:rFonts w:ascii="Times New Roman" w:hAnsi="Times New Roman" w:cs="Times New Roman"/>
          <w:color w:val="000000" w:themeColor="text1"/>
        </w:rPr>
        <w:t xml:space="preserve"> connect people to shelter</w:t>
      </w:r>
      <w:r w:rsidR="00CA2F53">
        <w:rPr>
          <w:rFonts w:ascii="Times New Roman" w:hAnsi="Times New Roman" w:cs="Times New Roman"/>
          <w:color w:val="000000" w:themeColor="text1"/>
        </w:rPr>
        <w:t>,</w:t>
      </w:r>
      <w:r w:rsidRPr="005F3BE3">
        <w:rPr>
          <w:rFonts w:ascii="Times New Roman" w:hAnsi="Times New Roman" w:cs="Times New Roman"/>
          <w:color w:val="000000" w:themeColor="text1"/>
        </w:rPr>
        <w:t xml:space="preserve"> temporary housing</w:t>
      </w:r>
      <w:r w:rsidR="00CA2F53">
        <w:rPr>
          <w:rFonts w:ascii="Times New Roman" w:hAnsi="Times New Roman" w:cs="Times New Roman"/>
          <w:color w:val="000000" w:themeColor="text1"/>
        </w:rPr>
        <w:t>,</w:t>
      </w:r>
      <w:r w:rsidRPr="005F3BE3">
        <w:rPr>
          <w:rFonts w:ascii="Times New Roman" w:hAnsi="Times New Roman" w:cs="Times New Roman"/>
          <w:color w:val="000000" w:themeColor="text1"/>
        </w:rPr>
        <w:t xml:space="preserve"> </w:t>
      </w:r>
      <w:r w:rsidR="00CA2F53">
        <w:rPr>
          <w:rFonts w:ascii="Times New Roman" w:hAnsi="Times New Roman" w:cs="Times New Roman"/>
          <w:color w:val="000000" w:themeColor="text1"/>
        </w:rPr>
        <w:t>and</w:t>
      </w:r>
      <w:r w:rsidRPr="005F3BE3">
        <w:rPr>
          <w:rFonts w:ascii="Times New Roman" w:hAnsi="Times New Roman" w:cs="Times New Roman"/>
          <w:color w:val="000000" w:themeColor="text1"/>
        </w:rPr>
        <w:t xml:space="preserve"> permanent supportive housing. This </w:t>
      </w:r>
      <w:r w:rsidR="00B34FD9">
        <w:rPr>
          <w:rFonts w:ascii="Times New Roman" w:hAnsi="Times New Roman" w:cs="Times New Roman"/>
          <w:color w:val="000000" w:themeColor="text1"/>
        </w:rPr>
        <w:t xml:space="preserve">will </w:t>
      </w:r>
      <w:r w:rsidR="00C70C6B">
        <w:rPr>
          <w:rFonts w:ascii="Times New Roman" w:hAnsi="Times New Roman" w:cs="Times New Roman"/>
          <w:color w:val="000000" w:themeColor="text1"/>
        </w:rPr>
        <w:t>expand</w:t>
      </w:r>
      <w:r w:rsidRPr="005F3BE3">
        <w:rPr>
          <w:rFonts w:ascii="Times New Roman" w:hAnsi="Times New Roman" w:cs="Times New Roman"/>
          <w:color w:val="000000" w:themeColor="text1"/>
          <w:spacing w:val="14"/>
        </w:rPr>
        <w:t xml:space="preserve"> </w:t>
      </w:r>
      <w:r w:rsidR="00AE1A96" w:rsidRPr="005F3BE3">
        <w:rPr>
          <w:rFonts w:ascii="Times New Roman" w:hAnsi="Times New Roman" w:cs="Times New Roman"/>
          <w:color w:val="auto"/>
        </w:rPr>
        <w:t>SO</w:t>
      </w:r>
      <w:r w:rsidR="00B34FD9">
        <w:rPr>
          <w:rFonts w:ascii="Times New Roman" w:hAnsi="Times New Roman" w:cs="Times New Roman"/>
          <w:color w:val="FF0000"/>
          <w:spacing w:val="29"/>
        </w:rPr>
        <w:t xml:space="preserve"> </w:t>
      </w:r>
      <w:r w:rsidRPr="005F3BE3">
        <w:rPr>
          <w:rFonts w:ascii="Times New Roman" w:hAnsi="Times New Roman" w:cs="Times New Roman"/>
          <w:color w:val="000000" w:themeColor="text1"/>
        </w:rPr>
        <w:t>and</w:t>
      </w:r>
      <w:r w:rsidRPr="005F3BE3">
        <w:rPr>
          <w:rFonts w:ascii="Times New Roman" w:hAnsi="Times New Roman" w:cs="Times New Roman"/>
          <w:color w:val="000000" w:themeColor="text1"/>
          <w:spacing w:val="32"/>
        </w:rPr>
        <w:t xml:space="preserve"> </w:t>
      </w:r>
      <w:r w:rsidRPr="005F3BE3">
        <w:rPr>
          <w:rFonts w:ascii="Times New Roman" w:hAnsi="Times New Roman" w:cs="Times New Roman"/>
          <w:color w:val="000000" w:themeColor="text1"/>
        </w:rPr>
        <w:t>case</w:t>
      </w:r>
      <w:r w:rsidRPr="005F3BE3">
        <w:rPr>
          <w:rFonts w:ascii="Times New Roman" w:hAnsi="Times New Roman" w:cs="Times New Roman"/>
          <w:color w:val="000000" w:themeColor="text1"/>
          <w:spacing w:val="19"/>
        </w:rPr>
        <w:t xml:space="preserve"> </w:t>
      </w:r>
      <w:r w:rsidRPr="005F3BE3">
        <w:rPr>
          <w:rFonts w:ascii="Times New Roman" w:hAnsi="Times New Roman" w:cs="Times New Roman"/>
          <w:color w:val="000000" w:themeColor="text1"/>
        </w:rPr>
        <w:t>management</w:t>
      </w:r>
      <w:r w:rsidRPr="005F3BE3">
        <w:rPr>
          <w:rFonts w:ascii="Times New Roman" w:hAnsi="Times New Roman" w:cs="Times New Roman"/>
          <w:color w:val="000000" w:themeColor="text1"/>
          <w:spacing w:val="40"/>
        </w:rPr>
        <w:t xml:space="preserve"> </w:t>
      </w:r>
      <w:r w:rsidRPr="005F3BE3">
        <w:rPr>
          <w:rFonts w:ascii="Times New Roman" w:hAnsi="Times New Roman" w:cs="Times New Roman"/>
          <w:color w:val="000000" w:themeColor="text1"/>
        </w:rPr>
        <w:t>to</w:t>
      </w:r>
      <w:r w:rsidRPr="005F3BE3">
        <w:rPr>
          <w:rFonts w:ascii="Times New Roman" w:hAnsi="Times New Roman" w:cs="Times New Roman"/>
          <w:color w:val="000000" w:themeColor="text1"/>
          <w:spacing w:val="13"/>
        </w:rPr>
        <w:t xml:space="preserve"> </w:t>
      </w:r>
      <w:r w:rsidRPr="005F3BE3">
        <w:rPr>
          <w:rFonts w:ascii="Times New Roman" w:hAnsi="Times New Roman" w:cs="Times New Roman"/>
          <w:color w:val="000000" w:themeColor="text1"/>
        </w:rPr>
        <w:t>help</w:t>
      </w:r>
      <w:r w:rsidRPr="005F3BE3">
        <w:rPr>
          <w:rFonts w:ascii="Times New Roman" w:hAnsi="Times New Roman" w:cs="Times New Roman"/>
          <w:color w:val="000000" w:themeColor="text1"/>
          <w:spacing w:val="23"/>
        </w:rPr>
        <w:t xml:space="preserve"> </w:t>
      </w:r>
      <w:r w:rsidRPr="005F3BE3">
        <w:rPr>
          <w:rFonts w:ascii="Times New Roman" w:hAnsi="Times New Roman" w:cs="Times New Roman"/>
          <w:color w:val="000000" w:themeColor="text1"/>
        </w:rPr>
        <w:t>more</w:t>
      </w:r>
      <w:r w:rsidRPr="005F3BE3">
        <w:rPr>
          <w:rFonts w:ascii="Times New Roman" w:hAnsi="Times New Roman" w:cs="Times New Roman"/>
          <w:color w:val="000000" w:themeColor="text1"/>
          <w:spacing w:val="22"/>
        </w:rPr>
        <w:t xml:space="preserve"> </w:t>
      </w:r>
      <w:r w:rsidRPr="005F3BE3">
        <w:rPr>
          <w:rFonts w:ascii="Times New Roman" w:hAnsi="Times New Roman" w:cs="Times New Roman"/>
          <w:color w:val="000000" w:themeColor="text1"/>
        </w:rPr>
        <w:t>people</w:t>
      </w:r>
      <w:r w:rsidRPr="005F3BE3">
        <w:rPr>
          <w:rFonts w:ascii="Times New Roman" w:hAnsi="Times New Roman" w:cs="Times New Roman"/>
          <w:color w:val="000000" w:themeColor="text1"/>
          <w:spacing w:val="32"/>
        </w:rPr>
        <w:t xml:space="preserve"> </w:t>
      </w:r>
      <w:r w:rsidRPr="005F3BE3">
        <w:rPr>
          <w:rFonts w:ascii="Times New Roman" w:hAnsi="Times New Roman" w:cs="Times New Roman"/>
          <w:color w:val="000000" w:themeColor="text1"/>
        </w:rPr>
        <w:t>make</w:t>
      </w:r>
      <w:r w:rsidRPr="005F3BE3">
        <w:rPr>
          <w:rFonts w:ascii="Times New Roman" w:hAnsi="Times New Roman" w:cs="Times New Roman"/>
          <w:color w:val="000000" w:themeColor="text1"/>
          <w:spacing w:val="21"/>
        </w:rPr>
        <w:t xml:space="preserve"> </w:t>
      </w:r>
      <w:r w:rsidRPr="005F3BE3">
        <w:rPr>
          <w:rFonts w:ascii="Times New Roman" w:hAnsi="Times New Roman" w:cs="Times New Roman"/>
          <w:color w:val="000000" w:themeColor="text1"/>
        </w:rPr>
        <w:t>transformative</w:t>
      </w:r>
      <w:r w:rsidRPr="005F3BE3">
        <w:rPr>
          <w:rFonts w:ascii="Times New Roman" w:hAnsi="Times New Roman" w:cs="Times New Roman"/>
          <w:color w:val="000000" w:themeColor="text1"/>
          <w:spacing w:val="8"/>
        </w:rPr>
        <w:t xml:space="preserve"> </w:t>
      </w:r>
      <w:r w:rsidRPr="005F3BE3">
        <w:rPr>
          <w:rFonts w:ascii="Times New Roman" w:hAnsi="Times New Roman" w:cs="Times New Roman"/>
          <w:color w:val="000000" w:themeColor="text1"/>
        </w:rPr>
        <w:t>steps</w:t>
      </w:r>
      <w:r w:rsidRPr="005F3BE3">
        <w:rPr>
          <w:rFonts w:ascii="Times New Roman" w:hAnsi="Times New Roman" w:cs="Times New Roman"/>
          <w:color w:val="000000" w:themeColor="text1"/>
          <w:spacing w:val="15"/>
        </w:rPr>
        <w:t xml:space="preserve"> </w:t>
      </w:r>
      <w:r w:rsidRPr="005F3BE3">
        <w:rPr>
          <w:rFonts w:ascii="Times New Roman" w:hAnsi="Times New Roman" w:cs="Times New Roman"/>
          <w:color w:val="000000" w:themeColor="text1"/>
        </w:rPr>
        <w:t>toward</w:t>
      </w:r>
      <w:r w:rsidRPr="005F3BE3">
        <w:rPr>
          <w:rFonts w:ascii="Times New Roman" w:hAnsi="Times New Roman" w:cs="Times New Roman"/>
          <w:color w:val="000000" w:themeColor="text1"/>
          <w:spacing w:val="14"/>
        </w:rPr>
        <w:t xml:space="preserve"> </w:t>
      </w:r>
      <w:r w:rsidRPr="005F3BE3">
        <w:rPr>
          <w:rFonts w:ascii="Times New Roman" w:hAnsi="Times New Roman" w:cs="Times New Roman"/>
          <w:color w:val="000000" w:themeColor="text1"/>
        </w:rPr>
        <w:t xml:space="preserve">stability and accessing emergency shelter, transitional housing, </w:t>
      </w:r>
      <w:r w:rsidR="00826B13">
        <w:rPr>
          <w:rFonts w:ascii="Times New Roman" w:hAnsi="Times New Roman" w:cs="Times New Roman"/>
          <w:color w:val="000000" w:themeColor="text1"/>
        </w:rPr>
        <w:t xml:space="preserve">and </w:t>
      </w:r>
      <w:r w:rsidRPr="005F3BE3">
        <w:rPr>
          <w:rFonts w:ascii="Times New Roman" w:hAnsi="Times New Roman" w:cs="Times New Roman"/>
          <w:color w:val="000000" w:themeColor="text1"/>
        </w:rPr>
        <w:t xml:space="preserve">non-congregate shelter. 3. Over time, we have learned that dignified shelter with individual units when possible (e.g.; hotel rooms) work. Not only do they provide more comfort but also more privacy. We have also learned the importance of literally meeting people where they are </w:t>
      </w:r>
      <w:r w:rsidR="0035305D">
        <w:rPr>
          <w:rFonts w:ascii="Times New Roman" w:hAnsi="Times New Roman" w:cs="Times New Roman"/>
          <w:color w:val="000000" w:themeColor="text1"/>
        </w:rPr>
        <w:t>while</w:t>
      </w:r>
      <w:r w:rsidRPr="005F3BE3">
        <w:rPr>
          <w:rFonts w:ascii="Times New Roman" w:hAnsi="Times New Roman" w:cs="Times New Roman"/>
          <w:color w:val="000000" w:themeColor="text1"/>
        </w:rPr>
        <w:t xml:space="preserve"> providing services and supports. Because of this, we have worked to coordinate with social service partners and health care providers to come onsite to various shelter sites on a regular basis. This provides the opportunity for providers to build rapport and trust with guests staying there who </w:t>
      </w:r>
      <w:r w:rsidR="009F6132" w:rsidRPr="005F3BE3">
        <w:rPr>
          <w:rFonts w:ascii="Times New Roman" w:hAnsi="Times New Roman" w:cs="Times New Roman"/>
          <w:color w:val="000000" w:themeColor="text1"/>
        </w:rPr>
        <w:t xml:space="preserve">may then </w:t>
      </w:r>
      <w:r w:rsidRPr="005F3BE3">
        <w:rPr>
          <w:rFonts w:ascii="Times New Roman" w:hAnsi="Times New Roman" w:cs="Times New Roman"/>
          <w:color w:val="000000" w:themeColor="text1"/>
        </w:rPr>
        <w:t>eventually decide to engage in services, supports</w:t>
      </w:r>
      <w:r w:rsidR="0035305D">
        <w:rPr>
          <w:rFonts w:ascii="Times New Roman" w:hAnsi="Times New Roman" w:cs="Times New Roman"/>
          <w:color w:val="000000" w:themeColor="text1"/>
        </w:rPr>
        <w:t>,</w:t>
      </w:r>
      <w:r w:rsidRPr="005F3BE3">
        <w:rPr>
          <w:rFonts w:ascii="Times New Roman" w:hAnsi="Times New Roman" w:cs="Times New Roman"/>
          <w:color w:val="000000" w:themeColor="text1"/>
        </w:rPr>
        <w:t xml:space="preserve"> and care. We have seen this through our family temporary shelter sites and </w:t>
      </w:r>
      <w:r w:rsidR="00826B13">
        <w:rPr>
          <w:rFonts w:ascii="Times New Roman" w:hAnsi="Times New Roman" w:cs="Times New Roman"/>
          <w:color w:val="000000" w:themeColor="text1"/>
        </w:rPr>
        <w:t xml:space="preserve">WC </w:t>
      </w:r>
      <w:r w:rsidRPr="005F3BE3">
        <w:rPr>
          <w:rFonts w:ascii="Times New Roman" w:hAnsi="Times New Roman" w:cs="Times New Roman"/>
          <w:color w:val="000000" w:themeColor="text1"/>
        </w:rPr>
        <w:t>sites a</w:t>
      </w:r>
      <w:r w:rsidR="00826B13">
        <w:rPr>
          <w:rFonts w:ascii="Times New Roman" w:hAnsi="Times New Roman" w:cs="Times New Roman"/>
          <w:color w:val="000000" w:themeColor="text1"/>
        </w:rPr>
        <w:t>s</w:t>
      </w:r>
      <w:r w:rsidRPr="005F3BE3">
        <w:rPr>
          <w:rFonts w:ascii="Times New Roman" w:hAnsi="Times New Roman" w:cs="Times New Roman"/>
          <w:color w:val="000000" w:themeColor="text1"/>
        </w:rPr>
        <w:t xml:space="preserve"> shared earlier. Additionally, we have done extensive research, including site visits of other temporary and emergency shelters across our </w:t>
      </w:r>
      <w:r w:rsidR="00AA38C4">
        <w:rPr>
          <w:rFonts w:ascii="Times New Roman" w:hAnsi="Times New Roman" w:cs="Times New Roman"/>
          <w:color w:val="000000" w:themeColor="text1"/>
        </w:rPr>
        <w:t>s</w:t>
      </w:r>
      <w:r w:rsidR="005F3BE3" w:rsidRPr="005F3BE3">
        <w:rPr>
          <w:rFonts w:ascii="Times New Roman" w:hAnsi="Times New Roman" w:cs="Times New Roman"/>
          <w:color w:val="000000" w:themeColor="text1"/>
        </w:rPr>
        <w:t>tate,</w:t>
      </w:r>
      <w:r w:rsidRPr="005F3BE3">
        <w:rPr>
          <w:rFonts w:ascii="Times New Roman" w:hAnsi="Times New Roman" w:cs="Times New Roman"/>
          <w:color w:val="000000" w:themeColor="text1"/>
        </w:rPr>
        <w:t xml:space="preserve"> and have learned about the benefits of indoor shelter sites from people who have lived in them. This coupled with what we have heard from people living outside and in their vehicles, is what has informed phases of our </w:t>
      </w:r>
      <w:r w:rsidR="004607DB" w:rsidRPr="005F3BE3">
        <w:rPr>
          <w:rFonts w:ascii="Times New Roman" w:hAnsi="Times New Roman" w:cs="Times New Roman"/>
          <w:color w:val="000000" w:themeColor="text1"/>
        </w:rPr>
        <w:t xml:space="preserve">SOU </w:t>
      </w:r>
      <w:r w:rsidRPr="005F3BE3">
        <w:rPr>
          <w:rFonts w:ascii="Times New Roman" w:hAnsi="Times New Roman" w:cs="Times New Roman"/>
          <w:color w:val="000000" w:themeColor="text1"/>
        </w:rPr>
        <w:t xml:space="preserve">strategy that we are currently working to implement. </w:t>
      </w:r>
      <w:r w:rsidRPr="005F3BE3">
        <w:rPr>
          <w:rFonts w:ascii="Times New Roman" w:hAnsi="Times New Roman" w:cs="Times New Roman"/>
          <w:color w:val="000000" w:themeColor="text1"/>
          <w:w w:val="105"/>
        </w:rPr>
        <w:t>Because</w:t>
      </w:r>
      <w:r w:rsidRPr="005F3BE3">
        <w:rPr>
          <w:rFonts w:ascii="Times New Roman" w:hAnsi="Times New Roman" w:cs="Times New Roman"/>
          <w:color w:val="000000" w:themeColor="text1"/>
          <w:spacing w:val="-16"/>
          <w:w w:val="105"/>
        </w:rPr>
        <w:t xml:space="preserve"> </w:t>
      </w:r>
      <w:r w:rsidRPr="005F3BE3">
        <w:rPr>
          <w:rFonts w:ascii="Times New Roman" w:hAnsi="Times New Roman" w:cs="Times New Roman"/>
          <w:color w:val="000000" w:themeColor="text1"/>
          <w:w w:val="105"/>
        </w:rPr>
        <w:t>of</w:t>
      </w:r>
      <w:r w:rsidRPr="005F3BE3">
        <w:rPr>
          <w:rFonts w:ascii="Times New Roman" w:hAnsi="Times New Roman" w:cs="Times New Roman"/>
          <w:color w:val="000000" w:themeColor="text1"/>
          <w:spacing w:val="-15"/>
          <w:w w:val="105"/>
        </w:rPr>
        <w:t xml:space="preserve"> </w:t>
      </w:r>
      <w:r w:rsidRPr="005F3BE3">
        <w:rPr>
          <w:rFonts w:ascii="Times New Roman" w:hAnsi="Times New Roman" w:cs="Times New Roman"/>
          <w:color w:val="000000" w:themeColor="text1"/>
          <w:w w:val="105"/>
        </w:rPr>
        <w:t>the</w:t>
      </w:r>
      <w:r w:rsidRPr="005F3BE3">
        <w:rPr>
          <w:rFonts w:ascii="Times New Roman" w:hAnsi="Times New Roman" w:cs="Times New Roman"/>
          <w:color w:val="000000" w:themeColor="text1"/>
          <w:spacing w:val="-15"/>
          <w:w w:val="105"/>
        </w:rPr>
        <w:t xml:space="preserve"> </w:t>
      </w:r>
      <w:r w:rsidRPr="005F3BE3">
        <w:rPr>
          <w:rFonts w:ascii="Times New Roman" w:hAnsi="Times New Roman" w:cs="Times New Roman"/>
          <w:color w:val="000000" w:themeColor="text1"/>
          <w:w w:val="105"/>
        </w:rPr>
        <w:t>extreme</w:t>
      </w:r>
      <w:r w:rsidRPr="005F3BE3">
        <w:rPr>
          <w:rFonts w:ascii="Times New Roman" w:hAnsi="Times New Roman" w:cs="Times New Roman"/>
          <w:color w:val="000000" w:themeColor="text1"/>
          <w:spacing w:val="-6"/>
          <w:w w:val="105"/>
        </w:rPr>
        <w:t xml:space="preserve"> </w:t>
      </w:r>
      <w:r w:rsidRPr="005F3BE3">
        <w:rPr>
          <w:rFonts w:ascii="Times New Roman" w:hAnsi="Times New Roman" w:cs="Times New Roman"/>
          <w:color w:val="000000" w:themeColor="text1"/>
          <w:w w:val="105"/>
        </w:rPr>
        <w:t>shortage</w:t>
      </w:r>
      <w:r w:rsidRPr="005F3BE3">
        <w:rPr>
          <w:rFonts w:ascii="Times New Roman" w:hAnsi="Times New Roman" w:cs="Times New Roman"/>
          <w:color w:val="000000" w:themeColor="text1"/>
          <w:spacing w:val="-3"/>
          <w:w w:val="105"/>
        </w:rPr>
        <w:t xml:space="preserve"> </w:t>
      </w:r>
      <w:r w:rsidRPr="005F3BE3">
        <w:rPr>
          <w:rFonts w:ascii="Times New Roman" w:hAnsi="Times New Roman" w:cs="Times New Roman"/>
          <w:color w:val="000000" w:themeColor="text1"/>
          <w:w w:val="105"/>
        </w:rPr>
        <w:t>of</w:t>
      </w:r>
      <w:r w:rsidRPr="005F3BE3">
        <w:rPr>
          <w:rFonts w:ascii="Times New Roman" w:hAnsi="Times New Roman" w:cs="Times New Roman"/>
          <w:color w:val="000000" w:themeColor="text1"/>
          <w:spacing w:val="-12"/>
          <w:w w:val="105"/>
        </w:rPr>
        <w:t xml:space="preserve"> </w:t>
      </w:r>
      <w:r w:rsidRPr="005F3BE3">
        <w:rPr>
          <w:rFonts w:ascii="Times New Roman" w:hAnsi="Times New Roman" w:cs="Times New Roman"/>
          <w:color w:val="000000" w:themeColor="text1"/>
          <w:w w:val="105"/>
        </w:rPr>
        <w:t>shelter</w:t>
      </w:r>
      <w:r w:rsidRPr="005F3BE3">
        <w:rPr>
          <w:rFonts w:ascii="Times New Roman" w:hAnsi="Times New Roman" w:cs="Times New Roman"/>
          <w:color w:val="000000" w:themeColor="text1"/>
          <w:spacing w:val="-5"/>
          <w:w w:val="105"/>
        </w:rPr>
        <w:t xml:space="preserve"> </w:t>
      </w:r>
      <w:r w:rsidRPr="005F3BE3">
        <w:rPr>
          <w:rFonts w:ascii="Times New Roman" w:hAnsi="Times New Roman" w:cs="Times New Roman"/>
          <w:color w:val="000000" w:themeColor="text1"/>
          <w:w w:val="105"/>
        </w:rPr>
        <w:t>beds</w:t>
      </w:r>
      <w:r w:rsidRPr="005F3BE3">
        <w:rPr>
          <w:rFonts w:ascii="Times New Roman" w:hAnsi="Times New Roman" w:cs="Times New Roman"/>
          <w:color w:val="000000" w:themeColor="text1"/>
          <w:spacing w:val="-8"/>
          <w:w w:val="105"/>
        </w:rPr>
        <w:t xml:space="preserve"> </w:t>
      </w:r>
      <w:r w:rsidRPr="005F3BE3">
        <w:rPr>
          <w:rFonts w:ascii="Times New Roman" w:hAnsi="Times New Roman" w:cs="Times New Roman"/>
          <w:color w:val="000000" w:themeColor="text1"/>
          <w:w w:val="105"/>
        </w:rPr>
        <w:t>and</w:t>
      </w:r>
      <w:r w:rsidRPr="005F3BE3">
        <w:rPr>
          <w:rFonts w:ascii="Times New Roman" w:hAnsi="Times New Roman" w:cs="Times New Roman"/>
          <w:color w:val="000000" w:themeColor="text1"/>
          <w:spacing w:val="-7"/>
          <w:w w:val="105"/>
        </w:rPr>
        <w:t xml:space="preserve"> </w:t>
      </w:r>
      <w:r w:rsidRPr="005F3BE3">
        <w:rPr>
          <w:rFonts w:ascii="Times New Roman" w:hAnsi="Times New Roman" w:cs="Times New Roman"/>
          <w:color w:val="000000" w:themeColor="text1"/>
          <w:w w:val="105"/>
        </w:rPr>
        <w:t>subsidized</w:t>
      </w:r>
      <w:r w:rsidRPr="005F3BE3">
        <w:rPr>
          <w:rFonts w:ascii="Times New Roman" w:hAnsi="Times New Roman" w:cs="Times New Roman"/>
          <w:color w:val="000000" w:themeColor="text1"/>
          <w:spacing w:val="-4"/>
          <w:w w:val="105"/>
        </w:rPr>
        <w:t xml:space="preserve"> </w:t>
      </w:r>
      <w:r w:rsidRPr="005F3BE3">
        <w:rPr>
          <w:rFonts w:ascii="Times New Roman" w:hAnsi="Times New Roman" w:cs="Times New Roman"/>
          <w:color w:val="000000" w:themeColor="text1"/>
          <w:w w:val="105"/>
        </w:rPr>
        <w:t xml:space="preserve">housing, authorized outdoor living zones </w:t>
      </w:r>
      <w:r w:rsidRPr="005F3BE3">
        <w:rPr>
          <w:rFonts w:ascii="Times New Roman" w:hAnsi="Times New Roman" w:cs="Times New Roman"/>
          <w:color w:val="000000" w:themeColor="text1"/>
          <w:spacing w:val="-4"/>
          <w:w w:val="105"/>
        </w:rPr>
        <w:t>(</w:t>
      </w:r>
      <w:r w:rsidRPr="005F3BE3">
        <w:rPr>
          <w:rFonts w:ascii="Times New Roman" w:hAnsi="Times New Roman" w:cs="Times New Roman"/>
          <w:color w:val="000000" w:themeColor="text1"/>
          <w:w w:val="105"/>
        </w:rPr>
        <w:t>AOLZs)</w:t>
      </w:r>
      <w:r w:rsidRPr="005F3BE3">
        <w:rPr>
          <w:rFonts w:ascii="Times New Roman" w:hAnsi="Times New Roman" w:cs="Times New Roman"/>
          <w:color w:val="000000" w:themeColor="text1"/>
          <w:spacing w:val="-3"/>
          <w:w w:val="105"/>
        </w:rPr>
        <w:t xml:space="preserve"> </w:t>
      </w:r>
      <w:r w:rsidRPr="005F3BE3">
        <w:rPr>
          <w:rFonts w:ascii="Times New Roman" w:hAnsi="Times New Roman" w:cs="Times New Roman"/>
          <w:color w:val="000000" w:themeColor="text1"/>
          <w:w w:val="105"/>
        </w:rPr>
        <w:t>are</w:t>
      </w:r>
      <w:r w:rsidRPr="005F3BE3">
        <w:rPr>
          <w:rFonts w:ascii="Times New Roman" w:hAnsi="Times New Roman" w:cs="Times New Roman"/>
          <w:color w:val="000000" w:themeColor="text1"/>
          <w:spacing w:val="-16"/>
          <w:w w:val="105"/>
        </w:rPr>
        <w:t xml:space="preserve"> </w:t>
      </w:r>
      <w:r w:rsidRPr="005F3BE3">
        <w:rPr>
          <w:rFonts w:ascii="Times New Roman" w:hAnsi="Times New Roman" w:cs="Times New Roman"/>
          <w:color w:val="000000" w:themeColor="text1"/>
          <w:w w:val="105"/>
        </w:rPr>
        <w:t>the</w:t>
      </w:r>
      <w:r w:rsidRPr="005F3BE3">
        <w:rPr>
          <w:rFonts w:ascii="Times New Roman" w:hAnsi="Times New Roman" w:cs="Times New Roman"/>
          <w:color w:val="000000" w:themeColor="text1"/>
          <w:spacing w:val="-13"/>
          <w:w w:val="105"/>
        </w:rPr>
        <w:t xml:space="preserve"> </w:t>
      </w:r>
      <w:r w:rsidRPr="005F3BE3">
        <w:rPr>
          <w:rFonts w:ascii="Times New Roman" w:hAnsi="Times New Roman" w:cs="Times New Roman"/>
          <w:color w:val="000000" w:themeColor="text1"/>
          <w:w w:val="105"/>
        </w:rPr>
        <w:t>quickest</w:t>
      </w:r>
      <w:r w:rsidRPr="005F3BE3">
        <w:rPr>
          <w:rFonts w:ascii="Times New Roman" w:hAnsi="Times New Roman" w:cs="Times New Roman"/>
          <w:color w:val="000000" w:themeColor="text1"/>
          <w:spacing w:val="-13"/>
          <w:w w:val="105"/>
        </w:rPr>
        <w:t xml:space="preserve"> </w:t>
      </w:r>
      <w:r w:rsidRPr="005F3BE3">
        <w:rPr>
          <w:rFonts w:ascii="Times New Roman" w:hAnsi="Times New Roman" w:cs="Times New Roman"/>
          <w:color w:val="000000" w:themeColor="text1"/>
          <w:w w:val="105"/>
        </w:rPr>
        <w:t>option</w:t>
      </w:r>
      <w:r w:rsidRPr="005F3BE3">
        <w:rPr>
          <w:rFonts w:ascii="Times New Roman" w:hAnsi="Times New Roman" w:cs="Times New Roman"/>
          <w:color w:val="000000" w:themeColor="text1"/>
          <w:spacing w:val="-11"/>
          <w:w w:val="105"/>
        </w:rPr>
        <w:t xml:space="preserve"> </w:t>
      </w:r>
      <w:r w:rsidRPr="005F3BE3">
        <w:rPr>
          <w:rFonts w:ascii="Times New Roman" w:hAnsi="Times New Roman" w:cs="Times New Roman"/>
          <w:color w:val="000000" w:themeColor="text1"/>
          <w:w w:val="105"/>
        </w:rPr>
        <w:t>to</w:t>
      </w:r>
      <w:r w:rsidRPr="005F3BE3">
        <w:rPr>
          <w:rFonts w:ascii="Times New Roman" w:hAnsi="Times New Roman" w:cs="Times New Roman"/>
          <w:color w:val="000000" w:themeColor="text1"/>
          <w:spacing w:val="-5"/>
          <w:w w:val="105"/>
        </w:rPr>
        <w:t xml:space="preserve"> </w:t>
      </w:r>
      <w:r w:rsidRPr="005F3BE3">
        <w:rPr>
          <w:rFonts w:ascii="Times New Roman" w:hAnsi="Times New Roman" w:cs="Times New Roman"/>
          <w:color w:val="000000" w:themeColor="text1"/>
          <w:w w:val="105"/>
        </w:rPr>
        <w:t>provide</w:t>
      </w:r>
      <w:r w:rsidRPr="005F3BE3">
        <w:rPr>
          <w:rFonts w:ascii="Times New Roman" w:hAnsi="Times New Roman" w:cs="Times New Roman"/>
          <w:color w:val="000000" w:themeColor="text1"/>
          <w:spacing w:val="-1"/>
          <w:w w:val="105"/>
        </w:rPr>
        <w:t xml:space="preserve"> </w:t>
      </w:r>
      <w:r w:rsidRPr="005F3BE3">
        <w:rPr>
          <w:rFonts w:ascii="Times New Roman" w:hAnsi="Times New Roman" w:cs="Times New Roman"/>
          <w:color w:val="000000" w:themeColor="text1"/>
          <w:w w:val="105"/>
        </w:rPr>
        <w:t>a</w:t>
      </w:r>
      <w:r w:rsidRPr="005F3BE3">
        <w:rPr>
          <w:rFonts w:ascii="Times New Roman" w:hAnsi="Times New Roman" w:cs="Times New Roman"/>
          <w:color w:val="000000" w:themeColor="text1"/>
          <w:spacing w:val="-16"/>
          <w:w w:val="105"/>
        </w:rPr>
        <w:t xml:space="preserve"> </w:t>
      </w:r>
      <w:r w:rsidRPr="005F3BE3">
        <w:rPr>
          <w:rFonts w:ascii="Times New Roman" w:hAnsi="Times New Roman" w:cs="Times New Roman"/>
          <w:color w:val="000000" w:themeColor="text1"/>
          <w:w w:val="105"/>
        </w:rPr>
        <w:t>place</w:t>
      </w:r>
      <w:r w:rsidRPr="005F3BE3">
        <w:rPr>
          <w:rFonts w:ascii="Times New Roman" w:hAnsi="Times New Roman" w:cs="Times New Roman"/>
          <w:color w:val="000000" w:themeColor="text1"/>
          <w:spacing w:val="-10"/>
          <w:w w:val="105"/>
        </w:rPr>
        <w:t xml:space="preserve"> </w:t>
      </w:r>
      <w:r w:rsidRPr="005F3BE3">
        <w:rPr>
          <w:rFonts w:ascii="Times New Roman" w:hAnsi="Times New Roman" w:cs="Times New Roman"/>
          <w:color w:val="000000" w:themeColor="text1"/>
          <w:w w:val="105"/>
        </w:rPr>
        <w:t>for</w:t>
      </w:r>
      <w:r w:rsidRPr="005F3BE3">
        <w:rPr>
          <w:rFonts w:ascii="Times New Roman" w:hAnsi="Times New Roman" w:cs="Times New Roman"/>
          <w:color w:val="000000" w:themeColor="text1"/>
          <w:spacing w:val="-13"/>
          <w:w w:val="105"/>
        </w:rPr>
        <w:t xml:space="preserve"> </w:t>
      </w:r>
      <w:r w:rsidRPr="005F3BE3">
        <w:rPr>
          <w:rFonts w:ascii="Times New Roman" w:hAnsi="Times New Roman" w:cs="Times New Roman"/>
          <w:color w:val="000000" w:themeColor="text1"/>
          <w:w w:val="105"/>
        </w:rPr>
        <w:t>people</w:t>
      </w:r>
      <w:r w:rsidRPr="005F3BE3">
        <w:rPr>
          <w:rFonts w:ascii="Times New Roman" w:hAnsi="Times New Roman" w:cs="Times New Roman"/>
          <w:color w:val="000000" w:themeColor="text1"/>
          <w:spacing w:val="-6"/>
          <w:w w:val="105"/>
        </w:rPr>
        <w:t xml:space="preserve"> </w:t>
      </w:r>
      <w:r w:rsidRPr="005F3BE3">
        <w:rPr>
          <w:rFonts w:ascii="Times New Roman" w:hAnsi="Times New Roman" w:cs="Times New Roman"/>
          <w:color w:val="000000" w:themeColor="text1"/>
          <w:w w:val="105"/>
        </w:rPr>
        <w:t>who</w:t>
      </w:r>
      <w:r w:rsidRPr="005F3BE3">
        <w:rPr>
          <w:rFonts w:ascii="Times New Roman" w:hAnsi="Times New Roman" w:cs="Times New Roman"/>
          <w:color w:val="000000" w:themeColor="text1"/>
          <w:spacing w:val="-5"/>
          <w:w w:val="105"/>
        </w:rPr>
        <w:t xml:space="preserve"> </w:t>
      </w:r>
      <w:r w:rsidRPr="005F3BE3">
        <w:rPr>
          <w:rFonts w:ascii="Times New Roman" w:hAnsi="Times New Roman" w:cs="Times New Roman"/>
          <w:color w:val="000000" w:themeColor="text1"/>
          <w:w w:val="105"/>
        </w:rPr>
        <w:t>are</w:t>
      </w:r>
      <w:r w:rsidRPr="005F3BE3">
        <w:rPr>
          <w:rFonts w:ascii="Times New Roman" w:hAnsi="Times New Roman" w:cs="Times New Roman"/>
          <w:color w:val="000000" w:themeColor="text1"/>
          <w:spacing w:val="-13"/>
          <w:w w:val="105"/>
        </w:rPr>
        <w:t xml:space="preserve"> </w:t>
      </w:r>
      <w:r w:rsidRPr="005F3BE3">
        <w:rPr>
          <w:rFonts w:ascii="Times New Roman" w:hAnsi="Times New Roman" w:cs="Times New Roman"/>
          <w:color w:val="000000" w:themeColor="text1"/>
          <w:w w:val="105"/>
        </w:rPr>
        <w:t>ready</w:t>
      </w:r>
      <w:r w:rsidRPr="005F3BE3">
        <w:rPr>
          <w:rFonts w:ascii="Times New Roman" w:hAnsi="Times New Roman" w:cs="Times New Roman"/>
          <w:color w:val="000000" w:themeColor="text1"/>
          <w:spacing w:val="-1"/>
          <w:w w:val="105"/>
        </w:rPr>
        <w:t xml:space="preserve"> </w:t>
      </w:r>
      <w:r w:rsidRPr="005F3BE3">
        <w:rPr>
          <w:rFonts w:ascii="Times New Roman" w:hAnsi="Times New Roman" w:cs="Times New Roman"/>
          <w:color w:val="000000" w:themeColor="text1"/>
          <w:w w:val="105"/>
        </w:rPr>
        <w:t>to</w:t>
      </w:r>
      <w:r w:rsidRPr="005F3BE3">
        <w:rPr>
          <w:rFonts w:ascii="Times New Roman" w:hAnsi="Times New Roman" w:cs="Times New Roman"/>
          <w:color w:val="000000" w:themeColor="text1"/>
          <w:spacing w:val="-9"/>
          <w:w w:val="105"/>
        </w:rPr>
        <w:t xml:space="preserve"> </w:t>
      </w:r>
      <w:r w:rsidRPr="005F3BE3">
        <w:rPr>
          <w:rFonts w:ascii="Times New Roman" w:hAnsi="Times New Roman" w:cs="Times New Roman"/>
          <w:color w:val="000000" w:themeColor="text1"/>
          <w:w w:val="105"/>
        </w:rPr>
        <w:t>begin</w:t>
      </w:r>
      <w:r w:rsidRPr="005F3BE3">
        <w:rPr>
          <w:rFonts w:ascii="Times New Roman" w:hAnsi="Times New Roman" w:cs="Times New Roman"/>
          <w:color w:val="000000" w:themeColor="text1"/>
          <w:spacing w:val="-7"/>
          <w:w w:val="105"/>
        </w:rPr>
        <w:t xml:space="preserve"> </w:t>
      </w:r>
      <w:r w:rsidRPr="005F3BE3">
        <w:rPr>
          <w:rFonts w:ascii="Times New Roman" w:hAnsi="Times New Roman" w:cs="Times New Roman"/>
          <w:color w:val="000000" w:themeColor="text1"/>
          <w:w w:val="105"/>
        </w:rPr>
        <w:t>working</w:t>
      </w:r>
      <w:r w:rsidRPr="005F3BE3">
        <w:rPr>
          <w:rFonts w:ascii="Times New Roman" w:hAnsi="Times New Roman" w:cs="Times New Roman"/>
          <w:color w:val="000000" w:themeColor="text1"/>
          <w:spacing w:val="-4"/>
          <w:w w:val="105"/>
        </w:rPr>
        <w:t xml:space="preserve"> </w:t>
      </w:r>
      <w:r w:rsidRPr="005F3BE3">
        <w:rPr>
          <w:rFonts w:ascii="Times New Roman" w:hAnsi="Times New Roman" w:cs="Times New Roman"/>
          <w:color w:val="000000" w:themeColor="text1"/>
          <w:w w:val="105"/>
        </w:rPr>
        <w:t>on</w:t>
      </w:r>
      <w:r w:rsidRPr="005F3BE3">
        <w:rPr>
          <w:rFonts w:ascii="Times New Roman" w:hAnsi="Times New Roman" w:cs="Times New Roman"/>
          <w:color w:val="000000" w:themeColor="text1"/>
          <w:spacing w:val="-14"/>
          <w:w w:val="105"/>
        </w:rPr>
        <w:t xml:space="preserve"> </w:t>
      </w:r>
      <w:r w:rsidRPr="005F3BE3">
        <w:rPr>
          <w:rFonts w:ascii="Times New Roman" w:hAnsi="Times New Roman" w:cs="Times New Roman"/>
          <w:color w:val="000000" w:themeColor="text1"/>
          <w:w w:val="105"/>
        </w:rPr>
        <w:t>stability.</w:t>
      </w:r>
      <w:r w:rsidRPr="005F3BE3">
        <w:rPr>
          <w:rFonts w:ascii="Times New Roman" w:hAnsi="Times New Roman" w:cs="Times New Roman"/>
          <w:color w:val="000000" w:themeColor="text1"/>
          <w:spacing w:val="-6"/>
          <w:w w:val="105"/>
        </w:rPr>
        <w:t xml:space="preserve"> We have been able to pass the necessary city planning and zoning ordinances to allow for ALOZs and are in the process of acquiring land for the launch in Spring of 2023 after the </w:t>
      </w:r>
      <w:r w:rsidR="00826B13">
        <w:rPr>
          <w:rFonts w:ascii="Times New Roman" w:hAnsi="Times New Roman" w:cs="Times New Roman"/>
          <w:color w:val="000000" w:themeColor="text1"/>
          <w:spacing w:val="-6"/>
          <w:w w:val="105"/>
        </w:rPr>
        <w:t>WC</w:t>
      </w:r>
      <w:r w:rsidRPr="005F3BE3">
        <w:rPr>
          <w:rFonts w:ascii="Times New Roman" w:hAnsi="Times New Roman" w:cs="Times New Roman"/>
          <w:color w:val="000000" w:themeColor="text1"/>
          <w:spacing w:val="-6"/>
          <w:w w:val="105"/>
        </w:rPr>
        <w:t xml:space="preserve"> closes. </w:t>
      </w:r>
      <w:r w:rsidRPr="005F3BE3">
        <w:rPr>
          <w:rFonts w:ascii="Times New Roman" w:hAnsi="Times New Roman" w:cs="Times New Roman"/>
          <w:color w:val="000000" w:themeColor="text1"/>
          <w:w w:val="105"/>
        </w:rPr>
        <w:t>AOLZs</w:t>
      </w:r>
      <w:r w:rsidRPr="005F3BE3">
        <w:rPr>
          <w:rFonts w:ascii="Times New Roman" w:hAnsi="Times New Roman" w:cs="Times New Roman"/>
          <w:color w:val="000000" w:themeColor="text1"/>
          <w:spacing w:val="-8"/>
          <w:w w:val="105"/>
        </w:rPr>
        <w:t xml:space="preserve"> </w:t>
      </w:r>
      <w:r w:rsidRPr="005F3BE3">
        <w:rPr>
          <w:rFonts w:ascii="Times New Roman" w:hAnsi="Times New Roman" w:cs="Times New Roman"/>
          <w:color w:val="000000" w:themeColor="text1"/>
          <w:w w:val="105"/>
        </w:rPr>
        <w:t>will</w:t>
      </w:r>
      <w:r w:rsidRPr="005F3BE3">
        <w:rPr>
          <w:rFonts w:ascii="Times New Roman" w:hAnsi="Times New Roman" w:cs="Times New Roman"/>
          <w:color w:val="000000" w:themeColor="text1"/>
          <w:spacing w:val="-9"/>
          <w:w w:val="105"/>
        </w:rPr>
        <w:t xml:space="preserve"> </w:t>
      </w:r>
      <w:r w:rsidRPr="005F3BE3">
        <w:rPr>
          <w:rFonts w:ascii="Times New Roman" w:hAnsi="Times New Roman" w:cs="Times New Roman"/>
          <w:color w:val="000000" w:themeColor="text1"/>
          <w:w w:val="105"/>
        </w:rPr>
        <w:t>have</w:t>
      </w:r>
      <w:r w:rsidRPr="005F3BE3">
        <w:rPr>
          <w:rFonts w:ascii="Times New Roman" w:hAnsi="Times New Roman" w:cs="Times New Roman"/>
          <w:color w:val="000000" w:themeColor="text1"/>
          <w:spacing w:val="-12"/>
          <w:w w:val="105"/>
        </w:rPr>
        <w:t xml:space="preserve"> </w:t>
      </w:r>
      <w:r w:rsidRPr="005F3BE3">
        <w:rPr>
          <w:rFonts w:ascii="Times New Roman" w:hAnsi="Times New Roman" w:cs="Times New Roman"/>
          <w:color w:val="000000" w:themeColor="text1"/>
          <w:w w:val="105"/>
        </w:rPr>
        <w:t>provisions</w:t>
      </w:r>
      <w:r w:rsidRPr="005F3BE3">
        <w:rPr>
          <w:rFonts w:ascii="Times New Roman" w:hAnsi="Times New Roman" w:cs="Times New Roman"/>
          <w:color w:val="000000" w:themeColor="text1"/>
          <w:spacing w:val="-1"/>
          <w:w w:val="105"/>
        </w:rPr>
        <w:t xml:space="preserve"> </w:t>
      </w:r>
      <w:r w:rsidRPr="005F3BE3">
        <w:rPr>
          <w:rFonts w:ascii="Times New Roman" w:hAnsi="Times New Roman" w:cs="Times New Roman"/>
          <w:color w:val="000000" w:themeColor="text1"/>
          <w:w w:val="105"/>
        </w:rPr>
        <w:t>for</w:t>
      </w:r>
      <w:r w:rsidRPr="005F3BE3">
        <w:rPr>
          <w:rFonts w:ascii="Times New Roman" w:hAnsi="Times New Roman" w:cs="Times New Roman"/>
          <w:color w:val="000000" w:themeColor="text1"/>
          <w:spacing w:val="-8"/>
          <w:w w:val="105"/>
        </w:rPr>
        <w:t xml:space="preserve"> </w:t>
      </w:r>
      <w:r w:rsidRPr="005F3BE3">
        <w:rPr>
          <w:rFonts w:ascii="Times New Roman" w:hAnsi="Times New Roman" w:cs="Times New Roman"/>
          <w:color w:val="000000" w:themeColor="text1"/>
          <w:w w:val="105"/>
        </w:rPr>
        <w:t>private</w:t>
      </w:r>
      <w:r w:rsidRPr="005F3BE3">
        <w:rPr>
          <w:rFonts w:ascii="Times New Roman" w:hAnsi="Times New Roman" w:cs="Times New Roman"/>
          <w:color w:val="000000" w:themeColor="text1"/>
          <w:spacing w:val="-10"/>
          <w:w w:val="105"/>
        </w:rPr>
        <w:t xml:space="preserve"> </w:t>
      </w:r>
      <w:r w:rsidRPr="005F3BE3">
        <w:rPr>
          <w:rFonts w:ascii="Times New Roman" w:hAnsi="Times New Roman" w:cs="Times New Roman"/>
          <w:color w:val="000000" w:themeColor="text1"/>
          <w:w w:val="105"/>
        </w:rPr>
        <w:t>tent</w:t>
      </w:r>
      <w:r w:rsidRPr="005F3BE3">
        <w:rPr>
          <w:rFonts w:ascii="Times New Roman" w:hAnsi="Times New Roman" w:cs="Times New Roman"/>
          <w:color w:val="000000" w:themeColor="text1"/>
          <w:spacing w:val="-8"/>
          <w:w w:val="105"/>
        </w:rPr>
        <w:t xml:space="preserve"> or hut </w:t>
      </w:r>
      <w:r w:rsidRPr="005F3BE3">
        <w:rPr>
          <w:rFonts w:ascii="Times New Roman" w:hAnsi="Times New Roman" w:cs="Times New Roman"/>
          <w:color w:val="000000" w:themeColor="text1"/>
          <w:w w:val="105"/>
        </w:rPr>
        <w:t>dwellings,</w:t>
      </w:r>
      <w:r w:rsidRPr="005F3BE3">
        <w:rPr>
          <w:rFonts w:ascii="Times New Roman" w:hAnsi="Times New Roman" w:cs="Times New Roman"/>
          <w:color w:val="000000" w:themeColor="text1"/>
          <w:spacing w:val="-3"/>
          <w:w w:val="105"/>
        </w:rPr>
        <w:t xml:space="preserve"> </w:t>
      </w:r>
      <w:r w:rsidRPr="005F3BE3">
        <w:rPr>
          <w:rFonts w:ascii="Times New Roman" w:hAnsi="Times New Roman" w:cs="Times New Roman"/>
          <w:color w:val="000000" w:themeColor="text1"/>
          <w:w w:val="105"/>
        </w:rPr>
        <w:t>garbage</w:t>
      </w:r>
      <w:r w:rsidRPr="005F3BE3">
        <w:rPr>
          <w:rFonts w:ascii="Times New Roman" w:hAnsi="Times New Roman" w:cs="Times New Roman"/>
          <w:color w:val="000000" w:themeColor="text1"/>
          <w:spacing w:val="-4"/>
          <w:w w:val="105"/>
        </w:rPr>
        <w:t xml:space="preserve"> </w:t>
      </w:r>
      <w:r w:rsidRPr="005F3BE3">
        <w:rPr>
          <w:rFonts w:ascii="Times New Roman" w:hAnsi="Times New Roman" w:cs="Times New Roman"/>
          <w:color w:val="000000" w:themeColor="text1"/>
          <w:w w:val="105"/>
        </w:rPr>
        <w:t>disposal,</w:t>
      </w:r>
      <w:r w:rsidRPr="005F3BE3">
        <w:rPr>
          <w:rFonts w:ascii="Times New Roman" w:hAnsi="Times New Roman" w:cs="Times New Roman"/>
          <w:color w:val="000000" w:themeColor="text1"/>
          <w:spacing w:val="-11"/>
          <w:w w:val="105"/>
        </w:rPr>
        <w:t xml:space="preserve"> </w:t>
      </w:r>
      <w:r w:rsidRPr="005F3BE3">
        <w:rPr>
          <w:rFonts w:ascii="Times New Roman" w:hAnsi="Times New Roman" w:cs="Times New Roman"/>
          <w:color w:val="000000" w:themeColor="text1"/>
          <w:w w:val="105"/>
        </w:rPr>
        <w:t>sharps</w:t>
      </w:r>
      <w:r w:rsidRPr="005F3BE3">
        <w:rPr>
          <w:rFonts w:ascii="Times New Roman" w:hAnsi="Times New Roman" w:cs="Times New Roman"/>
          <w:color w:val="000000" w:themeColor="text1"/>
          <w:spacing w:val="-13"/>
          <w:w w:val="105"/>
        </w:rPr>
        <w:t xml:space="preserve"> </w:t>
      </w:r>
      <w:r w:rsidRPr="005F3BE3">
        <w:rPr>
          <w:rFonts w:ascii="Times New Roman" w:hAnsi="Times New Roman" w:cs="Times New Roman"/>
          <w:color w:val="000000" w:themeColor="text1"/>
          <w:w w:val="105"/>
        </w:rPr>
        <w:t>disposal, and</w:t>
      </w:r>
      <w:r w:rsidRPr="005F3BE3">
        <w:rPr>
          <w:rFonts w:ascii="Times New Roman" w:hAnsi="Times New Roman" w:cs="Times New Roman"/>
          <w:color w:val="000000" w:themeColor="text1"/>
          <w:spacing w:val="-8"/>
          <w:w w:val="105"/>
        </w:rPr>
        <w:t xml:space="preserve"> </w:t>
      </w:r>
      <w:r w:rsidRPr="005F3BE3">
        <w:rPr>
          <w:rFonts w:ascii="Times New Roman" w:hAnsi="Times New Roman" w:cs="Times New Roman"/>
          <w:color w:val="000000" w:themeColor="text1"/>
          <w:w w:val="105"/>
        </w:rPr>
        <w:t>basic</w:t>
      </w:r>
      <w:r w:rsidRPr="005F3BE3">
        <w:rPr>
          <w:rFonts w:ascii="Times New Roman" w:hAnsi="Times New Roman" w:cs="Times New Roman"/>
          <w:color w:val="000000" w:themeColor="text1"/>
          <w:spacing w:val="-13"/>
          <w:w w:val="105"/>
        </w:rPr>
        <w:t xml:space="preserve"> </w:t>
      </w:r>
      <w:r w:rsidRPr="005F3BE3">
        <w:rPr>
          <w:rFonts w:ascii="Times New Roman" w:hAnsi="Times New Roman" w:cs="Times New Roman"/>
          <w:color w:val="000000" w:themeColor="text1"/>
          <w:w w:val="105"/>
        </w:rPr>
        <w:t>hygiene</w:t>
      </w:r>
      <w:r w:rsidRPr="005F3BE3">
        <w:rPr>
          <w:rFonts w:ascii="Times New Roman" w:hAnsi="Times New Roman" w:cs="Times New Roman"/>
          <w:color w:val="000000" w:themeColor="text1"/>
          <w:spacing w:val="-8"/>
          <w:w w:val="105"/>
        </w:rPr>
        <w:t xml:space="preserve"> </w:t>
      </w:r>
      <w:r w:rsidRPr="005F3BE3">
        <w:rPr>
          <w:rFonts w:ascii="Times New Roman" w:hAnsi="Times New Roman" w:cs="Times New Roman"/>
          <w:color w:val="000000" w:themeColor="text1"/>
          <w:w w:val="105"/>
        </w:rPr>
        <w:t>facilities.</w:t>
      </w:r>
      <w:r w:rsidRPr="005F3BE3">
        <w:rPr>
          <w:rFonts w:ascii="Times New Roman" w:hAnsi="Times New Roman" w:cs="Times New Roman"/>
          <w:color w:val="000000" w:themeColor="text1"/>
          <w:spacing w:val="-3"/>
          <w:w w:val="105"/>
        </w:rPr>
        <w:t xml:space="preserve"> </w:t>
      </w:r>
      <w:r w:rsidRPr="005F3BE3">
        <w:rPr>
          <w:rFonts w:ascii="Times New Roman" w:hAnsi="Times New Roman" w:cs="Times New Roman"/>
          <w:color w:val="000000" w:themeColor="text1"/>
          <w:w w:val="105"/>
        </w:rPr>
        <w:t>We</w:t>
      </w:r>
      <w:r w:rsidRPr="005F3BE3">
        <w:rPr>
          <w:rFonts w:ascii="Times New Roman" w:hAnsi="Times New Roman" w:cs="Times New Roman"/>
          <w:color w:val="000000" w:themeColor="text1"/>
          <w:spacing w:val="-12"/>
          <w:w w:val="105"/>
        </w:rPr>
        <w:t xml:space="preserve"> </w:t>
      </w:r>
      <w:r w:rsidRPr="005F3BE3">
        <w:rPr>
          <w:rFonts w:ascii="Times New Roman" w:hAnsi="Times New Roman" w:cs="Times New Roman"/>
          <w:color w:val="000000" w:themeColor="text1"/>
          <w:w w:val="105"/>
        </w:rPr>
        <w:t>will</w:t>
      </w:r>
      <w:r w:rsidRPr="005F3BE3">
        <w:rPr>
          <w:rFonts w:ascii="Times New Roman" w:hAnsi="Times New Roman" w:cs="Times New Roman"/>
          <w:color w:val="000000" w:themeColor="text1"/>
          <w:spacing w:val="-8"/>
          <w:w w:val="105"/>
        </w:rPr>
        <w:t xml:space="preserve"> </w:t>
      </w:r>
      <w:r w:rsidRPr="005F3BE3">
        <w:rPr>
          <w:rFonts w:ascii="Times New Roman" w:hAnsi="Times New Roman" w:cs="Times New Roman"/>
          <w:color w:val="000000" w:themeColor="text1"/>
          <w:w w:val="105"/>
        </w:rPr>
        <w:t>seek</w:t>
      </w:r>
      <w:r w:rsidRPr="005F3BE3">
        <w:rPr>
          <w:rFonts w:ascii="Times New Roman" w:hAnsi="Times New Roman" w:cs="Times New Roman"/>
          <w:color w:val="000000" w:themeColor="text1"/>
          <w:spacing w:val="-12"/>
          <w:w w:val="105"/>
        </w:rPr>
        <w:t xml:space="preserve"> </w:t>
      </w:r>
      <w:r w:rsidRPr="005F3BE3">
        <w:rPr>
          <w:rFonts w:ascii="Times New Roman" w:hAnsi="Times New Roman" w:cs="Times New Roman"/>
          <w:color w:val="000000" w:themeColor="text1"/>
          <w:w w:val="105"/>
        </w:rPr>
        <w:t>residents</w:t>
      </w:r>
      <w:r w:rsidRPr="005F3BE3">
        <w:rPr>
          <w:rFonts w:ascii="Times New Roman" w:hAnsi="Times New Roman" w:cs="Times New Roman"/>
          <w:color w:val="000000" w:themeColor="text1"/>
          <w:spacing w:val="-3"/>
          <w:w w:val="105"/>
        </w:rPr>
        <w:t xml:space="preserve"> </w:t>
      </w:r>
      <w:r w:rsidRPr="005F3BE3">
        <w:rPr>
          <w:rFonts w:ascii="Times New Roman" w:hAnsi="Times New Roman" w:cs="Times New Roman"/>
          <w:color w:val="000000" w:themeColor="text1"/>
          <w:w w:val="105"/>
        </w:rPr>
        <w:t>who</w:t>
      </w:r>
      <w:r w:rsidRPr="005F3BE3">
        <w:rPr>
          <w:rFonts w:ascii="Times New Roman" w:hAnsi="Times New Roman" w:cs="Times New Roman"/>
          <w:color w:val="000000" w:themeColor="text1"/>
          <w:spacing w:val="-4"/>
          <w:w w:val="105"/>
        </w:rPr>
        <w:t xml:space="preserve"> </w:t>
      </w:r>
      <w:r w:rsidRPr="005F3BE3">
        <w:rPr>
          <w:rFonts w:ascii="Times New Roman" w:hAnsi="Times New Roman" w:cs="Times New Roman"/>
          <w:color w:val="000000" w:themeColor="text1"/>
          <w:w w:val="105"/>
        </w:rPr>
        <w:t>are</w:t>
      </w:r>
      <w:r w:rsidRPr="005F3BE3">
        <w:rPr>
          <w:rFonts w:ascii="Times New Roman" w:hAnsi="Times New Roman" w:cs="Times New Roman"/>
          <w:color w:val="000000" w:themeColor="text1"/>
          <w:spacing w:val="-12"/>
          <w:w w:val="105"/>
        </w:rPr>
        <w:t xml:space="preserve"> </w:t>
      </w:r>
      <w:r w:rsidRPr="005F3BE3">
        <w:rPr>
          <w:rFonts w:ascii="Times New Roman" w:hAnsi="Times New Roman" w:cs="Times New Roman"/>
          <w:color w:val="000000" w:themeColor="text1"/>
          <w:w w:val="105"/>
        </w:rPr>
        <w:t>attuned</w:t>
      </w:r>
      <w:r w:rsidRPr="005F3BE3">
        <w:rPr>
          <w:rFonts w:ascii="Times New Roman" w:hAnsi="Times New Roman" w:cs="Times New Roman"/>
          <w:color w:val="000000" w:themeColor="text1"/>
          <w:spacing w:val="-6"/>
          <w:w w:val="105"/>
        </w:rPr>
        <w:t xml:space="preserve"> </w:t>
      </w:r>
      <w:r w:rsidRPr="005F3BE3">
        <w:rPr>
          <w:rFonts w:ascii="Times New Roman" w:hAnsi="Times New Roman" w:cs="Times New Roman"/>
          <w:color w:val="000000" w:themeColor="text1"/>
          <w:w w:val="105"/>
        </w:rPr>
        <w:t>to</w:t>
      </w:r>
      <w:r w:rsidRPr="005F3BE3">
        <w:rPr>
          <w:rFonts w:ascii="Times New Roman" w:hAnsi="Times New Roman" w:cs="Times New Roman"/>
          <w:color w:val="000000" w:themeColor="text1"/>
          <w:spacing w:val="-12"/>
          <w:w w:val="105"/>
        </w:rPr>
        <w:t xml:space="preserve"> </w:t>
      </w:r>
      <w:r w:rsidRPr="005F3BE3">
        <w:rPr>
          <w:rFonts w:ascii="Times New Roman" w:hAnsi="Times New Roman" w:cs="Times New Roman"/>
          <w:color w:val="000000" w:themeColor="text1"/>
          <w:w w:val="105"/>
        </w:rPr>
        <w:t>living</w:t>
      </w:r>
      <w:r w:rsidRPr="005F3BE3">
        <w:rPr>
          <w:rFonts w:ascii="Times New Roman" w:hAnsi="Times New Roman" w:cs="Times New Roman"/>
          <w:color w:val="000000" w:themeColor="text1"/>
          <w:spacing w:val="-7"/>
          <w:w w:val="105"/>
        </w:rPr>
        <w:t xml:space="preserve"> </w:t>
      </w:r>
      <w:r w:rsidRPr="005F3BE3">
        <w:rPr>
          <w:rFonts w:ascii="Times New Roman" w:hAnsi="Times New Roman" w:cs="Times New Roman"/>
          <w:color w:val="000000" w:themeColor="text1"/>
          <w:w w:val="105"/>
        </w:rPr>
        <w:t>peacefully</w:t>
      </w:r>
      <w:r w:rsidRPr="005F3BE3">
        <w:rPr>
          <w:rFonts w:ascii="Times New Roman" w:hAnsi="Times New Roman" w:cs="Times New Roman"/>
          <w:color w:val="000000" w:themeColor="text1"/>
          <w:spacing w:val="-4"/>
          <w:w w:val="105"/>
        </w:rPr>
        <w:t xml:space="preserve"> </w:t>
      </w:r>
      <w:r w:rsidRPr="005F3BE3">
        <w:rPr>
          <w:rFonts w:ascii="Times New Roman" w:hAnsi="Times New Roman" w:cs="Times New Roman"/>
          <w:color w:val="000000" w:themeColor="text1"/>
          <w:w w:val="105"/>
        </w:rPr>
        <w:t>in</w:t>
      </w:r>
      <w:r w:rsidRPr="005F3BE3">
        <w:rPr>
          <w:rFonts w:ascii="Times New Roman" w:hAnsi="Times New Roman" w:cs="Times New Roman"/>
          <w:color w:val="000000" w:themeColor="text1"/>
          <w:spacing w:val="-10"/>
          <w:w w:val="105"/>
        </w:rPr>
        <w:t xml:space="preserve"> </w:t>
      </w:r>
      <w:r w:rsidRPr="005F3BE3">
        <w:rPr>
          <w:rFonts w:ascii="Times New Roman" w:hAnsi="Times New Roman" w:cs="Times New Roman"/>
          <w:color w:val="000000" w:themeColor="text1"/>
          <w:w w:val="105"/>
        </w:rPr>
        <w:t>a</w:t>
      </w:r>
      <w:r w:rsidRPr="005F3BE3">
        <w:rPr>
          <w:rFonts w:ascii="Times New Roman" w:hAnsi="Times New Roman" w:cs="Times New Roman"/>
          <w:color w:val="000000" w:themeColor="text1"/>
          <w:spacing w:val="-16"/>
          <w:w w:val="105"/>
        </w:rPr>
        <w:t xml:space="preserve"> </w:t>
      </w:r>
      <w:r w:rsidRPr="005F3BE3">
        <w:rPr>
          <w:rFonts w:ascii="Times New Roman" w:hAnsi="Times New Roman" w:cs="Times New Roman"/>
          <w:color w:val="000000" w:themeColor="text1"/>
          <w:w w:val="105"/>
        </w:rPr>
        <w:t>small</w:t>
      </w:r>
      <w:r w:rsidRPr="005F3BE3">
        <w:rPr>
          <w:rFonts w:ascii="Times New Roman" w:hAnsi="Times New Roman" w:cs="Times New Roman"/>
          <w:color w:val="000000" w:themeColor="text1"/>
          <w:spacing w:val="-10"/>
          <w:w w:val="105"/>
        </w:rPr>
        <w:t xml:space="preserve"> </w:t>
      </w:r>
      <w:r w:rsidRPr="005F3BE3">
        <w:rPr>
          <w:rFonts w:ascii="Times New Roman" w:hAnsi="Times New Roman" w:cs="Times New Roman"/>
          <w:color w:val="000000" w:themeColor="text1"/>
          <w:w w:val="105"/>
        </w:rPr>
        <w:t>tent</w:t>
      </w:r>
      <w:r w:rsidRPr="005F3BE3">
        <w:rPr>
          <w:rFonts w:ascii="Times New Roman" w:hAnsi="Times New Roman" w:cs="Times New Roman"/>
          <w:color w:val="000000" w:themeColor="text1"/>
          <w:spacing w:val="-6"/>
          <w:w w:val="105"/>
        </w:rPr>
        <w:t xml:space="preserve"> </w:t>
      </w:r>
      <w:r w:rsidRPr="005F3BE3">
        <w:rPr>
          <w:rFonts w:ascii="Times New Roman" w:hAnsi="Times New Roman" w:cs="Times New Roman"/>
          <w:color w:val="000000" w:themeColor="text1"/>
          <w:w w:val="105"/>
        </w:rPr>
        <w:t>community</w:t>
      </w:r>
      <w:r w:rsidRPr="005F3BE3">
        <w:rPr>
          <w:rFonts w:ascii="Times New Roman" w:hAnsi="Times New Roman" w:cs="Times New Roman"/>
          <w:color w:val="000000" w:themeColor="text1"/>
          <w:spacing w:val="-3"/>
          <w:w w:val="105"/>
        </w:rPr>
        <w:t xml:space="preserve"> </w:t>
      </w:r>
      <w:r w:rsidRPr="005F3BE3">
        <w:rPr>
          <w:rFonts w:ascii="Times New Roman" w:hAnsi="Times New Roman" w:cs="Times New Roman"/>
          <w:color w:val="000000" w:themeColor="text1"/>
          <w:w w:val="105"/>
        </w:rPr>
        <w:t>and</w:t>
      </w:r>
      <w:r w:rsidRPr="005F3BE3">
        <w:rPr>
          <w:rFonts w:ascii="Times New Roman" w:hAnsi="Times New Roman" w:cs="Times New Roman"/>
          <w:color w:val="000000" w:themeColor="text1"/>
          <w:spacing w:val="-10"/>
          <w:w w:val="105"/>
        </w:rPr>
        <w:t xml:space="preserve"> </w:t>
      </w:r>
      <w:r w:rsidRPr="005F3BE3">
        <w:rPr>
          <w:rFonts w:ascii="Times New Roman" w:hAnsi="Times New Roman" w:cs="Times New Roman"/>
          <w:color w:val="000000" w:themeColor="text1"/>
          <w:w w:val="105"/>
        </w:rPr>
        <w:t>ready</w:t>
      </w:r>
      <w:r w:rsidRPr="005F3BE3">
        <w:rPr>
          <w:rFonts w:ascii="Times New Roman" w:hAnsi="Times New Roman" w:cs="Times New Roman"/>
          <w:color w:val="000000" w:themeColor="text1"/>
          <w:spacing w:val="-9"/>
          <w:w w:val="105"/>
        </w:rPr>
        <w:t xml:space="preserve"> </w:t>
      </w:r>
      <w:r w:rsidRPr="005F3BE3">
        <w:rPr>
          <w:rFonts w:ascii="Times New Roman" w:hAnsi="Times New Roman" w:cs="Times New Roman"/>
          <w:color w:val="000000" w:themeColor="text1"/>
          <w:w w:val="105"/>
        </w:rPr>
        <w:t>to</w:t>
      </w:r>
      <w:r w:rsidRPr="005F3BE3">
        <w:rPr>
          <w:rFonts w:ascii="Times New Roman" w:hAnsi="Times New Roman" w:cs="Times New Roman"/>
          <w:color w:val="000000" w:themeColor="text1"/>
          <w:spacing w:val="-11"/>
          <w:w w:val="105"/>
        </w:rPr>
        <w:t xml:space="preserve"> </w:t>
      </w:r>
      <w:r w:rsidRPr="005F3BE3">
        <w:rPr>
          <w:rFonts w:ascii="Times New Roman" w:hAnsi="Times New Roman" w:cs="Times New Roman"/>
          <w:color w:val="000000" w:themeColor="text1"/>
          <w:w w:val="105"/>
        </w:rPr>
        <w:t>work</w:t>
      </w:r>
      <w:r w:rsidRPr="005F3BE3">
        <w:rPr>
          <w:rFonts w:ascii="Times New Roman" w:hAnsi="Times New Roman" w:cs="Times New Roman"/>
          <w:color w:val="000000" w:themeColor="text1"/>
          <w:spacing w:val="-10"/>
          <w:w w:val="105"/>
        </w:rPr>
        <w:t xml:space="preserve"> </w:t>
      </w:r>
      <w:r w:rsidRPr="005F3BE3">
        <w:rPr>
          <w:rFonts w:ascii="Times New Roman" w:hAnsi="Times New Roman" w:cs="Times New Roman"/>
          <w:color w:val="000000" w:themeColor="text1"/>
          <w:w w:val="105"/>
        </w:rPr>
        <w:t>on</w:t>
      </w:r>
      <w:r w:rsidRPr="005F3BE3">
        <w:rPr>
          <w:rFonts w:ascii="Times New Roman" w:hAnsi="Times New Roman" w:cs="Times New Roman"/>
          <w:color w:val="000000" w:themeColor="text1"/>
          <w:spacing w:val="-16"/>
          <w:w w:val="105"/>
        </w:rPr>
        <w:t xml:space="preserve"> </w:t>
      </w:r>
      <w:r w:rsidRPr="005F3BE3">
        <w:rPr>
          <w:rFonts w:ascii="Times New Roman" w:hAnsi="Times New Roman" w:cs="Times New Roman"/>
          <w:color w:val="000000" w:themeColor="text1"/>
          <w:w w:val="105"/>
        </w:rPr>
        <w:t>their</w:t>
      </w:r>
      <w:r w:rsidRPr="005F3BE3">
        <w:rPr>
          <w:rFonts w:ascii="Times New Roman" w:hAnsi="Times New Roman" w:cs="Times New Roman"/>
          <w:color w:val="000000" w:themeColor="text1"/>
          <w:spacing w:val="-6"/>
          <w:w w:val="105"/>
        </w:rPr>
        <w:t xml:space="preserve"> </w:t>
      </w:r>
      <w:r w:rsidRPr="005F3BE3">
        <w:rPr>
          <w:rFonts w:ascii="Times New Roman" w:hAnsi="Times New Roman" w:cs="Times New Roman"/>
          <w:color w:val="000000" w:themeColor="text1"/>
          <w:w w:val="105"/>
        </w:rPr>
        <w:t>stability.</w:t>
      </w:r>
      <w:r w:rsidRPr="005F3BE3">
        <w:rPr>
          <w:rFonts w:ascii="Times New Roman" w:hAnsi="Times New Roman" w:cs="Times New Roman"/>
          <w:color w:val="000000" w:themeColor="text1"/>
          <w:spacing w:val="-5"/>
          <w:w w:val="105"/>
        </w:rPr>
        <w:t xml:space="preserve"> </w:t>
      </w:r>
      <w:r w:rsidR="00AE1A96" w:rsidRPr="005F3BE3">
        <w:rPr>
          <w:rFonts w:ascii="Times New Roman" w:hAnsi="Times New Roman" w:cs="Times New Roman"/>
          <w:color w:val="000000" w:themeColor="text1"/>
          <w:w w:val="105"/>
        </w:rPr>
        <w:t xml:space="preserve">SO workers </w:t>
      </w:r>
      <w:r w:rsidRPr="005F3BE3">
        <w:rPr>
          <w:rFonts w:ascii="Times New Roman" w:hAnsi="Times New Roman" w:cs="Times New Roman"/>
          <w:color w:val="000000" w:themeColor="text1"/>
          <w:w w:val="105"/>
        </w:rPr>
        <w:t>and</w:t>
      </w:r>
      <w:r w:rsidRPr="005F3BE3">
        <w:rPr>
          <w:rFonts w:ascii="Times New Roman" w:hAnsi="Times New Roman" w:cs="Times New Roman"/>
          <w:color w:val="000000" w:themeColor="text1"/>
          <w:spacing w:val="-7"/>
          <w:w w:val="105"/>
        </w:rPr>
        <w:t xml:space="preserve"> </w:t>
      </w:r>
      <w:r w:rsidRPr="005F3BE3">
        <w:rPr>
          <w:rFonts w:ascii="Times New Roman" w:hAnsi="Times New Roman" w:cs="Times New Roman"/>
          <w:color w:val="000000" w:themeColor="text1"/>
          <w:w w:val="105"/>
        </w:rPr>
        <w:t>support</w:t>
      </w:r>
      <w:r w:rsidRPr="005F3BE3">
        <w:rPr>
          <w:rFonts w:ascii="Times New Roman" w:hAnsi="Times New Roman" w:cs="Times New Roman"/>
          <w:color w:val="000000" w:themeColor="text1"/>
          <w:spacing w:val="-13"/>
          <w:w w:val="105"/>
        </w:rPr>
        <w:t xml:space="preserve"> </w:t>
      </w:r>
      <w:r w:rsidRPr="005F3BE3">
        <w:rPr>
          <w:rFonts w:ascii="Times New Roman" w:hAnsi="Times New Roman" w:cs="Times New Roman"/>
          <w:color w:val="000000" w:themeColor="text1"/>
          <w:w w:val="105"/>
        </w:rPr>
        <w:t>staff</w:t>
      </w:r>
      <w:r w:rsidRPr="005F3BE3">
        <w:rPr>
          <w:rFonts w:ascii="Times New Roman" w:hAnsi="Times New Roman" w:cs="Times New Roman"/>
          <w:color w:val="000000" w:themeColor="text1"/>
          <w:spacing w:val="-5"/>
          <w:w w:val="105"/>
        </w:rPr>
        <w:t xml:space="preserve"> </w:t>
      </w:r>
      <w:r w:rsidRPr="005F3BE3">
        <w:rPr>
          <w:rFonts w:ascii="Times New Roman" w:hAnsi="Times New Roman" w:cs="Times New Roman"/>
          <w:color w:val="000000" w:themeColor="text1"/>
          <w:w w:val="105"/>
        </w:rPr>
        <w:t>will</w:t>
      </w:r>
      <w:r w:rsidR="00AA7A41">
        <w:rPr>
          <w:rFonts w:ascii="Times New Roman" w:hAnsi="Times New Roman" w:cs="Times New Roman"/>
          <w:color w:val="000000" w:themeColor="text1"/>
          <w:spacing w:val="-10"/>
          <w:w w:val="105"/>
        </w:rPr>
        <w:t xml:space="preserve"> support</w:t>
      </w:r>
      <w:r w:rsidRPr="005F3BE3">
        <w:rPr>
          <w:rFonts w:ascii="Times New Roman" w:hAnsi="Times New Roman" w:cs="Times New Roman"/>
          <w:color w:val="000000" w:themeColor="text1"/>
          <w:spacing w:val="-7"/>
          <w:w w:val="105"/>
        </w:rPr>
        <w:t xml:space="preserve"> </w:t>
      </w:r>
      <w:r w:rsidRPr="005F3BE3">
        <w:rPr>
          <w:rFonts w:ascii="Times New Roman" w:hAnsi="Times New Roman" w:cs="Times New Roman"/>
          <w:color w:val="000000" w:themeColor="text1"/>
          <w:w w:val="105"/>
        </w:rPr>
        <w:t>people</w:t>
      </w:r>
      <w:r w:rsidRPr="005F3BE3">
        <w:rPr>
          <w:rFonts w:ascii="Times New Roman" w:hAnsi="Times New Roman" w:cs="Times New Roman"/>
          <w:color w:val="000000" w:themeColor="text1"/>
          <w:spacing w:val="-4"/>
          <w:w w:val="105"/>
        </w:rPr>
        <w:t xml:space="preserve"> </w:t>
      </w:r>
      <w:r w:rsidRPr="005F3BE3">
        <w:rPr>
          <w:rFonts w:ascii="Times New Roman" w:hAnsi="Times New Roman" w:cs="Times New Roman"/>
          <w:color w:val="000000" w:themeColor="text1"/>
          <w:w w:val="105"/>
        </w:rPr>
        <w:t>moving</w:t>
      </w:r>
      <w:r w:rsidRPr="005F3BE3">
        <w:rPr>
          <w:rFonts w:ascii="Times New Roman" w:hAnsi="Times New Roman" w:cs="Times New Roman"/>
          <w:color w:val="000000" w:themeColor="text1"/>
          <w:spacing w:val="-9"/>
          <w:w w:val="105"/>
        </w:rPr>
        <w:t xml:space="preserve"> </w:t>
      </w:r>
      <w:r w:rsidRPr="005F3BE3">
        <w:rPr>
          <w:rFonts w:ascii="Times New Roman" w:hAnsi="Times New Roman" w:cs="Times New Roman"/>
          <w:color w:val="000000" w:themeColor="text1"/>
          <w:w w:val="105"/>
        </w:rPr>
        <w:t>into</w:t>
      </w:r>
      <w:r w:rsidRPr="005F3BE3">
        <w:rPr>
          <w:rFonts w:ascii="Times New Roman" w:hAnsi="Times New Roman" w:cs="Times New Roman"/>
          <w:color w:val="000000" w:themeColor="text1"/>
          <w:spacing w:val="-9"/>
          <w:w w:val="105"/>
        </w:rPr>
        <w:t xml:space="preserve"> </w:t>
      </w:r>
      <w:r w:rsidRPr="005F3BE3">
        <w:rPr>
          <w:rFonts w:ascii="Times New Roman" w:hAnsi="Times New Roman" w:cs="Times New Roman"/>
          <w:color w:val="000000" w:themeColor="text1"/>
          <w:w w:val="105"/>
        </w:rPr>
        <w:t>AOLZs,</w:t>
      </w:r>
      <w:r w:rsidRPr="005F3BE3">
        <w:rPr>
          <w:rFonts w:ascii="Times New Roman" w:hAnsi="Times New Roman" w:cs="Times New Roman"/>
          <w:color w:val="000000" w:themeColor="text1"/>
          <w:spacing w:val="-8"/>
          <w:w w:val="105"/>
        </w:rPr>
        <w:t xml:space="preserve"> </w:t>
      </w:r>
      <w:r w:rsidRPr="005F3BE3">
        <w:rPr>
          <w:rFonts w:ascii="Times New Roman" w:hAnsi="Times New Roman" w:cs="Times New Roman"/>
          <w:color w:val="000000" w:themeColor="text1"/>
          <w:w w:val="105"/>
        </w:rPr>
        <w:t>enforce</w:t>
      </w:r>
      <w:r w:rsidRPr="005F3BE3">
        <w:rPr>
          <w:rFonts w:ascii="Times New Roman" w:hAnsi="Times New Roman" w:cs="Times New Roman"/>
          <w:color w:val="000000" w:themeColor="text1"/>
          <w:spacing w:val="-8"/>
          <w:w w:val="105"/>
        </w:rPr>
        <w:t xml:space="preserve"> </w:t>
      </w:r>
      <w:r w:rsidRPr="005F3BE3">
        <w:rPr>
          <w:rFonts w:ascii="Times New Roman" w:hAnsi="Times New Roman" w:cs="Times New Roman"/>
          <w:color w:val="000000" w:themeColor="text1"/>
          <w:w w:val="105"/>
        </w:rPr>
        <w:t>safety</w:t>
      </w:r>
      <w:r w:rsidRPr="005F3BE3">
        <w:rPr>
          <w:rFonts w:ascii="Times New Roman" w:hAnsi="Times New Roman" w:cs="Times New Roman"/>
          <w:color w:val="000000" w:themeColor="text1"/>
          <w:spacing w:val="-4"/>
          <w:w w:val="105"/>
        </w:rPr>
        <w:t xml:space="preserve"> </w:t>
      </w:r>
      <w:r w:rsidRPr="005F3BE3">
        <w:rPr>
          <w:rFonts w:ascii="Times New Roman" w:hAnsi="Times New Roman" w:cs="Times New Roman"/>
          <w:color w:val="000000" w:themeColor="text1"/>
          <w:w w:val="105"/>
        </w:rPr>
        <w:t>and</w:t>
      </w:r>
      <w:r w:rsidRPr="005F3BE3">
        <w:rPr>
          <w:rFonts w:ascii="Times New Roman" w:hAnsi="Times New Roman" w:cs="Times New Roman"/>
          <w:color w:val="000000" w:themeColor="text1"/>
          <w:spacing w:val="-6"/>
          <w:w w:val="105"/>
        </w:rPr>
        <w:t xml:space="preserve"> </w:t>
      </w:r>
      <w:r w:rsidRPr="005F3BE3">
        <w:rPr>
          <w:rFonts w:ascii="Times New Roman" w:hAnsi="Times New Roman" w:cs="Times New Roman"/>
          <w:color w:val="000000" w:themeColor="text1"/>
          <w:w w:val="105"/>
        </w:rPr>
        <w:t>sanitation,</w:t>
      </w:r>
      <w:r w:rsidRPr="005F3BE3">
        <w:rPr>
          <w:rFonts w:ascii="Times New Roman" w:hAnsi="Times New Roman" w:cs="Times New Roman"/>
          <w:color w:val="000000" w:themeColor="text1"/>
          <w:spacing w:val="-7"/>
          <w:w w:val="105"/>
        </w:rPr>
        <w:t xml:space="preserve"> </w:t>
      </w:r>
      <w:r w:rsidRPr="005F3BE3">
        <w:rPr>
          <w:rFonts w:ascii="Times New Roman" w:hAnsi="Times New Roman" w:cs="Times New Roman"/>
          <w:color w:val="000000" w:themeColor="text1"/>
          <w:w w:val="105"/>
        </w:rPr>
        <w:t>help</w:t>
      </w:r>
      <w:r w:rsidRPr="005F3BE3">
        <w:rPr>
          <w:rFonts w:ascii="Times New Roman" w:hAnsi="Times New Roman" w:cs="Times New Roman"/>
          <w:color w:val="000000" w:themeColor="text1"/>
          <w:spacing w:val="-11"/>
          <w:w w:val="105"/>
        </w:rPr>
        <w:t xml:space="preserve"> </w:t>
      </w:r>
      <w:r w:rsidRPr="005F3BE3">
        <w:rPr>
          <w:rFonts w:ascii="Times New Roman" w:hAnsi="Times New Roman" w:cs="Times New Roman"/>
          <w:color w:val="000000" w:themeColor="text1"/>
          <w:w w:val="105"/>
        </w:rPr>
        <w:t>reduce</w:t>
      </w:r>
      <w:r w:rsidRPr="005F3BE3">
        <w:rPr>
          <w:rFonts w:ascii="Times New Roman" w:hAnsi="Times New Roman" w:cs="Times New Roman"/>
          <w:color w:val="000000" w:themeColor="text1"/>
          <w:spacing w:val="-6"/>
          <w:w w:val="105"/>
        </w:rPr>
        <w:t xml:space="preserve"> </w:t>
      </w:r>
      <w:r w:rsidRPr="005F3BE3">
        <w:rPr>
          <w:rFonts w:ascii="Times New Roman" w:hAnsi="Times New Roman" w:cs="Times New Roman"/>
          <w:color w:val="000000" w:themeColor="text1"/>
          <w:w w:val="105"/>
        </w:rPr>
        <w:t>harm</w:t>
      </w:r>
      <w:r w:rsidRPr="005F3BE3">
        <w:rPr>
          <w:rFonts w:ascii="Times New Roman" w:hAnsi="Times New Roman" w:cs="Times New Roman"/>
          <w:color w:val="000000" w:themeColor="text1"/>
          <w:spacing w:val="-13"/>
          <w:w w:val="105"/>
        </w:rPr>
        <w:t xml:space="preserve"> </w:t>
      </w:r>
      <w:r w:rsidRPr="005F3BE3">
        <w:rPr>
          <w:rFonts w:ascii="Times New Roman" w:hAnsi="Times New Roman" w:cs="Times New Roman"/>
          <w:color w:val="000000" w:themeColor="text1"/>
          <w:w w:val="105"/>
        </w:rPr>
        <w:t>from</w:t>
      </w:r>
      <w:r w:rsidRPr="005F3BE3">
        <w:rPr>
          <w:rFonts w:ascii="Times New Roman" w:hAnsi="Times New Roman" w:cs="Times New Roman"/>
          <w:color w:val="000000" w:themeColor="text1"/>
          <w:spacing w:val="-11"/>
          <w:w w:val="105"/>
        </w:rPr>
        <w:t xml:space="preserve"> </w:t>
      </w:r>
      <w:r w:rsidRPr="005F3BE3">
        <w:rPr>
          <w:rFonts w:ascii="Times New Roman" w:hAnsi="Times New Roman" w:cs="Times New Roman"/>
          <w:color w:val="000000" w:themeColor="text1"/>
          <w:w w:val="105"/>
        </w:rPr>
        <w:t>substance use,</w:t>
      </w:r>
      <w:r w:rsidRPr="005F3BE3">
        <w:rPr>
          <w:rFonts w:ascii="Times New Roman" w:hAnsi="Times New Roman" w:cs="Times New Roman"/>
          <w:color w:val="000000" w:themeColor="text1"/>
          <w:spacing w:val="-4"/>
          <w:w w:val="105"/>
        </w:rPr>
        <w:t xml:space="preserve"> </w:t>
      </w:r>
      <w:r w:rsidRPr="005F3BE3">
        <w:rPr>
          <w:rFonts w:ascii="Times New Roman" w:hAnsi="Times New Roman" w:cs="Times New Roman"/>
          <w:color w:val="000000" w:themeColor="text1"/>
          <w:w w:val="105"/>
        </w:rPr>
        <w:t>decrease</w:t>
      </w:r>
      <w:r w:rsidRPr="005F3BE3">
        <w:rPr>
          <w:rFonts w:ascii="Times New Roman" w:hAnsi="Times New Roman" w:cs="Times New Roman"/>
          <w:color w:val="000000" w:themeColor="text1"/>
          <w:spacing w:val="-4"/>
          <w:w w:val="105"/>
        </w:rPr>
        <w:t xml:space="preserve"> </w:t>
      </w:r>
      <w:r w:rsidRPr="005F3BE3">
        <w:rPr>
          <w:rFonts w:ascii="Times New Roman" w:hAnsi="Times New Roman" w:cs="Times New Roman"/>
          <w:color w:val="000000" w:themeColor="text1"/>
          <w:w w:val="105"/>
        </w:rPr>
        <w:t>incidents</w:t>
      </w:r>
      <w:r w:rsidRPr="005F3BE3">
        <w:rPr>
          <w:rFonts w:ascii="Times New Roman" w:hAnsi="Times New Roman" w:cs="Times New Roman"/>
          <w:color w:val="000000" w:themeColor="text1"/>
          <w:spacing w:val="-3"/>
          <w:w w:val="105"/>
        </w:rPr>
        <w:t xml:space="preserve"> </w:t>
      </w:r>
      <w:r w:rsidRPr="005F3BE3">
        <w:rPr>
          <w:rFonts w:ascii="Times New Roman" w:hAnsi="Times New Roman" w:cs="Times New Roman"/>
          <w:color w:val="000000" w:themeColor="text1"/>
          <w:w w:val="105"/>
        </w:rPr>
        <w:t>of</w:t>
      </w:r>
      <w:r w:rsidRPr="005F3BE3">
        <w:rPr>
          <w:rFonts w:ascii="Times New Roman" w:hAnsi="Times New Roman" w:cs="Times New Roman"/>
          <w:color w:val="000000" w:themeColor="text1"/>
          <w:spacing w:val="-12"/>
          <w:w w:val="105"/>
        </w:rPr>
        <w:t xml:space="preserve"> </w:t>
      </w:r>
      <w:r w:rsidRPr="005F3BE3">
        <w:rPr>
          <w:rFonts w:ascii="Times New Roman" w:hAnsi="Times New Roman" w:cs="Times New Roman"/>
          <w:color w:val="000000" w:themeColor="text1"/>
          <w:w w:val="105"/>
        </w:rPr>
        <w:t>violence</w:t>
      </w:r>
      <w:r w:rsidRPr="005F3BE3">
        <w:rPr>
          <w:rFonts w:ascii="Times New Roman" w:hAnsi="Times New Roman" w:cs="Times New Roman"/>
          <w:color w:val="000000" w:themeColor="text1"/>
          <w:spacing w:val="-4"/>
          <w:w w:val="105"/>
        </w:rPr>
        <w:t xml:space="preserve"> </w:t>
      </w:r>
      <w:r w:rsidRPr="005F3BE3">
        <w:rPr>
          <w:rFonts w:ascii="Times New Roman" w:hAnsi="Times New Roman" w:cs="Times New Roman"/>
          <w:color w:val="000000" w:themeColor="text1"/>
          <w:w w:val="105"/>
        </w:rPr>
        <w:t>and</w:t>
      </w:r>
      <w:r w:rsidRPr="005F3BE3">
        <w:rPr>
          <w:rFonts w:ascii="Times New Roman" w:hAnsi="Times New Roman" w:cs="Times New Roman"/>
          <w:color w:val="000000" w:themeColor="text1"/>
          <w:spacing w:val="-4"/>
          <w:w w:val="105"/>
        </w:rPr>
        <w:t xml:space="preserve"> </w:t>
      </w:r>
      <w:r w:rsidRPr="005F3BE3">
        <w:rPr>
          <w:rFonts w:ascii="Times New Roman" w:hAnsi="Times New Roman" w:cs="Times New Roman"/>
          <w:color w:val="000000" w:themeColor="text1"/>
          <w:w w:val="105"/>
        </w:rPr>
        <w:t>predatory behavior,</w:t>
      </w:r>
      <w:r w:rsidRPr="005F3BE3">
        <w:rPr>
          <w:rFonts w:ascii="Times New Roman" w:hAnsi="Times New Roman" w:cs="Times New Roman"/>
          <w:color w:val="000000" w:themeColor="text1"/>
          <w:spacing w:val="-4"/>
          <w:w w:val="105"/>
        </w:rPr>
        <w:t xml:space="preserve"> </w:t>
      </w:r>
      <w:r w:rsidRPr="005F3BE3">
        <w:rPr>
          <w:rFonts w:ascii="Times New Roman" w:hAnsi="Times New Roman" w:cs="Times New Roman"/>
          <w:color w:val="000000" w:themeColor="text1"/>
          <w:w w:val="105"/>
        </w:rPr>
        <w:t>and</w:t>
      </w:r>
      <w:r w:rsidRPr="005F3BE3">
        <w:rPr>
          <w:rFonts w:ascii="Times New Roman" w:hAnsi="Times New Roman" w:cs="Times New Roman"/>
          <w:color w:val="000000" w:themeColor="text1"/>
          <w:spacing w:val="-10"/>
          <w:w w:val="105"/>
        </w:rPr>
        <w:t xml:space="preserve"> </w:t>
      </w:r>
      <w:r w:rsidRPr="005F3BE3">
        <w:rPr>
          <w:rFonts w:ascii="Times New Roman" w:hAnsi="Times New Roman" w:cs="Times New Roman"/>
          <w:color w:val="000000" w:themeColor="text1"/>
          <w:w w:val="105"/>
        </w:rPr>
        <w:t>reduce</w:t>
      </w:r>
      <w:r w:rsidRPr="005F3BE3">
        <w:rPr>
          <w:rFonts w:ascii="Times New Roman" w:hAnsi="Times New Roman" w:cs="Times New Roman"/>
          <w:color w:val="000000" w:themeColor="text1"/>
          <w:spacing w:val="-6"/>
          <w:w w:val="105"/>
        </w:rPr>
        <w:t xml:space="preserve"> </w:t>
      </w:r>
      <w:r w:rsidRPr="005F3BE3">
        <w:rPr>
          <w:rFonts w:ascii="Times New Roman" w:hAnsi="Times New Roman" w:cs="Times New Roman"/>
          <w:color w:val="000000" w:themeColor="text1"/>
          <w:w w:val="105"/>
        </w:rPr>
        <w:t>unnecessary</w:t>
      </w:r>
      <w:r w:rsidRPr="005F3BE3">
        <w:rPr>
          <w:rFonts w:ascii="Times New Roman" w:hAnsi="Times New Roman" w:cs="Times New Roman"/>
          <w:color w:val="000000" w:themeColor="text1"/>
          <w:spacing w:val="7"/>
          <w:w w:val="105"/>
        </w:rPr>
        <w:t xml:space="preserve"> </w:t>
      </w:r>
      <w:r w:rsidRPr="005F3BE3">
        <w:rPr>
          <w:rFonts w:ascii="Times New Roman" w:hAnsi="Times New Roman" w:cs="Times New Roman"/>
          <w:color w:val="000000" w:themeColor="text1"/>
          <w:w w:val="105"/>
        </w:rPr>
        <w:t>use</w:t>
      </w:r>
      <w:r w:rsidRPr="005F3BE3">
        <w:rPr>
          <w:rFonts w:ascii="Times New Roman" w:hAnsi="Times New Roman" w:cs="Times New Roman"/>
          <w:color w:val="000000" w:themeColor="text1"/>
          <w:spacing w:val="-12"/>
          <w:w w:val="105"/>
        </w:rPr>
        <w:t xml:space="preserve"> </w:t>
      </w:r>
      <w:r w:rsidRPr="005F3BE3">
        <w:rPr>
          <w:rFonts w:ascii="Times New Roman" w:hAnsi="Times New Roman" w:cs="Times New Roman"/>
          <w:color w:val="000000" w:themeColor="text1"/>
          <w:w w:val="105"/>
        </w:rPr>
        <w:t>of</w:t>
      </w:r>
      <w:r w:rsidRPr="005F3BE3">
        <w:rPr>
          <w:rFonts w:ascii="Times New Roman" w:hAnsi="Times New Roman" w:cs="Times New Roman"/>
          <w:color w:val="000000" w:themeColor="text1"/>
          <w:spacing w:val="-10"/>
          <w:w w:val="105"/>
        </w:rPr>
        <w:t xml:space="preserve"> </w:t>
      </w:r>
      <w:r w:rsidRPr="005F3BE3">
        <w:rPr>
          <w:rFonts w:ascii="Times New Roman" w:hAnsi="Times New Roman" w:cs="Times New Roman"/>
          <w:color w:val="000000" w:themeColor="text1"/>
          <w:w w:val="105"/>
        </w:rPr>
        <w:t>emergency</w:t>
      </w:r>
      <w:r w:rsidRPr="005F3BE3">
        <w:rPr>
          <w:rFonts w:ascii="Times New Roman" w:hAnsi="Times New Roman" w:cs="Times New Roman"/>
          <w:color w:val="000000" w:themeColor="text1"/>
          <w:spacing w:val="2"/>
          <w:w w:val="105"/>
        </w:rPr>
        <w:t xml:space="preserve"> </w:t>
      </w:r>
      <w:r w:rsidRPr="005F3BE3">
        <w:rPr>
          <w:rFonts w:ascii="Times New Roman" w:hAnsi="Times New Roman" w:cs="Times New Roman"/>
          <w:color w:val="000000" w:themeColor="text1"/>
          <w:w w:val="105"/>
        </w:rPr>
        <w:t>services.</w:t>
      </w:r>
      <w:r w:rsidRPr="005F3BE3">
        <w:rPr>
          <w:rFonts w:ascii="Times New Roman" w:hAnsi="Times New Roman" w:cs="Times New Roman"/>
          <w:color w:val="000000" w:themeColor="text1"/>
          <w:spacing w:val="3"/>
          <w:w w:val="105"/>
        </w:rPr>
        <w:t xml:space="preserve"> </w:t>
      </w:r>
      <w:r w:rsidRPr="005F3BE3">
        <w:rPr>
          <w:rFonts w:ascii="Times New Roman" w:hAnsi="Times New Roman" w:cs="Times New Roman"/>
          <w:color w:val="000000" w:themeColor="text1"/>
          <w:w w:val="105"/>
        </w:rPr>
        <w:t>We</w:t>
      </w:r>
      <w:r w:rsidRPr="005F3BE3">
        <w:rPr>
          <w:rFonts w:ascii="Times New Roman" w:hAnsi="Times New Roman" w:cs="Times New Roman"/>
          <w:color w:val="000000" w:themeColor="text1"/>
          <w:spacing w:val="-13"/>
          <w:w w:val="105"/>
        </w:rPr>
        <w:t xml:space="preserve"> </w:t>
      </w:r>
      <w:r w:rsidRPr="005F3BE3">
        <w:rPr>
          <w:rFonts w:ascii="Times New Roman" w:hAnsi="Times New Roman" w:cs="Times New Roman"/>
          <w:color w:val="000000" w:themeColor="text1"/>
          <w:w w:val="105"/>
        </w:rPr>
        <w:t>will</w:t>
      </w:r>
      <w:r w:rsidRPr="005F3BE3">
        <w:rPr>
          <w:rFonts w:ascii="Times New Roman" w:hAnsi="Times New Roman" w:cs="Times New Roman"/>
          <w:color w:val="000000" w:themeColor="text1"/>
          <w:spacing w:val="-12"/>
          <w:w w:val="105"/>
        </w:rPr>
        <w:t xml:space="preserve"> </w:t>
      </w:r>
      <w:r w:rsidRPr="005F3BE3">
        <w:rPr>
          <w:rFonts w:ascii="Times New Roman" w:hAnsi="Times New Roman" w:cs="Times New Roman"/>
          <w:color w:val="000000" w:themeColor="text1"/>
          <w:w w:val="105"/>
        </w:rPr>
        <w:t>engage medical,</w:t>
      </w:r>
      <w:r w:rsidRPr="005F3BE3">
        <w:rPr>
          <w:rFonts w:ascii="Times New Roman" w:hAnsi="Times New Roman" w:cs="Times New Roman"/>
          <w:color w:val="000000" w:themeColor="text1"/>
          <w:spacing w:val="-3"/>
          <w:w w:val="105"/>
        </w:rPr>
        <w:t xml:space="preserve"> </w:t>
      </w:r>
      <w:r w:rsidRPr="005F3BE3">
        <w:rPr>
          <w:rFonts w:ascii="Times New Roman" w:hAnsi="Times New Roman" w:cs="Times New Roman"/>
          <w:color w:val="000000" w:themeColor="text1"/>
          <w:w w:val="105"/>
        </w:rPr>
        <w:t>mental</w:t>
      </w:r>
      <w:r w:rsidRPr="005F3BE3">
        <w:rPr>
          <w:rFonts w:ascii="Times New Roman" w:hAnsi="Times New Roman" w:cs="Times New Roman"/>
          <w:color w:val="000000" w:themeColor="text1"/>
          <w:spacing w:val="-3"/>
          <w:w w:val="105"/>
        </w:rPr>
        <w:t xml:space="preserve"> </w:t>
      </w:r>
      <w:r w:rsidRPr="005F3BE3">
        <w:rPr>
          <w:rFonts w:ascii="Times New Roman" w:hAnsi="Times New Roman" w:cs="Times New Roman"/>
          <w:color w:val="000000" w:themeColor="text1"/>
          <w:w w:val="105"/>
        </w:rPr>
        <w:t>health,</w:t>
      </w:r>
      <w:r w:rsidRPr="005F3BE3">
        <w:rPr>
          <w:rFonts w:ascii="Times New Roman" w:hAnsi="Times New Roman" w:cs="Times New Roman"/>
          <w:color w:val="000000" w:themeColor="text1"/>
          <w:spacing w:val="-3"/>
          <w:w w:val="105"/>
        </w:rPr>
        <w:t xml:space="preserve"> </w:t>
      </w:r>
      <w:r w:rsidRPr="005F3BE3">
        <w:rPr>
          <w:rFonts w:ascii="Times New Roman" w:hAnsi="Times New Roman" w:cs="Times New Roman"/>
          <w:color w:val="000000" w:themeColor="text1"/>
          <w:w w:val="105"/>
        </w:rPr>
        <w:t>substance</w:t>
      </w:r>
      <w:r w:rsidRPr="005F3BE3">
        <w:rPr>
          <w:rFonts w:ascii="Times New Roman" w:hAnsi="Times New Roman" w:cs="Times New Roman"/>
          <w:color w:val="000000" w:themeColor="text1"/>
          <w:spacing w:val="-3"/>
          <w:w w:val="105"/>
        </w:rPr>
        <w:t xml:space="preserve"> </w:t>
      </w:r>
      <w:r w:rsidRPr="005F3BE3">
        <w:rPr>
          <w:rFonts w:ascii="Times New Roman" w:hAnsi="Times New Roman" w:cs="Times New Roman"/>
          <w:color w:val="000000" w:themeColor="text1"/>
          <w:w w:val="105"/>
        </w:rPr>
        <w:t>use,</w:t>
      </w:r>
      <w:r w:rsidRPr="005F3BE3">
        <w:rPr>
          <w:rFonts w:ascii="Times New Roman" w:hAnsi="Times New Roman" w:cs="Times New Roman"/>
          <w:color w:val="000000" w:themeColor="text1"/>
          <w:spacing w:val="-13"/>
          <w:w w:val="105"/>
        </w:rPr>
        <w:t xml:space="preserve"> </w:t>
      </w:r>
      <w:r w:rsidRPr="005F3BE3">
        <w:rPr>
          <w:rFonts w:ascii="Times New Roman" w:hAnsi="Times New Roman" w:cs="Times New Roman"/>
          <w:color w:val="000000" w:themeColor="text1"/>
          <w:w w:val="105"/>
        </w:rPr>
        <w:t>and</w:t>
      </w:r>
      <w:r w:rsidRPr="005F3BE3">
        <w:rPr>
          <w:rFonts w:ascii="Times New Roman" w:hAnsi="Times New Roman" w:cs="Times New Roman"/>
          <w:color w:val="000000" w:themeColor="text1"/>
          <w:spacing w:val="-11"/>
          <w:w w:val="105"/>
        </w:rPr>
        <w:t xml:space="preserve"> </w:t>
      </w:r>
      <w:r w:rsidRPr="005F3BE3">
        <w:rPr>
          <w:rFonts w:ascii="Times New Roman" w:hAnsi="Times New Roman" w:cs="Times New Roman"/>
          <w:color w:val="000000" w:themeColor="text1"/>
          <w:w w:val="105"/>
        </w:rPr>
        <w:t>housing</w:t>
      </w:r>
      <w:r w:rsidRPr="005F3BE3">
        <w:rPr>
          <w:rFonts w:ascii="Times New Roman" w:hAnsi="Times New Roman" w:cs="Times New Roman"/>
          <w:color w:val="000000" w:themeColor="text1"/>
          <w:spacing w:val="-2"/>
          <w:w w:val="105"/>
        </w:rPr>
        <w:t xml:space="preserve"> </w:t>
      </w:r>
      <w:r w:rsidRPr="005F3BE3">
        <w:rPr>
          <w:rFonts w:ascii="Times New Roman" w:hAnsi="Times New Roman" w:cs="Times New Roman"/>
          <w:color w:val="000000" w:themeColor="text1"/>
          <w:w w:val="105"/>
        </w:rPr>
        <w:t>providers</w:t>
      </w:r>
      <w:r w:rsidRPr="005F3BE3">
        <w:rPr>
          <w:rFonts w:ascii="Times New Roman" w:hAnsi="Times New Roman" w:cs="Times New Roman"/>
          <w:color w:val="000000" w:themeColor="text1"/>
          <w:spacing w:val="-13"/>
          <w:w w:val="105"/>
        </w:rPr>
        <w:t xml:space="preserve"> </w:t>
      </w:r>
      <w:r w:rsidRPr="005F3BE3">
        <w:rPr>
          <w:rFonts w:ascii="Times New Roman" w:hAnsi="Times New Roman" w:cs="Times New Roman"/>
          <w:color w:val="000000" w:themeColor="text1"/>
          <w:w w:val="105"/>
        </w:rPr>
        <w:t>to</w:t>
      </w:r>
      <w:r w:rsidRPr="005F3BE3">
        <w:rPr>
          <w:rFonts w:ascii="Times New Roman" w:hAnsi="Times New Roman" w:cs="Times New Roman"/>
          <w:color w:val="000000" w:themeColor="text1"/>
          <w:spacing w:val="-12"/>
          <w:w w:val="105"/>
        </w:rPr>
        <w:t xml:space="preserve"> </w:t>
      </w:r>
      <w:r w:rsidRPr="005F3BE3">
        <w:rPr>
          <w:rFonts w:ascii="Times New Roman" w:hAnsi="Times New Roman" w:cs="Times New Roman"/>
          <w:color w:val="000000" w:themeColor="text1"/>
          <w:w w:val="105"/>
        </w:rPr>
        <w:t>do</w:t>
      </w:r>
      <w:r w:rsidRPr="005F3BE3">
        <w:rPr>
          <w:rFonts w:ascii="Times New Roman" w:hAnsi="Times New Roman" w:cs="Times New Roman"/>
          <w:color w:val="000000" w:themeColor="text1"/>
          <w:spacing w:val="-8"/>
          <w:w w:val="105"/>
        </w:rPr>
        <w:t xml:space="preserve"> </w:t>
      </w:r>
      <w:r w:rsidRPr="005F3BE3">
        <w:rPr>
          <w:rFonts w:ascii="Times New Roman" w:hAnsi="Times New Roman" w:cs="Times New Roman"/>
          <w:color w:val="000000" w:themeColor="text1"/>
          <w:w w:val="105"/>
        </w:rPr>
        <w:t>in-reach</w:t>
      </w:r>
      <w:r w:rsidRPr="005F3BE3">
        <w:rPr>
          <w:rFonts w:ascii="Times New Roman" w:hAnsi="Times New Roman" w:cs="Times New Roman"/>
          <w:color w:val="000000" w:themeColor="text1"/>
          <w:spacing w:val="-1"/>
          <w:w w:val="105"/>
        </w:rPr>
        <w:t xml:space="preserve"> </w:t>
      </w:r>
      <w:r w:rsidRPr="005F3BE3">
        <w:rPr>
          <w:rFonts w:ascii="Times New Roman" w:hAnsi="Times New Roman" w:cs="Times New Roman"/>
          <w:color w:val="000000" w:themeColor="text1"/>
          <w:w w:val="105"/>
        </w:rPr>
        <w:t>at</w:t>
      </w:r>
      <w:r w:rsidRPr="005F3BE3">
        <w:rPr>
          <w:rFonts w:ascii="Times New Roman" w:hAnsi="Times New Roman" w:cs="Times New Roman"/>
          <w:color w:val="000000" w:themeColor="text1"/>
          <w:spacing w:val="-8"/>
          <w:w w:val="105"/>
        </w:rPr>
        <w:t xml:space="preserve"> </w:t>
      </w:r>
      <w:r w:rsidRPr="005F3BE3">
        <w:rPr>
          <w:rFonts w:ascii="Times New Roman" w:hAnsi="Times New Roman" w:cs="Times New Roman"/>
          <w:color w:val="000000" w:themeColor="text1"/>
          <w:w w:val="105"/>
        </w:rPr>
        <w:t>AOLZ</w:t>
      </w:r>
      <w:r w:rsidRPr="005F3BE3">
        <w:rPr>
          <w:rFonts w:ascii="Times New Roman" w:hAnsi="Times New Roman" w:cs="Times New Roman"/>
          <w:color w:val="000000" w:themeColor="text1"/>
          <w:spacing w:val="-9"/>
          <w:w w:val="105"/>
        </w:rPr>
        <w:t xml:space="preserve"> </w:t>
      </w:r>
      <w:r w:rsidRPr="005F3BE3">
        <w:rPr>
          <w:rFonts w:ascii="Times New Roman" w:hAnsi="Times New Roman" w:cs="Times New Roman"/>
          <w:color w:val="000000" w:themeColor="text1"/>
          <w:w w:val="105"/>
        </w:rPr>
        <w:t>sites,</w:t>
      </w:r>
      <w:r w:rsidRPr="005F3BE3">
        <w:rPr>
          <w:rFonts w:ascii="Times New Roman" w:hAnsi="Times New Roman" w:cs="Times New Roman"/>
          <w:color w:val="000000" w:themeColor="text1"/>
          <w:spacing w:val="-8"/>
          <w:w w:val="105"/>
        </w:rPr>
        <w:t xml:space="preserve"> </w:t>
      </w:r>
      <w:r w:rsidRPr="005F3BE3">
        <w:rPr>
          <w:rFonts w:ascii="Times New Roman" w:hAnsi="Times New Roman" w:cs="Times New Roman"/>
          <w:color w:val="000000" w:themeColor="text1"/>
          <w:w w:val="105"/>
        </w:rPr>
        <w:t>and</w:t>
      </w:r>
      <w:r w:rsidRPr="005F3BE3">
        <w:rPr>
          <w:rFonts w:ascii="Times New Roman" w:hAnsi="Times New Roman" w:cs="Times New Roman"/>
          <w:color w:val="000000" w:themeColor="text1"/>
          <w:spacing w:val="-9"/>
          <w:w w:val="105"/>
        </w:rPr>
        <w:t xml:space="preserve"> </w:t>
      </w:r>
      <w:r w:rsidR="00AE1A96" w:rsidRPr="005F3BE3">
        <w:rPr>
          <w:rFonts w:ascii="Times New Roman" w:hAnsi="Times New Roman" w:cs="Times New Roman"/>
          <w:color w:val="000000" w:themeColor="text1"/>
          <w:w w:val="105"/>
        </w:rPr>
        <w:t>SO workers</w:t>
      </w:r>
      <w:r w:rsidRPr="005F3BE3">
        <w:rPr>
          <w:rFonts w:ascii="Times New Roman" w:hAnsi="Times New Roman" w:cs="Times New Roman"/>
          <w:color w:val="000000" w:themeColor="text1"/>
          <w:spacing w:val="-2"/>
          <w:w w:val="105"/>
        </w:rPr>
        <w:t xml:space="preserve"> </w:t>
      </w:r>
      <w:r w:rsidRPr="005F3BE3">
        <w:rPr>
          <w:rFonts w:ascii="Times New Roman" w:hAnsi="Times New Roman" w:cs="Times New Roman"/>
          <w:color w:val="000000" w:themeColor="text1"/>
          <w:w w:val="105"/>
        </w:rPr>
        <w:t>and</w:t>
      </w:r>
      <w:r w:rsidRPr="005F3BE3">
        <w:rPr>
          <w:rFonts w:ascii="Times New Roman" w:hAnsi="Times New Roman" w:cs="Times New Roman"/>
          <w:color w:val="000000" w:themeColor="text1"/>
          <w:spacing w:val="-10"/>
          <w:w w:val="105"/>
        </w:rPr>
        <w:t xml:space="preserve"> </w:t>
      </w:r>
      <w:r w:rsidRPr="005F3BE3">
        <w:rPr>
          <w:rFonts w:ascii="Times New Roman" w:hAnsi="Times New Roman" w:cs="Times New Roman"/>
          <w:color w:val="000000" w:themeColor="text1"/>
          <w:w w:val="105"/>
        </w:rPr>
        <w:t>support</w:t>
      </w:r>
      <w:r w:rsidRPr="005F3BE3">
        <w:rPr>
          <w:rFonts w:ascii="Times New Roman" w:hAnsi="Times New Roman" w:cs="Times New Roman"/>
          <w:color w:val="000000" w:themeColor="text1"/>
          <w:spacing w:val="-4"/>
          <w:w w:val="105"/>
        </w:rPr>
        <w:t xml:space="preserve"> </w:t>
      </w:r>
      <w:r w:rsidRPr="005F3BE3">
        <w:rPr>
          <w:rFonts w:ascii="Times New Roman" w:hAnsi="Times New Roman" w:cs="Times New Roman"/>
          <w:color w:val="000000" w:themeColor="text1"/>
          <w:w w:val="105"/>
        </w:rPr>
        <w:t>staff</w:t>
      </w:r>
      <w:r w:rsidRPr="005F3BE3">
        <w:rPr>
          <w:rFonts w:ascii="Times New Roman" w:hAnsi="Times New Roman" w:cs="Times New Roman"/>
          <w:color w:val="000000" w:themeColor="text1"/>
          <w:spacing w:val="-12"/>
          <w:w w:val="105"/>
        </w:rPr>
        <w:t xml:space="preserve"> </w:t>
      </w:r>
      <w:r w:rsidRPr="005F3BE3">
        <w:rPr>
          <w:rFonts w:ascii="Times New Roman" w:hAnsi="Times New Roman" w:cs="Times New Roman"/>
          <w:color w:val="000000" w:themeColor="text1"/>
          <w:w w:val="105"/>
        </w:rPr>
        <w:t>will</w:t>
      </w:r>
      <w:r w:rsidRPr="005F3BE3">
        <w:rPr>
          <w:rFonts w:ascii="Times New Roman" w:hAnsi="Times New Roman" w:cs="Times New Roman"/>
          <w:color w:val="000000" w:themeColor="text1"/>
          <w:spacing w:val="-11"/>
          <w:w w:val="105"/>
        </w:rPr>
        <w:t xml:space="preserve"> </w:t>
      </w:r>
      <w:r w:rsidRPr="005F3BE3">
        <w:rPr>
          <w:rFonts w:ascii="Times New Roman" w:hAnsi="Times New Roman" w:cs="Times New Roman"/>
          <w:color w:val="000000" w:themeColor="text1"/>
          <w:w w:val="105"/>
        </w:rPr>
        <w:t>connect</w:t>
      </w:r>
      <w:r w:rsidRPr="005F3BE3">
        <w:rPr>
          <w:rFonts w:ascii="Times New Roman" w:hAnsi="Times New Roman" w:cs="Times New Roman"/>
          <w:color w:val="000000" w:themeColor="text1"/>
          <w:spacing w:val="-4"/>
          <w:w w:val="105"/>
        </w:rPr>
        <w:t xml:space="preserve"> </w:t>
      </w:r>
      <w:r w:rsidRPr="005F3BE3">
        <w:rPr>
          <w:rFonts w:ascii="Times New Roman" w:hAnsi="Times New Roman" w:cs="Times New Roman"/>
          <w:color w:val="000000" w:themeColor="text1"/>
          <w:w w:val="105"/>
        </w:rPr>
        <w:t>people</w:t>
      </w:r>
      <w:r w:rsidRPr="005F3BE3">
        <w:rPr>
          <w:rFonts w:ascii="Times New Roman" w:hAnsi="Times New Roman" w:cs="Times New Roman"/>
          <w:color w:val="000000" w:themeColor="text1"/>
          <w:spacing w:val="-8"/>
          <w:w w:val="105"/>
        </w:rPr>
        <w:t xml:space="preserve"> </w:t>
      </w:r>
      <w:r w:rsidRPr="005F3BE3">
        <w:rPr>
          <w:rFonts w:ascii="Times New Roman" w:hAnsi="Times New Roman" w:cs="Times New Roman"/>
          <w:color w:val="000000" w:themeColor="text1"/>
          <w:w w:val="105"/>
        </w:rPr>
        <w:t>to</w:t>
      </w:r>
      <w:r w:rsidRPr="005F3BE3">
        <w:rPr>
          <w:rFonts w:ascii="Times New Roman" w:hAnsi="Times New Roman" w:cs="Times New Roman"/>
          <w:color w:val="000000" w:themeColor="text1"/>
          <w:spacing w:val="-11"/>
          <w:w w:val="105"/>
        </w:rPr>
        <w:t xml:space="preserve"> </w:t>
      </w:r>
      <w:r w:rsidRPr="005F3BE3">
        <w:rPr>
          <w:rFonts w:ascii="Times New Roman" w:hAnsi="Times New Roman" w:cs="Times New Roman"/>
          <w:color w:val="000000" w:themeColor="text1"/>
          <w:w w:val="105"/>
        </w:rPr>
        <w:t>needed</w:t>
      </w:r>
      <w:r w:rsidRPr="005F3BE3">
        <w:rPr>
          <w:rFonts w:ascii="Times New Roman" w:hAnsi="Times New Roman" w:cs="Times New Roman"/>
          <w:color w:val="000000" w:themeColor="text1"/>
          <w:spacing w:val="-9"/>
          <w:w w:val="105"/>
        </w:rPr>
        <w:t xml:space="preserve"> </w:t>
      </w:r>
      <w:r w:rsidRPr="005F3BE3">
        <w:rPr>
          <w:rFonts w:ascii="Times New Roman" w:hAnsi="Times New Roman" w:cs="Times New Roman"/>
          <w:color w:val="000000" w:themeColor="text1"/>
          <w:w w:val="105"/>
        </w:rPr>
        <w:t>services</w:t>
      </w:r>
      <w:r w:rsidRPr="005F3BE3">
        <w:rPr>
          <w:rFonts w:ascii="Times New Roman" w:hAnsi="Times New Roman" w:cs="Times New Roman"/>
          <w:color w:val="000000" w:themeColor="text1"/>
          <w:spacing w:val="-8"/>
          <w:w w:val="105"/>
        </w:rPr>
        <w:t xml:space="preserve"> </w:t>
      </w:r>
      <w:r w:rsidRPr="005F3BE3">
        <w:rPr>
          <w:rFonts w:ascii="Times New Roman" w:hAnsi="Times New Roman" w:cs="Times New Roman"/>
          <w:color w:val="000000" w:themeColor="text1"/>
          <w:w w:val="105"/>
        </w:rPr>
        <w:t>and</w:t>
      </w:r>
      <w:r w:rsidRPr="005F3BE3">
        <w:rPr>
          <w:rFonts w:ascii="Times New Roman" w:hAnsi="Times New Roman" w:cs="Times New Roman"/>
          <w:color w:val="000000" w:themeColor="text1"/>
          <w:spacing w:val="-6"/>
          <w:w w:val="105"/>
        </w:rPr>
        <w:t xml:space="preserve"> </w:t>
      </w:r>
      <w:r w:rsidRPr="005F3BE3">
        <w:rPr>
          <w:rFonts w:ascii="Times New Roman" w:hAnsi="Times New Roman" w:cs="Times New Roman"/>
          <w:color w:val="000000" w:themeColor="text1"/>
          <w:w w:val="105"/>
        </w:rPr>
        <w:t>help</w:t>
      </w:r>
      <w:r w:rsidRPr="005F3BE3">
        <w:rPr>
          <w:rFonts w:ascii="Times New Roman" w:hAnsi="Times New Roman" w:cs="Times New Roman"/>
          <w:color w:val="000000" w:themeColor="text1"/>
          <w:spacing w:val="-8"/>
          <w:w w:val="105"/>
        </w:rPr>
        <w:t xml:space="preserve"> </w:t>
      </w:r>
      <w:r w:rsidRPr="005F3BE3">
        <w:rPr>
          <w:rFonts w:ascii="Times New Roman" w:hAnsi="Times New Roman" w:cs="Times New Roman"/>
          <w:color w:val="000000" w:themeColor="text1"/>
          <w:w w:val="105"/>
        </w:rPr>
        <w:t>people</w:t>
      </w:r>
      <w:r w:rsidRPr="005F3BE3">
        <w:rPr>
          <w:rFonts w:ascii="Times New Roman" w:hAnsi="Times New Roman" w:cs="Times New Roman"/>
          <w:color w:val="000000" w:themeColor="text1"/>
          <w:spacing w:val="-8"/>
          <w:w w:val="105"/>
        </w:rPr>
        <w:t xml:space="preserve"> </w:t>
      </w:r>
      <w:r w:rsidRPr="005F3BE3">
        <w:rPr>
          <w:rFonts w:ascii="Times New Roman" w:hAnsi="Times New Roman" w:cs="Times New Roman"/>
          <w:color w:val="000000" w:themeColor="text1"/>
          <w:w w:val="105"/>
        </w:rPr>
        <w:t>follow</w:t>
      </w:r>
      <w:r w:rsidRPr="005F3BE3">
        <w:rPr>
          <w:rFonts w:ascii="Times New Roman" w:hAnsi="Times New Roman" w:cs="Times New Roman"/>
          <w:color w:val="000000" w:themeColor="text1"/>
          <w:spacing w:val="-16"/>
          <w:w w:val="105"/>
        </w:rPr>
        <w:t xml:space="preserve"> </w:t>
      </w:r>
      <w:r w:rsidRPr="005F3BE3">
        <w:rPr>
          <w:rFonts w:ascii="Times New Roman" w:hAnsi="Times New Roman" w:cs="Times New Roman"/>
          <w:color w:val="000000" w:themeColor="text1"/>
          <w:w w:val="105"/>
        </w:rPr>
        <w:t>through with</w:t>
      </w:r>
      <w:r w:rsidRPr="005F3BE3">
        <w:rPr>
          <w:rFonts w:ascii="Times New Roman" w:hAnsi="Times New Roman" w:cs="Times New Roman"/>
          <w:color w:val="000000" w:themeColor="text1"/>
          <w:spacing w:val="-10"/>
          <w:w w:val="105"/>
        </w:rPr>
        <w:t xml:space="preserve"> </w:t>
      </w:r>
      <w:r w:rsidRPr="005F3BE3">
        <w:rPr>
          <w:rFonts w:ascii="Times New Roman" w:hAnsi="Times New Roman" w:cs="Times New Roman"/>
          <w:color w:val="000000" w:themeColor="text1"/>
          <w:w w:val="105"/>
        </w:rPr>
        <w:t>their</w:t>
      </w:r>
      <w:r w:rsidRPr="005F3BE3">
        <w:rPr>
          <w:rFonts w:ascii="Times New Roman" w:hAnsi="Times New Roman" w:cs="Times New Roman"/>
          <w:color w:val="000000" w:themeColor="text1"/>
          <w:spacing w:val="-8"/>
          <w:w w:val="105"/>
        </w:rPr>
        <w:t xml:space="preserve"> </w:t>
      </w:r>
      <w:r w:rsidRPr="005F3BE3">
        <w:rPr>
          <w:rFonts w:ascii="Times New Roman" w:hAnsi="Times New Roman" w:cs="Times New Roman"/>
          <w:color w:val="000000" w:themeColor="text1"/>
          <w:w w:val="105"/>
        </w:rPr>
        <w:t>commitments</w:t>
      </w:r>
      <w:r w:rsidR="00F530E9">
        <w:rPr>
          <w:rFonts w:ascii="Times New Roman" w:hAnsi="Times New Roman" w:cs="Times New Roman"/>
          <w:color w:val="000000" w:themeColor="text1"/>
          <w:w w:val="105"/>
        </w:rPr>
        <w:t>.</w:t>
      </w:r>
      <w:r w:rsidRPr="005F3BE3">
        <w:rPr>
          <w:rFonts w:ascii="Times New Roman" w:hAnsi="Times New Roman" w:cs="Times New Roman"/>
          <w:color w:val="000000" w:themeColor="text1"/>
          <w:w w:val="105"/>
        </w:rPr>
        <w:t xml:space="preserve"> </w:t>
      </w:r>
      <w:r w:rsidR="00F530E9">
        <w:rPr>
          <w:rFonts w:ascii="Times New Roman" w:hAnsi="Times New Roman" w:cs="Times New Roman"/>
          <w:color w:val="000000" w:themeColor="text1"/>
          <w:w w:val="105"/>
        </w:rPr>
        <w:t>M</w:t>
      </w:r>
      <w:r w:rsidRPr="005F3BE3">
        <w:rPr>
          <w:rFonts w:ascii="Times New Roman" w:hAnsi="Times New Roman" w:cs="Times New Roman"/>
          <w:color w:val="000000" w:themeColor="text1"/>
          <w:w w:val="105"/>
        </w:rPr>
        <w:t xml:space="preserve">any of these providers are already </w:t>
      </w:r>
      <w:r w:rsidR="006F19B7">
        <w:rPr>
          <w:rFonts w:ascii="Times New Roman" w:hAnsi="Times New Roman" w:cs="Times New Roman"/>
          <w:color w:val="000000" w:themeColor="text1"/>
          <w:w w:val="105"/>
        </w:rPr>
        <w:t>experienced in</w:t>
      </w:r>
      <w:r w:rsidRPr="005F3BE3">
        <w:rPr>
          <w:rFonts w:ascii="Times New Roman" w:hAnsi="Times New Roman" w:cs="Times New Roman"/>
          <w:color w:val="000000" w:themeColor="text1"/>
          <w:w w:val="105"/>
        </w:rPr>
        <w:t xml:space="preserve"> providing services and supports in our shelters and overnight </w:t>
      </w:r>
      <w:r w:rsidR="00826B13">
        <w:rPr>
          <w:rFonts w:ascii="Times New Roman" w:hAnsi="Times New Roman" w:cs="Times New Roman"/>
          <w:color w:val="000000" w:themeColor="text1"/>
          <w:w w:val="105"/>
        </w:rPr>
        <w:t>WCs</w:t>
      </w:r>
      <w:r w:rsidRPr="005F3BE3">
        <w:rPr>
          <w:rFonts w:ascii="Times New Roman" w:hAnsi="Times New Roman" w:cs="Times New Roman"/>
          <w:color w:val="000000" w:themeColor="text1"/>
          <w:w w:val="105"/>
        </w:rPr>
        <w:t>.</w:t>
      </w:r>
      <w:r w:rsidRPr="005F3BE3">
        <w:rPr>
          <w:rFonts w:ascii="Times New Roman" w:hAnsi="Times New Roman" w:cs="Times New Roman"/>
          <w:color w:val="000000" w:themeColor="text1"/>
          <w:spacing w:val="3"/>
          <w:w w:val="105"/>
        </w:rPr>
        <w:t xml:space="preserve"> </w:t>
      </w:r>
      <w:r w:rsidRPr="005F3BE3">
        <w:rPr>
          <w:rFonts w:ascii="Times New Roman" w:hAnsi="Times New Roman" w:cs="Times New Roman"/>
          <w:color w:val="000000" w:themeColor="text1"/>
          <w:w w:val="105"/>
        </w:rPr>
        <w:t>Our</w:t>
      </w:r>
      <w:r w:rsidRPr="005F3BE3">
        <w:rPr>
          <w:rFonts w:ascii="Times New Roman" w:hAnsi="Times New Roman" w:cs="Times New Roman"/>
          <w:color w:val="000000" w:themeColor="text1"/>
          <w:spacing w:val="-7"/>
          <w:w w:val="105"/>
        </w:rPr>
        <w:t xml:space="preserve"> </w:t>
      </w:r>
      <w:r w:rsidRPr="005F3BE3">
        <w:rPr>
          <w:rFonts w:ascii="Times New Roman" w:hAnsi="Times New Roman" w:cs="Times New Roman"/>
          <w:color w:val="000000" w:themeColor="text1"/>
          <w:w w:val="105"/>
        </w:rPr>
        <w:t>goal</w:t>
      </w:r>
      <w:r w:rsidRPr="005F3BE3">
        <w:rPr>
          <w:rFonts w:ascii="Times New Roman" w:hAnsi="Times New Roman" w:cs="Times New Roman"/>
          <w:color w:val="000000" w:themeColor="text1"/>
          <w:spacing w:val="-4"/>
          <w:w w:val="105"/>
        </w:rPr>
        <w:t xml:space="preserve"> </w:t>
      </w:r>
      <w:r w:rsidRPr="005F3BE3">
        <w:rPr>
          <w:rFonts w:ascii="Times New Roman" w:hAnsi="Times New Roman" w:cs="Times New Roman"/>
          <w:color w:val="000000" w:themeColor="text1"/>
          <w:w w:val="105"/>
        </w:rPr>
        <w:t>is</w:t>
      </w:r>
      <w:r w:rsidRPr="005F3BE3">
        <w:rPr>
          <w:rFonts w:ascii="Times New Roman" w:hAnsi="Times New Roman" w:cs="Times New Roman"/>
          <w:color w:val="000000" w:themeColor="text1"/>
          <w:spacing w:val="-16"/>
          <w:w w:val="105"/>
        </w:rPr>
        <w:t xml:space="preserve"> </w:t>
      </w:r>
      <w:r w:rsidRPr="005F3BE3">
        <w:rPr>
          <w:rFonts w:ascii="Times New Roman" w:hAnsi="Times New Roman" w:cs="Times New Roman"/>
          <w:color w:val="000000" w:themeColor="text1"/>
          <w:w w:val="105"/>
        </w:rPr>
        <w:t>that</w:t>
      </w:r>
      <w:r w:rsidRPr="005F3BE3">
        <w:rPr>
          <w:rFonts w:ascii="Times New Roman" w:hAnsi="Times New Roman" w:cs="Times New Roman"/>
          <w:color w:val="000000" w:themeColor="text1"/>
          <w:spacing w:val="-12"/>
          <w:w w:val="105"/>
        </w:rPr>
        <w:t xml:space="preserve"> </w:t>
      </w:r>
      <w:r w:rsidRPr="005F3BE3">
        <w:rPr>
          <w:rFonts w:ascii="Times New Roman" w:hAnsi="Times New Roman" w:cs="Times New Roman"/>
          <w:color w:val="000000" w:themeColor="text1"/>
          <w:w w:val="105"/>
        </w:rPr>
        <w:t>people</w:t>
      </w:r>
      <w:r w:rsidRPr="005F3BE3">
        <w:rPr>
          <w:rFonts w:ascii="Times New Roman" w:hAnsi="Times New Roman" w:cs="Times New Roman"/>
          <w:color w:val="000000" w:themeColor="text1"/>
          <w:spacing w:val="-13"/>
          <w:w w:val="105"/>
        </w:rPr>
        <w:t xml:space="preserve"> </w:t>
      </w:r>
      <w:r w:rsidRPr="005F3BE3">
        <w:rPr>
          <w:rFonts w:ascii="Times New Roman" w:hAnsi="Times New Roman" w:cs="Times New Roman"/>
          <w:color w:val="000000" w:themeColor="text1"/>
          <w:w w:val="105"/>
        </w:rPr>
        <w:t>living</w:t>
      </w:r>
      <w:r w:rsidRPr="005F3BE3">
        <w:rPr>
          <w:rFonts w:ascii="Times New Roman" w:hAnsi="Times New Roman" w:cs="Times New Roman"/>
          <w:color w:val="000000" w:themeColor="text1"/>
          <w:spacing w:val="-8"/>
          <w:w w:val="105"/>
        </w:rPr>
        <w:t xml:space="preserve"> </w:t>
      </w:r>
      <w:r w:rsidRPr="005F3BE3">
        <w:rPr>
          <w:rFonts w:ascii="Times New Roman" w:hAnsi="Times New Roman" w:cs="Times New Roman"/>
          <w:color w:val="000000" w:themeColor="text1"/>
          <w:w w:val="105"/>
        </w:rPr>
        <w:t>at</w:t>
      </w:r>
      <w:r w:rsidRPr="005F3BE3">
        <w:rPr>
          <w:rFonts w:ascii="Times New Roman" w:hAnsi="Times New Roman" w:cs="Times New Roman"/>
          <w:color w:val="000000" w:themeColor="text1"/>
          <w:spacing w:val="-13"/>
          <w:w w:val="105"/>
        </w:rPr>
        <w:t xml:space="preserve"> </w:t>
      </w:r>
      <w:r w:rsidRPr="005F3BE3">
        <w:rPr>
          <w:rFonts w:ascii="Times New Roman" w:hAnsi="Times New Roman" w:cs="Times New Roman"/>
          <w:color w:val="000000" w:themeColor="text1"/>
          <w:w w:val="105"/>
        </w:rPr>
        <w:t>the</w:t>
      </w:r>
      <w:r w:rsidRPr="005F3BE3">
        <w:rPr>
          <w:rFonts w:ascii="Times New Roman" w:hAnsi="Times New Roman" w:cs="Times New Roman"/>
          <w:color w:val="000000" w:themeColor="text1"/>
          <w:spacing w:val="-10"/>
          <w:w w:val="105"/>
        </w:rPr>
        <w:t xml:space="preserve"> </w:t>
      </w:r>
      <w:r w:rsidRPr="005F3BE3">
        <w:rPr>
          <w:rFonts w:ascii="Times New Roman" w:hAnsi="Times New Roman" w:cs="Times New Roman"/>
          <w:color w:val="000000" w:themeColor="text1"/>
          <w:w w:val="105"/>
        </w:rPr>
        <w:t>AOLZs</w:t>
      </w:r>
      <w:r w:rsidRPr="005F3BE3">
        <w:rPr>
          <w:rFonts w:ascii="Times New Roman" w:hAnsi="Times New Roman" w:cs="Times New Roman"/>
          <w:color w:val="000000" w:themeColor="text1"/>
          <w:spacing w:val="-1"/>
          <w:w w:val="105"/>
        </w:rPr>
        <w:t xml:space="preserve"> </w:t>
      </w:r>
      <w:r w:rsidRPr="005F3BE3">
        <w:rPr>
          <w:rFonts w:ascii="Times New Roman" w:hAnsi="Times New Roman" w:cs="Times New Roman"/>
          <w:color w:val="000000" w:themeColor="text1"/>
          <w:w w:val="105"/>
        </w:rPr>
        <w:t>will</w:t>
      </w:r>
      <w:r w:rsidRPr="005F3BE3">
        <w:rPr>
          <w:rFonts w:ascii="Times New Roman" w:hAnsi="Times New Roman" w:cs="Times New Roman"/>
          <w:color w:val="000000" w:themeColor="text1"/>
          <w:spacing w:val="-9"/>
          <w:w w:val="105"/>
        </w:rPr>
        <w:t xml:space="preserve"> </w:t>
      </w:r>
      <w:r w:rsidRPr="005F3BE3">
        <w:rPr>
          <w:rFonts w:ascii="Times New Roman" w:hAnsi="Times New Roman" w:cs="Times New Roman"/>
          <w:color w:val="000000" w:themeColor="text1"/>
          <w:w w:val="105"/>
        </w:rPr>
        <w:t>be</w:t>
      </w:r>
      <w:r w:rsidRPr="005F3BE3">
        <w:rPr>
          <w:rFonts w:ascii="Times New Roman" w:hAnsi="Times New Roman" w:cs="Times New Roman"/>
          <w:color w:val="000000" w:themeColor="text1"/>
          <w:spacing w:val="-15"/>
          <w:w w:val="105"/>
        </w:rPr>
        <w:t xml:space="preserve"> </w:t>
      </w:r>
      <w:r w:rsidRPr="005F3BE3">
        <w:rPr>
          <w:rFonts w:ascii="Times New Roman" w:hAnsi="Times New Roman" w:cs="Times New Roman"/>
          <w:color w:val="000000" w:themeColor="text1"/>
          <w:w w:val="105"/>
        </w:rPr>
        <w:t>good</w:t>
      </w:r>
      <w:r w:rsidRPr="005F3BE3">
        <w:rPr>
          <w:rFonts w:ascii="Times New Roman" w:hAnsi="Times New Roman" w:cs="Times New Roman"/>
          <w:color w:val="000000" w:themeColor="text1"/>
          <w:spacing w:val="-9"/>
          <w:w w:val="105"/>
        </w:rPr>
        <w:t xml:space="preserve"> </w:t>
      </w:r>
      <w:r w:rsidRPr="005F3BE3">
        <w:rPr>
          <w:rFonts w:ascii="Times New Roman" w:hAnsi="Times New Roman" w:cs="Times New Roman"/>
          <w:color w:val="000000" w:themeColor="text1"/>
          <w:w w:val="105"/>
        </w:rPr>
        <w:t>neighbors and</w:t>
      </w:r>
      <w:r w:rsidRPr="005F3BE3">
        <w:rPr>
          <w:rFonts w:ascii="Times New Roman" w:hAnsi="Times New Roman" w:cs="Times New Roman"/>
          <w:color w:val="000000" w:themeColor="text1"/>
          <w:spacing w:val="-7"/>
          <w:w w:val="105"/>
        </w:rPr>
        <w:t xml:space="preserve"> </w:t>
      </w:r>
      <w:r w:rsidRPr="005F3BE3">
        <w:rPr>
          <w:rFonts w:ascii="Times New Roman" w:hAnsi="Times New Roman" w:cs="Times New Roman"/>
          <w:color w:val="000000" w:themeColor="text1"/>
          <w:w w:val="105"/>
        </w:rPr>
        <w:t>we</w:t>
      </w:r>
      <w:r w:rsidRPr="005F3BE3">
        <w:rPr>
          <w:rFonts w:ascii="Times New Roman" w:hAnsi="Times New Roman" w:cs="Times New Roman"/>
          <w:color w:val="000000" w:themeColor="text1"/>
          <w:spacing w:val="-12"/>
          <w:w w:val="105"/>
        </w:rPr>
        <w:t xml:space="preserve"> </w:t>
      </w:r>
      <w:r w:rsidRPr="005F3BE3">
        <w:rPr>
          <w:rFonts w:ascii="Times New Roman" w:hAnsi="Times New Roman" w:cs="Times New Roman"/>
          <w:color w:val="000000" w:themeColor="text1"/>
          <w:w w:val="105"/>
        </w:rPr>
        <w:t>will</w:t>
      </w:r>
      <w:r w:rsidRPr="005F3BE3">
        <w:rPr>
          <w:rFonts w:ascii="Times New Roman" w:hAnsi="Times New Roman" w:cs="Times New Roman"/>
          <w:color w:val="000000" w:themeColor="text1"/>
          <w:spacing w:val="-4"/>
          <w:w w:val="105"/>
        </w:rPr>
        <w:t xml:space="preserve"> </w:t>
      </w:r>
      <w:r w:rsidRPr="005F3BE3">
        <w:rPr>
          <w:rFonts w:ascii="Times New Roman" w:hAnsi="Times New Roman" w:cs="Times New Roman"/>
          <w:color w:val="000000" w:themeColor="text1"/>
          <w:w w:val="105"/>
        </w:rPr>
        <w:t>establish</w:t>
      </w:r>
      <w:r w:rsidRPr="005F3BE3">
        <w:rPr>
          <w:rFonts w:ascii="Times New Roman" w:hAnsi="Times New Roman" w:cs="Times New Roman"/>
          <w:color w:val="000000" w:themeColor="text1"/>
          <w:spacing w:val="-3"/>
          <w:w w:val="105"/>
        </w:rPr>
        <w:t xml:space="preserve"> </w:t>
      </w:r>
      <w:r w:rsidRPr="005F3BE3">
        <w:rPr>
          <w:rFonts w:ascii="Times New Roman" w:hAnsi="Times New Roman" w:cs="Times New Roman"/>
          <w:color w:val="000000" w:themeColor="text1"/>
          <w:w w:val="105"/>
        </w:rPr>
        <w:t>a</w:t>
      </w:r>
      <w:r w:rsidRPr="005F3BE3">
        <w:rPr>
          <w:rFonts w:ascii="Times New Roman" w:hAnsi="Times New Roman" w:cs="Times New Roman"/>
          <w:color w:val="000000" w:themeColor="text1"/>
          <w:spacing w:val="-11"/>
          <w:w w:val="105"/>
        </w:rPr>
        <w:t xml:space="preserve"> </w:t>
      </w:r>
      <w:r w:rsidRPr="005F3BE3">
        <w:rPr>
          <w:rFonts w:ascii="Times New Roman" w:hAnsi="Times New Roman" w:cs="Times New Roman"/>
          <w:color w:val="000000" w:themeColor="text1"/>
          <w:w w:val="105"/>
        </w:rPr>
        <w:t>community</w:t>
      </w:r>
      <w:r w:rsidRPr="005F3BE3">
        <w:rPr>
          <w:rFonts w:ascii="Times New Roman" w:hAnsi="Times New Roman" w:cs="Times New Roman"/>
          <w:color w:val="000000" w:themeColor="text1"/>
          <w:spacing w:val="-2"/>
          <w:w w:val="105"/>
        </w:rPr>
        <w:t xml:space="preserve"> </w:t>
      </w:r>
      <w:r w:rsidRPr="005F3BE3">
        <w:rPr>
          <w:rFonts w:ascii="Times New Roman" w:hAnsi="Times New Roman" w:cs="Times New Roman"/>
          <w:color w:val="000000" w:themeColor="text1"/>
          <w:w w:val="105"/>
        </w:rPr>
        <w:t>covenant</w:t>
      </w:r>
      <w:r w:rsidRPr="005F3BE3">
        <w:rPr>
          <w:rFonts w:ascii="Times New Roman" w:hAnsi="Times New Roman" w:cs="Times New Roman"/>
          <w:color w:val="000000" w:themeColor="text1"/>
          <w:spacing w:val="-4"/>
          <w:w w:val="105"/>
        </w:rPr>
        <w:t xml:space="preserve"> </w:t>
      </w:r>
      <w:r w:rsidRPr="005F3BE3">
        <w:rPr>
          <w:rFonts w:ascii="Times New Roman" w:hAnsi="Times New Roman" w:cs="Times New Roman"/>
          <w:color w:val="000000" w:themeColor="text1"/>
          <w:w w:val="105"/>
        </w:rPr>
        <w:t>to</w:t>
      </w:r>
      <w:r w:rsidRPr="005F3BE3">
        <w:rPr>
          <w:rFonts w:ascii="Times New Roman" w:hAnsi="Times New Roman" w:cs="Times New Roman"/>
          <w:color w:val="000000" w:themeColor="text1"/>
          <w:spacing w:val="-10"/>
          <w:w w:val="105"/>
        </w:rPr>
        <w:t xml:space="preserve"> </w:t>
      </w:r>
      <w:r w:rsidRPr="005F3BE3">
        <w:rPr>
          <w:rFonts w:ascii="Times New Roman" w:hAnsi="Times New Roman" w:cs="Times New Roman"/>
          <w:color w:val="000000" w:themeColor="text1"/>
          <w:w w:val="105"/>
        </w:rPr>
        <w:t>be</w:t>
      </w:r>
      <w:r w:rsidRPr="005F3BE3">
        <w:rPr>
          <w:rFonts w:ascii="Times New Roman" w:hAnsi="Times New Roman" w:cs="Times New Roman"/>
          <w:color w:val="000000" w:themeColor="text1"/>
          <w:spacing w:val="-12"/>
          <w:w w:val="105"/>
        </w:rPr>
        <w:t xml:space="preserve"> </w:t>
      </w:r>
      <w:r w:rsidRPr="005F3BE3">
        <w:rPr>
          <w:rFonts w:ascii="Times New Roman" w:hAnsi="Times New Roman" w:cs="Times New Roman"/>
          <w:color w:val="000000" w:themeColor="text1"/>
          <w:w w:val="105"/>
        </w:rPr>
        <w:t>signed</w:t>
      </w:r>
      <w:r w:rsidRPr="005F3BE3">
        <w:rPr>
          <w:rFonts w:ascii="Times New Roman" w:hAnsi="Times New Roman" w:cs="Times New Roman"/>
          <w:color w:val="000000" w:themeColor="text1"/>
          <w:spacing w:val="-3"/>
          <w:w w:val="105"/>
        </w:rPr>
        <w:t xml:space="preserve"> </w:t>
      </w:r>
      <w:r w:rsidRPr="005F3BE3">
        <w:rPr>
          <w:rFonts w:ascii="Times New Roman" w:hAnsi="Times New Roman" w:cs="Times New Roman"/>
          <w:color w:val="000000" w:themeColor="text1"/>
          <w:w w:val="105"/>
        </w:rPr>
        <w:t>by</w:t>
      </w:r>
      <w:r w:rsidRPr="005F3BE3">
        <w:rPr>
          <w:rFonts w:ascii="Times New Roman" w:hAnsi="Times New Roman" w:cs="Times New Roman"/>
          <w:color w:val="000000" w:themeColor="text1"/>
          <w:spacing w:val="-10"/>
          <w:w w:val="105"/>
        </w:rPr>
        <w:t xml:space="preserve"> </w:t>
      </w:r>
      <w:r w:rsidRPr="005F3BE3">
        <w:rPr>
          <w:rFonts w:ascii="Times New Roman" w:hAnsi="Times New Roman" w:cs="Times New Roman"/>
          <w:color w:val="000000" w:themeColor="text1"/>
          <w:w w:val="105"/>
        </w:rPr>
        <w:t>residents</w:t>
      </w:r>
      <w:r w:rsidRPr="005F3BE3">
        <w:rPr>
          <w:rFonts w:ascii="Times New Roman" w:hAnsi="Times New Roman" w:cs="Times New Roman"/>
          <w:color w:val="000000" w:themeColor="text1"/>
          <w:spacing w:val="-7"/>
          <w:w w:val="105"/>
        </w:rPr>
        <w:t xml:space="preserve"> </w:t>
      </w:r>
      <w:r w:rsidRPr="005F3BE3">
        <w:rPr>
          <w:rFonts w:ascii="Times New Roman" w:hAnsi="Times New Roman" w:cs="Times New Roman"/>
          <w:color w:val="000000" w:themeColor="text1"/>
          <w:w w:val="105"/>
        </w:rPr>
        <w:t>that</w:t>
      </w:r>
      <w:r w:rsidRPr="005F3BE3">
        <w:rPr>
          <w:rFonts w:ascii="Times New Roman" w:hAnsi="Times New Roman" w:cs="Times New Roman"/>
          <w:color w:val="000000" w:themeColor="text1"/>
          <w:spacing w:val="-6"/>
          <w:w w:val="105"/>
        </w:rPr>
        <w:t xml:space="preserve"> </w:t>
      </w:r>
      <w:r w:rsidRPr="005F3BE3">
        <w:rPr>
          <w:rFonts w:ascii="Times New Roman" w:hAnsi="Times New Roman" w:cs="Times New Roman"/>
          <w:color w:val="000000" w:themeColor="text1"/>
          <w:w w:val="105"/>
        </w:rPr>
        <w:t>outlines</w:t>
      </w:r>
      <w:r w:rsidRPr="005F3BE3">
        <w:rPr>
          <w:rFonts w:ascii="Times New Roman" w:hAnsi="Times New Roman" w:cs="Times New Roman"/>
          <w:color w:val="000000" w:themeColor="text1"/>
          <w:spacing w:val="-3"/>
          <w:w w:val="105"/>
        </w:rPr>
        <w:t xml:space="preserve"> </w:t>
      </w:r>
      <w:r w:rsidRPr="005F3BE3">
        <w:rPr>
          <w:rFonts w:ascii="Times New Roman" w:hAnsi="Times New Roman" w:cs="Times New Roman"/>
          <w:color w:val="000000" w:themeColor="text1"/>
          <w:w w:val="105"/>
        </w:rPr>
        <w:t>guidelines</w:t>
      </w:r>
      <w:r w:rsidRPr="005F3BE3">
        <w:rPr>
          <w:rFonts w:ascii="Times New Roman" w:hAnsi="Times New Roman" w:cs="Times New Roman"/>
          <w:color w:val="000000" w:themeColor="text1"/>
          <w:spacing w:val="-8"/>
          <w:w w:val="105"/>
        </w:rPr>
        <w:t xml:space="preserve"> </w:t>
      </w:r>
      <w:r w:rsidRPr="005F3BE3">
        <w:rPr>
          <w:rFonts w:ascii="Times New Roman" w:hAnsi="Times New Roman" w:cs="Times New Roman"/>
          <w:color w:val="000000" w:themeColor="text1"/>
          <w:w w:val="105"/>
        </w:rPr>
        <w:t>for</w:t>
      </w:r>
      <w:r w:rsidRPr="005F3BE3">
        <w:rPr>
          <w:rFonts w:ascii="Times New Roman" w:hAnsi="Times New Roman" w:cs="Times New Roman"/>
          <w:color w:val="000000" w:themeColor="text1"/>
          <w:spacing w:val="-11"/>
          <w:w w:val="105"/>
        </w:rPr>
        <w:t xml:space="preserve"> </w:t>
      </w:r>
      <w:r w:rsidRPr="005F3BE3">
        <w:rPr>
          <w:rFonts w:ascii="Times New Roman" w:hAnsi="Times New Roman" w:cs="Times New Roman"/>
          <w:color w:val="000000" w:themeColor="text1"/>
          <w:w w:val="105"/>
        </w:rPr>
        <w:t>safety,</w:t>
      </w:r>
      <w:r w:rsidRPr="005F3BE3">
        <w:rPr>
          <w:rFonts w:ascii="Times New Roman" w:hAnsi="Times New Roman" w:cs="Times New Roman"/>
          <w:color w:val="000000" w:themeColor="text1"/>
          <w:spacing w:val="-7"/>
          <w:w w:val="105"/>
        </w:rPr>
        <w:t xml:space="preserve"> </w:t>
      </w:r>
      <w:r w:rsidRPr="005F3BE3">
        <w:rPr>
          <w:rFonts w:ascii="Times New Roman" w:hAnsi="Times New Roman" w:cs="Times New Roman"/>
          <w:color w:val="000000" w:themeColor="text1"/>
          <w:w w:val="105"/>
        </w:rPr>
        <w:t>sanitation,</w:t>
      </w:r>
      <w:r w:rsidRPr="005F3BE3">
        <w:rPr>
          <w:rFonts w:ascii="Times New Roman" w:hAnsi="Times New Roman" w:cs="Times New Roman"/>
          <w:color w:val="000000" w:themeColor="text1"/>
          <w:spacing w:val="-5"/>
          <w:w w:val="105"/>
        </w:rPr>
        <w:t xml:space="preserve"> </w:t>
      </w:r>
      <w:r w:rsidRPr="005F3BE3">
        <w:rPr>
          <w:rFonts w:ascii="Times New Roman" w:hAnsi="Times New Roman" w:cs="Times New Roman"/>
          <w:color w:val="000000" w:themeColor="text1"/>
          <w:w w:val="105"/>
        </w:rPr>
        <w:t>peace</w:t>
      </w:r>
      <w:r w:rsidR="00AA7A41">
        <w:rPr>
          <w:rFonts w:ascii="Times New Roman" w:hAnsi="Times New Roman" w:cs="Times New Roman"/>
          <w:color w:val="000000" w:themeColor="text1"/>
          <w:w w:val="105"/>
        </w:rPr>
        <w:t>making</w:t>
      </w:r>
      <w:r w:rsidRPr="005F3BE3">
        <w:rPr>
          <w:rFonts w:ascii="Times New Roman" w:hAnsi="Times New Roman" w:cs="Times New Roman"/>
          <w:color w:val="000000" w:themeColor="text1"/>
          <w:w w:val="105"/>
        </w:rPr>
        <w:t>,</w:t>
      </w:r>
      <w:r w:rsidRPr="005F3BE3">
        <w:rPr>
          <w:rFonts w:ascii="Times New Roman" w:hAnsi="Times New Roman" w:cs="Times New Roman"/>
          <w:color w:val="000000" w:themeColor="text1"/>
          <w:spacing w:val="4"/>
          <w:w w:val="105"/>
        </w:rPr>
        <w:t xml:space="preserve"> </w:t>
      </w:r>
      <w:r w:rsidRPr="005F3BE3">
        <w:rPr>
          <w:rFonts w:ascii="Times New Roman" w:hAnsi="Times New Roman" w:cs="Times New Roman"/>
          <w:color w:val="000000" w:themeColor="text1"/>
          <w:w w:val="105"/>
        </w:rPr>
        <w:t>and</w:t>
      </w:r>
      <w:r w:rsidRPr="005F3BE3">
        <w:rPr>
          <w:rFonts w:ascii="Times New Roman" w:hAnsi="Times New Roman" w:cs="Times New Roman"/>
          <w:color w:val="000000" w:themeColor="text1"/>
          <w:spacing w:val="-7"/>
          <w:w w:val="105"/>
        </w:rPr>
        <w:t xml:space="preserve"> </w:t>
      </w:r>
      <w:r w:rsidRPr="005F3BE3">
        <w:rPr>
          <w:rFonts w:ascii="Times New Roman" w:hAnsi="Times New Roman" w:cs="Times New Roman"/>
          <w:color w:val="000000" w:themeColor="text1"/>
          <w:w w:val="105"/>
        </w:rPr>
        <w:t>a</w:t>
      </w:r>
      <w:r w:rsidRPr="005F3BE3">
        <w:rPr>
          <w:rFonts w:ascii="Times New Roman" w:hAnsi="Times New Roman" w:cs="Times New Roman"/>
          <w:color w:val="000000" w:themeColor="text1"/>
          <w:spacing w:val="-10"/>
          <w:w w:val="105"/>
        </w:rPr>
        <w:t xml:space="preserve"> </w:t>
      </w:r>
      <w:r w:rsidRPr="005F3BE3">
        <w:rPr>
          <w:rFonts w:ascii="Times New Roman" w:hAnsi="Times New Roman" w:cs="Times New Roman"/>
          <w:color w:val="000000" w:themeColor="text1"/>
          <w:w w:val="105"/>
        </w:rPr>
        <w:t>harm</w:t>
      </w:r>
      <w:r w:rsidRPr="005F3BE3">
        <w:rPr>
          <w:rFonts w:ascii="Times New Roman" w:hAnsi="Times New Roman" w:cs="Times New Roman"/>
          <w:color w:val="000000" w:themeColor="text1"/>
          <w:spacing w:val="-14"/>
          <w:w w:val="105"/>
        </w:rPr>
        <w:t xml:space="preserve"> </w:t>
      </w:r>
      <w:r w:rsidRPr="005F3BE3">
        <w:rPr>
          <w:rFonts w:ascii="Times New Roman" w:hAnsi="Times New Roman" w:cs="Times New Roman"/>
          <w:color w:val="000000" w:themeColor="text1"/>
          <w:w w:val="105"/>
        </w:rPr>
        <w:t>reduction</w:t>
      </w:r>
      <w:r w:rsidRPr="005F3BE3">
        <w:rPr>
          <w:rFonts w:ascii="Times New Roman" w:hAnsi="Times New Roman" w:cs="Times New Roman"/>
          <w:color w:val="000000" w:themeColor="text1"/>
          <w:spacing w:val="-5"/>
          <w:w w:val="105"/>
        </w:rPr>
        <w:t xml:space="preserve"> </w:t>
      </w:r>
      <w:r w:rsidRPr="005F3BE3">
        <w:rPr>
          <w:rFonts w:ascii="Times New Roman" w:hAnsi="Times New Roman" w:cs="Times New Roman"/>
          <w:color w:val="000000" w:themeColor="text1"/>
          <w:w w:val="105"/>
        </w:rPr>
        <w:t>approach</w:t>
      </w:r>
      <w:r w:rsidRPr="005F3BE3">
        <w:rPr>
          <w:rFonts w:ascii="Times New Roman" w:hAnsi="Times New Roman" w:cs="Times New Roman"/>
          <w:color w:val="000000" w:themeColor="text1"/>
          <w:spacing w:val="-1"/>
          <w:w w:val="105"/>
        </w:rPr>
        <w:t xml:space="preserve"> </w:t>
      </w:r>
      <w:r w:rsidRPr="005F3BE3">
        <w:rPr>
          <w:rFonts w:ascii="Times New Roman" w:hAnsi="Times New Roman" w:cs="Times New Roman"/>
          <w:color w:val="000000" w:themeColor="text1"/>
          <w:w w:val="105"/>
        </w:rPr>
        <w:t>to</w:t>
      </w:r>
      <w:r w:rsidRPr="005F3BE3">
        <w:rPr>
          <w:rFonts w:ascii="Times New Roman" w:hAnsi="Times New Roman" w:cs="Times New Roman"/>
          <w:color w:val="000000" w:themeColor="text1"/>
          <w:spacing w:val="-12"/>
          <w:w w:val="105"/>
        </w:rPr>
        <w:t xml:space="preserve"> </w:t>
      </w:r>
      <w:r w:rsidRPr="005F3BE3">
        <w:rPr>
          <w:rFonts w:ascii="Times New Roman" w:hAnsi="Times New Roman" w:cs="Times New Roman"/>
          <w:color w:val="000000" w:themeColor="text1"/>
          <w:w w:val="105"/>
        </w:rPr>
        <w:t>substance use.</w:t>
      </w:r>
      <w:r w:rsidRPr="005F3BE3">
        <w:rPr>
          <w:rFonts w:ascii="Times New Roman" w:hAnsi="Times New Roman" w:cs="Times New Roman"/>
          <w:color w:val="000000" w:themeColor="text1"/>
          <w:spacing w:val="-7"/>
          <w:w w:val="105"/>
        </w:rPr>
        <w:t xml:space="preserve"> </w:t>
      </w:r>
      <w:r w:rsidRPr="005F3BE3">
        <w:rPr>
          <w:rFonts w:ascii="Times New Roman" w:hAnsi="Times New Roman" w:cs="Times New Roman"/>
          <w:color w:val="000000" w:themeColor="text1"/>
          <w:w w:val="105"/>
        </w:rPr>
        <w:t>We</w:t>
      </w:r>
      <w:r w:rsidRPr="005F3BE3">
        <w:rPr>
          <w:rFonts w:ascii="Times New Roman" w:hAnsi="Times New Roman" w:cs="Times New Roman"/>
          <w:color w:val="000000" w:themeColor="text1"/>
          <w:spacing w:val="-12"/>
          <w:w w:val="105"/>
        </w:rPr>
        <w:t xml:space="preserve"> </w:t>
      </w:r>
      <w:r w:rsidRPr="005F3BE3">
        <w:rPr>
          <w:rFonts w:ascii="Times New Roman" w:hAnsi="Times New Roman" w:cs="Times New Roman"/>
          <w:color w:val="000000" w:themeColor="text1"/>
          <w:w w:val="105"/>
        </w:rPr>
        <w:t>will</w:t>
      </w:r>
      <w:r w:rsidRPr="005F3BE3">
        <w:rPr>
          <w:rFonts w:ascii="Times New Roman" w:hAnsi="Times New Roman" w:cs="Times New Roman"/>
          <w:color w:val="000000" w:themeColor="text1"/>
          <w:spacing w:val="-10"/>
          <w:w w:val="105"/>
        </w:rPr>
        <w:t xml:space="preserve"> </w:t>
      </w:r>
      <w:r w:rsidRPr="005F3BE3">
        <w:rPr>
          <w:rFonts w:ascii="Times New Roman" w:hAnsi="Times New Roman" w:cs="Times New Roman"/>
          <w:color w:val="000000" w:themeColor="text1"/>
          <w:w w:val="105"/>
        </w:rPr>
        <w:t>establish</w:t>
      </w:r>
      <w:r w:rsidRPr="005F3BE3">
        <w:rPr>
          <w:rFonts w:ascii="Times New Roman" w:hAnsi="Times New Roman" w:cs="Times New Roman"/>
          <w:color w:val="000000" w:themeColor="text1"/>
          <w:spacing w:val="-9"/>
          <w:w w:val="105"/>
        </w:rPr>
        <w:t xml:space="preserve"> </w:t>
      </w:r>
      <w:r w:rsidRPr="005F3BE3">
        <w:rPr>
          <w:rFonts w:ascii="Times New Roman" w:hAnsi="Times New Roman" w:cs="Times New Roman"/>
          <w:color w:val="000000" w:themeColor="text1"/>
          <w:w w:val="105"/>
        </w:rPr>
        <w:t>non-intrusive</w:t>
      </w:r>
      <w:r w:rsidRPr="005F3BE3">
        <w:rPr>
          <w:rFonts w:ascii="Times New Roman" w:hAnsi="Times New Roman" w:cs="Times New Roman"/>
          <w:color w:val="000000" w:themeColor="text1"/>
          <w:spacing w:val="5"/>
          <w:w w:val="105"/>
        </w:rPr>
        <w:t xml:space="preserve"> </w:t>
      </w:r>
      <w:r w:rsidRPr="005F3BE3">
        <w:rPr>
          <w:rFonts w:ascii="Times New Roman" w:hAnsi="Times New Roman" w:cs="Times New Roman"/>
          <w:color w:val="000000" w:themeColor="text1"/>
          <w:w w:val="105"/>
        </w:rPr>
        <w:t>peer</w:t>
      </w:r>
      <w:r w:rsidRPr="005F3BE3">
        <w:rPr>
          <w:rFonts w:ascii="Times New Roman" w:hAnsi="Times New Roman" w:cs="Times New Roman"/>
          <w:color w:val="000000" w:themeColor="text1"/>
          <w:spacing w:val="-8"/>
          <w:w w:val="105"/>
        </w:rPr>
        <w:t xml:space="preserve"> </w:t>
      </w:r>
      <w:r w:rsidRPr="005F3BE3">
        <w:rPr>
          <w:rFonts w:ascii="Times New Roman" w:hAnsi="Times New Roman" w:cs="Times New Roman"/>
          <w:color w:val="000000" w:themeColor="text1"/>
          <w:w w:val="105"/>
        </w:rPr>
        <w:t>and</w:t>
      </w:r>
      <w:r w:rsidRPr="005F3BE3">
        <w:rPr>
          <w:rFonts w:ascii="Times New Roman" w:hAnsi="Times New Roman" w:cs="Times New Roman"/>
          <w:color w:val="000000" w:themeColor="text1"/>
          <w:spacing w:val="-8"/>
          <w:w w:val="105"/>
        </w:rPr>
        <w:t xml:space="preserve"> </w:t>
      </w:r>
      <w:r w:rsidRPr="005F3BE3">
        <w:rPr>
          <w:rFonts w:ascii="Times New Roman" w:hAnsi="Times New Roman" w:cs="Times New Roman"/>
          <w:color w:val="000000" w:themeColor="text1"/>
          <w:w w:val="105"/>
        </w:rPr>
        <w:t>community</w:t>
      </w:r>
      <w:r w:rsidR="000A716E">
        <w:rPr>
          <w:rFonts w:ascii="Times New Roman" w:hAnsi="Times New Roman" w:cs="Times New Roman"/>
          <w:color w:val="000000" w:themeColor="text1"/>
          <w:w w:val="105"/>
        </w:rPr>
        <w:t xml:space="preserve"> </w:t>
      </w:r>
      <w:r w:rsidRPr="005F3BE3">
        <w:rPr>
          <w:rFonts w:ascii="Times New Roman" w:hAnsi="Times New Roman" w:cs="Times New Roman"/>
          <w:color w:val="000000" w:themeColor="text1"/>
          <w:w w:val="105"/>
        </w:rPr>
        <w:t>led</w:t>
      </w:r>
      <w:r w:rsidRPr="005F3BE3">
        <w:rPr>
          <w:rFonts w:ascii="Times New Roman" w:hAnsi="Times New Roman" w:cs="Times New Roman"/>
          <w:color w:val="000000" w:themeColor="text1"/>
          <w:spacing w:val="-14"/>
          <w:w w:val="105"/>
        </w:rPr>
        <w:t xml:space="preserve"> </w:t>
      </w:r>
      <w:r w:rsidRPr="005F3BE3">
        <w:rPr>
          <w:rFonts w:ascii="Times New Roman" w:hAnsi="Times New Roman" w:cs="Times New Roman"/>
          <w:color w:val="000000" w:themeColor="text1"/>
          <w:w w:val="105"/>
        </w:rPr>
        <w:t>safety</w:t>
      </w:r>
      <w:r w:rsidRPr="005F3BE3">
        <w:rPr>
          <w:rFonts w:ascii="Times New Roman" w:hAnsi="Times New Roman" w:cs="Times New Roman"/>
          <w:color w:val="000000" w:themeColor="text1"/>
          <w:spacing w:val="-7"/>
          <w:w w:val="105"/>
        </w:rPr>
        <w:t xml:space="preserve"> </w:t>
      </w:r>
      <w:r w:rsidRPr="005F3BE3">
        <w:rPr>
          <w:rFonts w:ascii="Times New Roman" w:hAnsi="Times New Roman" w:cs="Times New Roman"/>
          <w:color w:val="000000" w:themeColor="text1"/>
          <w:w w:val="105"/>
        </w:rPr>
        <w:t>and</w:t>
      </w:r>
      <w:r w:rsidRPr="005F3BE3">
        <w:rPr>
          <w:rFonts w:ascii="Times New Roman" w:hAnsi="Times New Roman" w:cs="Times New Roman"/>
          <w:color w:val="000000" w:themeColor="text1"/>
          <w:spacing w:val="-8"/>
          <w:w w:val="105"/>
        </w:rPr>
        <w:t xml:space="preserve"> </w:t>
      </w:r>
      <w:r w:rsidRPr="005F3BE3">
        <w:rPr>
          <w:rFonts w:ascii="Times New Roman" w:hAnsi="Times New Roman" w:cs="Times New Roman"/>
          <w:color w:val="000000" w:themeColor="text1"/>
          <w:w w:val="105"/>
        </w:rPr>
        <w:t>clean</w:t>
      </w:r>
      <w:r w:rsidRPr="005F3BE3">
        <w:rPr>
          <w:rFonts w:ascii="Times New Roman" w:hAnsi="Times New Roman" w:cs="Times New Roman"/>
          <w:color w:val="000000" w:themeColor="text1"/>
          <w:spacing w:val="-11"/>
          <w:w w:val="105"/>
        </w:rPr>
        <w:t xml:space="preserve"> </w:t>
      </w:r>
      <w:r w:rsidRPr="005F3BE3">
        <w:rPr>
          <w:rFonts w:ascii="Times New Roman" w:hAnsi="Times New Roman" w:cs="Times New Roman"/>
          <w:color w:val="000000" w:themeColor="text1"/>
          <w:w w:val="105"/>
        </w:rPr>
        <w:t>patrols</w:t>
      </w:r>
      <w:r w:rsidRPr="005F3BE3">
        <w:rPr>
          <w:rFonts w:ascii="Times New Roman" w:hAnsi="Times New Roman" w:cs="Times New Roman"/>
          <w:color w:val="000000" w:themeColor="text1"/>
          <w:spacing w:val="-5"/>
          <w:w w:val="105"/>
        </w:rPr>
        <w:t xml:space="preserve"> </w:t>
      </w:r>
      <w:r w:rsidRPr="005F3BE3">
        <w:rPr>
          <w:rFonts w:ascii="Times New Roman" w:hAnsi="Times New Roman" w:cs="Times New Roman"/>
          <w:color w:val="000000" w:themeColor="text1"/>
          <w:w w:val="105"/>
        </w:rPr>
        <w:t>(with</w:t>
      </w:r>
      <w:r w:rsidRPr="005F3BE3">
        <w:rPr>
          <w:rFonts w:ascii="Times New Roman" w:hAnsi="Times New Roman" w:cs="Times New Roman"/>
          <w:color w:val="000000" w:themeColor="text1"/>
          <w:spacing w:val="-12"/>
          <w:w w:val="105"/>
        </w:rPr>
        <w:t xml:space="preserve"> </w:t>
      </w:r>
      <w:r w:rsidRPr="005F3BE3">
        <w:rPr>
          <w:rFonts w:ascii="Times New Roman" w:hAnsi="Times New Roman" w:cs="Times New Roman"/>
          <w:color w:val="000000" w:themeColor="text1"/>
          <w:w w:val="105"/>
        </w:rPr>
        <w:t>resident</w:t>
      </w:r>
      <w:r w:rsidRPr="005F3BE3">
        <w:rPr>
          <w:rFonts w:ascii="Times New Roman" w:hAnsi="Times New Roman" w:cs="Times New Roman"/>
          <w:color w:val="000000" w:themeColor="text1"/>
          <w:spacing w:val="-6"/>
          <w:w w:val="105"/>
        </w:rPr>
        <w:t xml:space="preserve"> </w:t>
      </w:r>
      <w:r w:rsidRPr="005F3BE3">
        <w:rPr>
          <w:rFonts w:ascii="Times New Roman" w:hAnsi="Times New Roman" w:cs="Times New Roman"/>
          <w:color w:val="000000" w:themeColor="text1"/>
          <w:w w:val="105"/>
        </w:rPr>
        <w:t>input)</w:t>
      </w:r>
      <w:r w:rsidRPr="005F3BE3">
        <w:rPr>
          <w:rFonts w:ascii="Times New Roman" w:hAnsi="Times New Roman" w:cs="Times New Roman"/>
          <w:color w:val="000000" w:themeColor="text1"/>
          <w:spacing w:val="-8"/>
          <w:w w:val="105"/>
        </w:rPr>
        <w:t xml:space="preserve"> </w:t>
      </w:r>
      <w:r w:rsidRPr="005F3BE3">
        <w:rPr>
          <w:rFonts w:ascii="Times New Roman" w:hAnsi="Times New Roman" w:cs="Times New Roman"/>
          <w:color w:val="000000" w:themeColor="text1"/>
          <w:w w:val="105"/>
        </w:rPr>
        <w:t>to</w:t>
      </w:r>
      <w:r w:rsidRPr="005F3BE3">
        <w:rPr>
          <w:rFonts w:ascii="Times New Roman" w:hAnsi="Times New Roman" w:cs="Times New Roman"/>
          <w:color w:val="000000" w:themeColor="text1"/>
          <w:spacing w:val="-11"/>
          <w:w w:val="105"/>
        </w:rPr>
        <w:t xml:space="preserve"> </w:t>
      </w:r>
      <w:r w:rsidRPr="005F3BE3">
        <w:rPr>
          <w:rFonts w:ascii="Times New Roman" w:hAnsi="Times New Roman" w:cs="Times New Roman"/>
          <w:color w:val="000000" w:themeColor="text1"/>
          <w:w w:val="105"/>
        </w:rPr>
        <w:t>help</w:t>
      </w:r>
      <w:r w:rsidRPr="005F3BE3">
        <w:rPr>
          <w:rFonts w:ascii="Times New Roman" w:hAnsi="Times New Roman" w:cs="Times New Roman"/>
          <w:color w:val="000000" w:themeColor="text1"/>
          <w:spacing w:val="-11"/>
          <w:w w:val="105"/>
        </w:rPr>
        <w:t xml:space="preserve"> </w:t>
      </w:r>
      <w:r w:rsidRPr="005F3BE3">
        <w:rPr>
          <w:rFonts w:ascii="Times New Roman" w:hAnsi="Times New Roman" w:cs="Times New Roman"/>
          <w:color w:val="000000" w:themeColor="text1"/>
          <w:w w:val="105"/>
        </w:rPr>
        <w:t>enforce</w:t>
      </w:r>
      <w:r w:rsidRPr="005F3BE3">
        <w:rPr>
          <w:rFonts w:ascii="Times New Roman" w:hAnsi="Times New Roman" w:cs="Times New Roman"/>
          <w:color w:val="000000" w:themeColor="text1"/>
          <w:spacing w:val="-10"/>
          <w:w w:val="105"/>
        </w:rPr>
        <w:t xml:space="preserve"> </w:t>
      </w:r>
      <w:r w:rsidRPr="005F3BE3">
        <w:rPr>
          <w:rFonts w:ascii="Times New Roman" w:hAnsi="Times New Roman" w:cs="Times New Roman"/>
          <w:color w:val="000000" w:themeColor="text1"/>
          <w:w w:val="105"/>
        </w:rPr>
        <w:t>basic</w:t>
      </w:r>
      <w:r w:rsidRPr="005F3BE3">
        <w:rPr>
          <w:rFonts w:ascii="Times New Roman" w:hAnsi="Times New Roman" w:cs="Times New Roman"/>
          <w:color w:val="000000" w:themeColor="text1"/>
          <w:spacing w:val="-6"/>
          <w:w w:val="105"/>
        </w:rPr>
        <w:t xml:space="preserve"> </w:t>
      </w:r>
      <w:r w:rsidRPr="005F3BE3">
        <w:rPr>
          <w:rFonts w:ascii="Times New Roman" w:hAnsi="Times New Roman" w:cs="Times New Roman"/>
          <w:color w:val="000000" w:themeColor="text1"/>
          <w:w w:val="105"/>
        </w:rPr>
        <w:t>guidelines</w:t>
      </w:r>
      <w:r w:rsidRPr="005F3BE3">
        <w:rPr>
          <w:rFonts w:ascii="Times New Roman" w:hAnsi="Times New Roman" w:cs="Times New Roman"/>
          <w:color w:val="000000" w:themeColor="text1"/>
          <w:spacing w:val="-7"/>
          <w:w w:val="105"/>
        </w:rPr>
        <w:t xml:space="preserve"> </w:t>
      </w:r>
      <w:r w:rsidRPr="005F3BE3">
        <w:rPr>
          <w:rFonts w:ascii="Times New Roman" w:hAnsi="Times New Roman" w:cs="Times New Roman"/>
          <w:color w:val="000000" w:themeColor="text1"/>
          <w:w w:val="105"/>
        </w:rPr>
        <w:t>for</w:t>
      </w:r>
      <w:r w:rsidRPr="005F3BE3">
        <w:rPr>
          <w:rFonts w:ascii="Times New Roman" w:hAnsi="Times New Roman" w:cs="Times New Roman"/>
          <w:color w:val="000000" w:themeColor="text1"/>
          <w:spacing w:val="-15"/>
          <w:w w:val="105"/>
        </w:rPr>
        <w:t xml:space="preserve"> </w:t>
      </w:r>
      <w:r w:rsidRPr="005F3BE3">
        <w:rPr>
          <w:rFonts w:ascii="Times New Roman" w:hAnsi="Times New Roman" w:cs="Times New Roman"/>
          <w:color w:val="000000" w:themeColor="text1"/>
          <w:w w:val="105"/>
        </w:rPr>
        <w:t>sanitation,</w:t>
      </w:r>
      <w:r w:rsidRPr="005F3BE3">
        <w:rPr>
          <w:rFonts w:ascii="Times New Roman" w:hAnsi="Times New Roman" w:cs="Times New Roman"/>
          <w:color w:val="000000" w:themeColor="text1"/>
          <w:spacing w:val="-14"/>
          <w:w w:val="105"/>
        </w:rPr>
        <w:t xml:space="preserve"> </w:t>
      </w:r>
      <w:r w:rsidR="00163D2E" w:rsidRPr="005F3BE3">
        <w:rPr>
          <w:rFonts w:ascii="Times New Roman" w:hAnsi="Times New Roman" w:cs="Times New Roman"/>
          <w:color w:val="000000" w:themeColor="text1"/>
          <w:w w:val="105"/>
        </w:rPr>
        <w:t>peacekeeping,</w:t>
      </w:r>
      <w:r w:rsidRPr="005F3BE3">
        <w:rPr>
          <w:rFonts w:ascii="Times New Roman" w:hAnsi="Times New Roman" w:cs="Times New Roman"/>
          <w:color w:val="000000" w:themeColor="text1"/>
          <w:spacing w:val="9"/>
          <w:w w:val="105"/>
        </w:rPr>
        <w:t xml:space="preserve"> </w:t>
      </w:r>
      <w:r w:rsidRPr="005F3BE3">
        <w:rPr>
          <w:rFonts w:ascii="Times New Roman" w:hAnsi="Times New Roman" w:cs="Times New Roman"/>
          <w:color w:val="000000" w:themeColor="text1"/>
          <w:w w:val="105"/>
        </w:rPr>
        <w:t>and</w:t>
      </w:r>
      <w:r w:rsidRPr="005F3BE3">
        <w:rPr>
          <w:rFonts w:ascii="Times New Roman" w:hAnsi="Times New Roman" w:cs="Times New Roman"/>
          <w:color w:val="000000" w:themeColor="text1"/>
          <w:spacing w:val="-10"/>
          <w:w w:val="105"/>
        </w:rPr>
        <w:t xml:space="preserve"> </w:t>
      </w:r>
      <w:r w:rsidRPr="005F3BE3">
        <w:rPr>
          <w:rFonts w:ascii="Times New Roman" w:hAnsi="Times New Roman" w:cs="Times New Roman"/>
          <w:color w:val="000000" w:themeColor="text1"/>
          <w:w w:val="105"/>
        </w:rPr>
        <w:t>community building. During</w:t>
      </w:r>
      <w:r w:rsidRPr="005F3BE3">
        <w:rPr>
          <w:rFonts w:ascii="Times New Roman" w:hAnsi="Times New Roman" w:cs="Times New Roman"/>
          <w:color w:val="000000" w:themeColor="text1"/>
          <w:spacing w:val="-11"/>
          <w:w w:val="105"/>
        </w:rPr>
        <w:t xml:space="preserve"> </w:t>
      </w:r>
      <w:r w:rsidRPr="005F3BE3">
        <w:rPr>
          <w:rFonts w:ascii="Times New Roman" w:hAnsi="Times New Roman" w:cs="Times New Roman"/>
          <w:color w:val="000000" w:themeColor="text1"/>
          <w:w w:val="105"/>
        </w:rPr>
        <w:t>the</w:t>
      </w:r>
      <w:r w:rsidRPr="005F3BE3">
        <w:rPr>
          <w:rFonts w:ascii="Times New Roman" w:hAnsi="Times New Roman" w:cs="Times New Roman"/>
          <w:color w:val="000000" w:themeColor="text1"/>
          <w:spacing w:val="-13"/>
          <w:w w:val="105"/>
        </w:rPr>
        <w:t xml:space="preserve"> </w:t>
      </w:r>
      <w:r w:rsidRPr="005F3BE3">
        <w:rPr>
          <w:rFonts w:ascii="Times New Roman" w:hAnsi="Times New Roman" w:cs="Times New Roman"/>
          <w:color w:val="000000" w:themeColor="text1"/>
          <w:w w:val="105"/>
        </w:rPr>
        <w:t>winter,</w:t>
      </w:r>
      <w:r w:rsidRPr="005F3BE3">
        <w:rPr>
          <w:rFonts w:ascii="Times New Roman" w:hAnsi="Times New Roman" w:cs="Times New Roman"/>
          <w:color w:val="000000" w:themeColor="text1"/>
          <w:spacing w:val="-5"/>
          <w:w w:val="105"/>
        </w:rPr>
        <w:t xml:space="preserve"> </w:t>
      </w:r>
      <w:r w:rsidRPr="005F3BE3">
        <w:rPr>
          <w:rFonts w:ascii="Times New Roman" w:hAnsi="Times New Roman" w:cs="Times New Roman"/>
          <w:color w:val="000000" w:themeColor="text1"/>
          <w:w w:val="105"/>
        </w:rPr>
        <w:t>we</w:t>
      </w:r>
      <w:r w:rsidRPr="005F3BE3">
        <w:rPr>
          <w:rFonts w:ascii="Times New Roman" w:hAnsi="Times New Roman" w:cs="Times New Roman"/>
          <w:color w:val="000000" w:themeColor="text1"/>
          <w:spacing w:val="-9"/>
          <w:w w:val="105"/>
        </w:rPr>
        <w:t xml:space="preserve"> </w:t>
      </w:r>
      <w:r w:rsidRPr="005F3BE3">
        <w:rPr>
          <w:rFonts w:ascii="Times New Roman" w:hAnsi="Times New Roman" w:cs="Times New Roman"/>
          <w:color w:val="000000" w:themeColor="text1"/>
          <w:w w:val="105"/>
        </w:rPr>
        <w:t>will</w:t>
      </w:r>
      <w:r w:rsidRPr="005F3BE3">
        <w:rPr>
          <w:rFonts w:ascii="Times New Roman" w:hAnsi="Times New Roman" w:cs="Times New Roman"/>
          <w:color w:val="000000" w:themeColor="text1"/>
          <w:spacing w:val="-8"/>
          <w:w w:val="105"/>
        </w:rPr>
        <w:t xml:space="preserve"> </w:t>
      </w:r>
      <w:r w:rsidRPr="005F3BE3">
        <w:rPr>
          <w:rFonts w:ascii="Times New Roman" w:hAnsi="Times New Roman" w:cs="Times New Roman"/>
          <w:color w:val="000000" w:themeColor="text1"/>
          <w:w w:val="105"/>
        </w:rPr>
        <w:t>encourage</w:t>
      </w:r>
      <w:r w:rsidRPr="005F3BE3">
        <w:rPr>
          <w:rFonts w:ascii="Times New Roman" w:hAnsi="Times New Roman" w:cs="Times New Roman"/>
          <w:color w:val="000000" w:themeColor="text1"/>
          <w:spacing w:val="3"/>
          <w:w w:val="105"/>
        </w:rPr>
        <w:t xml:space="preserve"> </w:t>
      </w:r>
      <w:r w:rsidRPr="005F3BE3">
        <w:rPr>
          <w:rFonts w:ascii="Times New Roman" w:hAnsi="Times New Roman" w:cs="Times New Roman"/>
          <w:color w:val="000000" w:themeColor="text1"/>
          <w:w w:val="105"/>
        </w:rPr>
        <w:t>people</w:t>
      </w:r>
      <w:r w:rsidRPr="005F3BE3">
        <w:rPr>
          <w:rFonts w:ascii="Times New Roman" w:hAnsi="Times New Roman" w:cs="Times New Roman"/>
          <w:color w:val="000000" w:themeColor="text1"/>
          <w:spacing w:val="-6"/>
          <w:w w:val="105"/>
        </w:rPr>
        <w:t xml:space="preserve"> </w:t>
      </w:r>
      <w:r w:rsidRPr="005F3BE3">
        <w:rPr>
          <w:rFonts w:ascii="Times New Roman" w:hAnsi="Times New Roman" w:cs="Times New Roman"/>
          <w:color w:val="000000" w:themeColor="text1"/>
          <w:w w:val="105"/>
        </w:rPr>
        <w:t>to</w:t>
      </w:r>
      <w:r w:rsidRPr="005F3BE3">
        <w:rPr>
          <w:rFonts w:ascii="Times New Roman" w:hAnsi="Times New Roman" w:cs="Times New Roman"/>
          <w:color w:val="000000" w:themeColor="text1"/>
          <w:spacing w:val="-10"/>
          <w:w w:val="105"/>
        </w:rPr>
        <w:t xml:space="preserve"> </w:t>
      </w:r>
      <w:r w:rsidRPr="005F3BE3">
        <w:rPr>
          <w:rFonts w:ascii="Times New Roman" w:hAnsi="Times New Roman" w:cs="Times New Roman"/>
          <w:color w:val="000000" w:themeColor="text1"/>
          <w:w w:val="105"/>
        </w:rPr>
        <w:t>use</w:t>
      </w:r>
      <w:r w:rsidRPr="005F3BE3">
        <w:rPr>
          <w:rFonts w:ascii="Times New Roman" w:hAnsi="Times New Roman" w:cs="Times New Roman"/>
          <w:color w:val="000000" w:themeColor="text1"/>
          <w:spacing w:val="-13"/>
          <w:w w:val="105"/>
        </w:rPr>
        <w:t xml:space="preserve"> </w:t>
      </w:r>
      <w:r w:rsidRPr="005F3BE3">
        <w:rPr>
          <w:rFonts w:ascii="Times New Roman" w:hAnsi="Times New Roman" w:cs="Times New Roman"/>
          <w:color w:val="000000" w:themeColor="text1"/>
          <w:w w:val="105"/>
        </w:rPr>
        <w:t>our</w:t>
      </w:r>
      <w:r w:rsidRPr="005F3BE3">
        <w:rPr>
          <w:rFonts w:ascii="Times New Roman" w:hAnsi="Times New Roman" w:cs="Times New Roman"/>
          <w:color w:val="000000" w:themeColor="text1"/>
          <w:spacing w:val="-12"/>
          <w:w w:val="105"/>
        </w:rPr>
        <w:t xml:space="preserve"> </w:t>
      </w:r>
      <w:r w:rsidR="00826B13">
        <w:rPr>
          <w:rFonts w:ascii="Times New Roman" w:hAnsi="Times New Roman" w:cs="Times New Roman"/>
          <w:color w:val="000000" w:themeColor="text1"/>
          <w:w w:val="105"/>
        </w:rPr>
        <w:t>WCs</w:t>
      </w:r>
      <w:r w:rsidRPr="005F3BE3">
        <w:rPr>
          <w:rFonts w:ascii="Times New Roman" w:hAnsi="Times New Roman" w:cs="Times New Roman"/>
          <w:color w:val="000000" w:themeColor="text1"/>
          <w:w w:val="105"/>
        </w:rPr>
        <w:t xml:space="preserve">. </w:t>
      </w:r>
      <w:r w:rsidRPr="005F3BE3">
        <w:rPr>
          <w:rFonts w:ascii="Times New Roman" w:hAnsi="Times New Roman" w:cs="Times New Roman"/>
          <w:color w:val="000000" w:themeColor="text1"/>
        </w:rPr>
        <w:t>Phase</w:t>
      </w:r>
      <w:r w:rsidRPr="005F3BE3">
        <w:rPr>
          <w:rFonts w:ascii="Times New Roman" w:hAnsi="Times New Roman" w:cs="Times New Roman"/>
          <w:color w:val="000000" w:themeColor="text1"/>
          <w:spacing w:val="22"/>
        </w:rPr>
        <w:t xml:space="preserve"> </w:t>
      </w:r>
      <w:r w:rsidRPr="005F3BE3">
        <w:rPr>
          <w:rFonts w:ascii="Times New Roman" w:hAnsi="Times New Roman" w:cs="Times New Roman"/>
          <w:color w:val="000000" w:themeColor="text1"/>
        </w:rPr>
        <w:t>II</w:t>
      </w:r>
      <w:r w:rsidRPr="005F3BE3">
        <w:rPr>
          <w:rFonts w:ascii="Times New Roman" w:hAnsi="Times New Roman" w:cs="Times New Roman"/>
          <w:color w:val="000000" w:themeColor="text1"/>
          <w:spacing w:val="13"/>
        </w:rPr>
        <w:t xml:space="preserve"> </w:t>
      </w:r>
      <w:r w:rsidRPr="005F3BE3">
        <w:rPr>
          <w:rFonts w:ascii="Times New Roman" w:hAnsi="Times New Roman" w:cs="Times New Roman"/>
          <w:color w:val="000000" w:themeColor="text1"/>
        </w:rPr>
        <w:t>develops</w:t>
      </w:r>
      <w:r w:rsidRPr="005F3BE3">
        <w:rPr>
          <w:rFonts w:ascii="Times New Roman" w:hAnsi="Times New Roman" w:cs="Times New Roman"/>
          <w:color w:val="000000" w:themeColor="text1"/>
          <w:spacing w:val="26"/>
        </w:rPr>
        <w:t xml:space="preserve"> </w:t>
      </w:r>
      <w:r w:rsidRPr="005F3BE3">
        <w:rPr>
          <w:rFonts w:ascii="Times New Roman" w:hAnsi="Times New Roman" w:cs="Times New Roman"/>
          <w:color w:val="000000" w:themeColor="text1"/>
        </w:rPr>
        <w:t>100</w:t>
      </w:r>
      <w:r w:rsidRPr="005F3BE3">
        <w:rPr>
          <w:rFonts w:ascii="Times New Roman" w:hAnsi="Times New Roman" w:cs="Times New Roman"/>
          <w:color w:val="000000" w:themeColor="text1"/>
          <w:spacing w:val="12"/>
        </w:rPr>
        <w:t xml:space="preserve"> </w:t>
      </w:r>
      <w:r w:rsidRPr="005F3BE3">
        <w:rPr>
          <w:rFonts w:ascii="Times New Roman" w:hAnsi="Times New Roman" w:cs="Times New Roman"/>
          <w:color w:val="000000" w:themeColor="text1"/>
        </w:rPr>
        <w:t>temperature-controlled,</w:t>
      </w:r>
      <w:r w:rsidRPr="005F3BE3">
        <w:rPr>
          <w:rFonts w:ascii="Times New Roman" w:hAnsi="Times New Roman" w:cs="Times New Roman"/>
          <w:color w:val="000000" w:themeColor="text1"/>
          <w:spacing w:val="8"/>
        </w:rPr>
        <w:t xml:space="preserve"> </w:t>
      </w:r>
      <w:r w:rsidRPr="005F3BE3">
        <w:rPr>
          <w:rFonts w:ascii="Times New Roman" w:hAnsi="Times New Roman" w:cs="Times New Roman"/>
          <w:color w:val="000000" w:themeColor="text1"/>
        </w:rPr>
        <w:t>secure,</w:t>
      </w:r>
      <w:r w:rsidRPr="005F3BE3">
        <w:rPr>
          <w:rFonts w:ascii="Times New Roman" w:hAnsi="Times New Roman" w:cs="Times New Roman"/>
          <w:color w:val="000000" w:themeColor="text1"/>
          <w:spacing w:val="19"/>
        </w:rPr>
        <w:t xml:space="preserve"> </w:t>
      </w:r>
      <w:r w:rsidRPr="005F3BE3">
        <w:rPr>
          <w:rFonts w:ascii="Times New Roman" w:hAnsi="Times New Roman" w:cs="Times New Roman"/>
          <w:color w:val="000000" w:themeColor="text1"/>
        </w:rPr>
        <w:t>step-up</w:t>
      </w:r>
      <w:r w:rsidRPr="005F3BE3">
        <w:rPr>
          <w:rFonts w:ascii="Times New Roman" w:hAnsi="Times New Roman" w:cs="Times New Roman"/>
          <w:color w:val="000000" w:themeColor="text1"/>
          <w:spacing w:val="28"/>
        </w:rPr>
        <w:t xml:space="preserve"> </w:t>
      </w:r>
      <w:r w:rsidRPr="005F3BE3">
        <w:rPr>
          <w:rFonts w:ascii="Times New Roman" w:hAnsi="Times New Roman" w:cs="Times New Roman"/>
          <w:color w:val="000000" w:themeColor="text1"/>
        </w:rPr>
        <w:t>indoor</w:t>
      </w:r>
      <w:r w:rsidRPr="005F3BE3">
        <w:rPr>
          <w:rFonts w:ascii="Times New Roman" w:hAnsi="Times New Roman" w:cs="Times New Roman"/>
          <w:color w:val="000000" w:themeColor="text1"/>
          <w:spacing w:val="31"/>
        </w:rPr>
        <w:t xml:space="preserve"> </w:t>
      </w:r>
      <w:r w:rsidRPr="005F3BE3">
        <w:rPr>
          <w:rFonts w:ascii="Times New Roman" w:hAnsi="Times New Roman" w:cs="Times New Roman"/>
          <w:color w:val="000000" w:themeColor="text1"/>
        </w:rPr>
        <w:t>shelter</w:t>
      </w:r>
      <w:r w:rsidRPr="005F3BE3">
        <w:rPr>
          <w:rFonts w:ascii="Times New Roman" w:hAnsi="Times New Roman" w:cs="Times New Roman"/>
          <w:color w:val="000000" w:themeColor="text1"/>
          <w:spacing w:val="27"/>
        </w:rPr>
        <w:t xml:space="preserve"> </w:t>
      </w:r>
      <w:r w:rsidRPr="005F3BE3">
        <w:rPr>
          <w:rFonts w:ascii="Times New Roman" w:hAnsi="Times New Roman" w:cs="Times New Roman"/>
          <w:color w:val="000000" w:themeColor="text1"/>
        </w:rPr>
        <w:t>units</w:t>
      </w:r>
      <w:r w:rsidRPr="005F3BE3">
        <w:rPr>
          <w:rFonts w:ascii="Times New Roman" w:hAnsi="Times New Roman" w:cs="Times New Roman"/>
          <w:color w:val="000000" w:themeColor="text1"/>
          <w:spacing w:val="17"/>
        </w:rPr>
        <w:t xml:space="preserve"> </w:t>
      </w:r>
      <w:r w:rsidRPr="005F3BE3">
        <w:rPr>
          <w:rFonts w:ascii="Times New Roman" w:hAnsi="Times New Roman" w:cs="Times New Roman"/>
          <w:color w:val="000000" w:themeColor="text1"/>
        </w:rPr>
        <w:t>that</w:t>
      </w:r>
      <w:r w:rsidRPr="005F3BE3">
        <w:rPr>
          <w:rFonts w:ascii="Times New Roman" w:hAnsi="Times New Roman" w:cs="Times New Roman"/>
          <w:color w:val="000000" w:themeColor="text1"/>
          <w:spacing w:val="27"/>
        </w:rPr>
        <w:t xml:space="preserve"> </w:t>
      </w:r>
      <w:r w:rsidRPr="005F3BE3">
        <w:rPr>
          <w:rFonts w:ascii="Times New Roman" w:hAnsi="Times New Roman" w:cs="Times New Roman"/>
          <w:color w:val="000000" w:themeColor="text1"/>
        </w:rPr>
        <w:t>can</w:t>
      </w:r>
      <w:r w:rsidRPr="005F3BE3">
        <w:rPr>
          <w:rFonts w:ascii="Times New Roman" w:hAnsi="Times New Roman" w:cs="Times New Roman"/>
          <w:color w:val="000000" w:themeColor="text1"/>
          <w:spacing w:val="16"/>
        </w:rPr>
        <w:t xml:space="preserve"> </w:t>
      </w:r>
      <w:r w:rsidRPr="005F3BE3">
        <w:rPr>
          <w:rFonts w:ascii="Times New Roman" w:hAnsi="Times New Roman" w:cs="Times New Roman"/>
          <w:color w:val="000000" w:themeColor="text1"/>
        </w:rPr>
        <w:t>be</w:t>
      </w:r>
      <w:r w:rsidRPr="005F3BE3">
        <w:rPr>
          <w:rFonts w:ascii="Times New Roman" w:hAnsi="Times New Roman" w:cs="Times New Roman"/>
          <w:color w:val="000000" w:themeColor="text1"/>
          <w:spacing w:val="17"/>
        </w:rPr>
        <w:t xml:space="preserve"> </w:t>
      </w:r>
      <w:r w:rsidRPr="005F3BE3">
        <w:rPr>
          <w:rFonts w:ascii="Times New Roman" w:hAnsi="Times New Roman" w:cs="Times New Roman"/>
          <w:color w:val="000000" w:themeColor="text1"/>
        </w:rPr>
        <w:t>built</w:t>
      </w:r>
      <w:r w:rsidRPr="005F3BE3">
        <w:rPr>
          <w:rFonts w:ascii="Times New Roman" w:hAnsi="Times New Roman" w:cs="Times New Roman"/>
          <w:color w:val="000000" w:themeColor="text1"/>
          <w:spacing w:val="24"/>
        </w:rPr>
        <w:t xml:space="preserve"> </w:t>
      </w:r>
      <w:r w:rsidRPr="005F3BE3">
        <w:rPr>
          <w:rFonts w:ascii="Times New Roman" w:hAnsi="Times New Roman" w:cs="Times New Roman"/>
          <w:color w:val="000000" w:themeColor="text1"/>
        </w:rPr>
        <w:t>quickly</w:t>
      </w:r>
      <w:r w:rsidRPr="005F3BE3">
        <w:rPr>
          <w:rFonts w:ascii="Times New Roman" w:hAnsi="Times New Roman" w:cs="Times New Roman"/>
          <w:color w:val="000000" w:themeColor="text1"/>
          <w:spacing w:val="24"/>
        </w:rPr>
        <w:t xml:space="preserve"> </w:t>
      </w:r>
      <w:r w:rsidRPr="005F3BE3">
        <w:rPr>
          <w:rFonts w:ascii="Times New Roman" w:hAnsi="Times New Roman" w:cs="Times New Roman"/>
          <w:color w:val="000000" w:themeColor="text1"/>
        </w:rPr>
        <w:t>for</w:t>
      </w:r>
      <w:r w:rsidRPr="005F3BE3">
        <w:rPr>
          <w:rFonts w:ascii="Times New Roman" w:hAnsi="Times New Roman" w:cs="Times New Roman"/>
          <w:color w:val="000000" w:themeColor="text1"/>
          <w:spacing w:val="23"/>
        </w:rPr>
        <w:t xml:space="preserve"> </w:t>
      </w:r>
      <w:r w:rsidRPr="005F3BE3">
        <w:rPr>
          <w:rFonts w:ascii="Times New Roman" w:hAnsi="Times New Roman" w:cs="Times New Roman"/>
          <w:color w:val="000000" w:themeColor="text1"/>
        </w:rPr>
        <w:t>a</w:t>
      </w:r>
      <w:r w:rsidRPr="005F3BE3">
        <w:rPr>
          <w:rFonts w:ascii="Times New Roman" w:hAnsi="Times New Roman" w:cs="Times New Roman"/>
          <w:color w:val="000000" w:themeColor="text1"/>
          <w:spacing w:val="10"/>
        </w:rPr>
        <w:t xml:space="preserve"> </w:t>
      </w:r>
      <w:r w:rsidRPr="005F3BE3">
        <w:rPr>
          <w:rFonts w:ascii="Times New Roman" w:hAnsi="Times New Roman" w:cs="Times New Roman"/>
          <w:color w:val="000000" w:themeColor="text1"/>
        </w:rPr>
        <w:t>fraction</w:t>
      </w:r>
      <w:r w:rsidRPr="005F3BE3">
        <w:rPr>
          <w:rFonts w:ascii="Times New Roman" w:hAnsi="Times New Roman" w:cs="Times New Roman"/>
          <w:color w:val="000000" w:themeColor="text1"/>
          <w:spacing w:val="28"/>
        </w:rPr>
        <w:t xml:space="preserve"> </w:t>
      </w:r>
      <w:r w:rsidRPr="005F3BE3">
        <w:rPr>
          <w:rFonts w:ascii="Times New Roman" w:hAnsi="Times New Roman" w:cs="Times New Roman"/>
          <w:color w:val="000000" w:themeColor="text1"/>
        </w:rPr>
        <w:t>of</w:t>
      </w:r>
      <w:r w:rsidRPr="005F3BE3">
        <w:rPr>
          <w:rFonts w:ascii="Times New Roman" w:hAnsi="Times New Roman" w:cs="Times New Roman"/>
          <w:color w:val="000000" w:themeColor="text1"/>
          <w:spacing w:val="17"/>
        </w:rPr>
        <w:t xml:space="preserve"> </w:t>
      </w:r>
      <w:r w:rsidRPr="005F3BE3">
        <w:rPr>
          <w:rFonts w:ascii="Times New Roman" w:hAnsi="Times New Roman" w:cs="Times New Roman"/>
          <w:color w:val="000000" w:themeColor="text1"/>
        </w:rPr>
        <w:t>the</w:t>
      </w:r>
      <w:r w:rsidRPr="005F3BE3">
        <w:rPr>
          <w:rFonts w:ascii="Times New Roman" w:hAnsi="Times New Roman" w:cs="Times New Roman"/>
          <w:color w:val="000000" w:themeColor="text1"/>
          <w:spacing w:val="21"/>
        </w:rPr>
        <w:t xml:space="preserve"> </w:t>
      </w:r>
      <w:r w:rsidRPr="005F3BE3">
        <w:rPr>
          <w:rFonts w:ascii="Times New Roman" w:hAnsi="Times New Roman" w:cs="Times New Roman"/>
          <w:color w:val="000000" w:themeColor="text1"/>
        </w:rPr>
        <w:t>cost</w:t>
      </w:r>
      <w:r w:rsidRPr="005F3BE3">
        <w:rPr>
          <w:rFonts w:ascii="Times New Roman" w:hAnsi="Times New Roman" w:cs="Times New Roman"/>
          <w:color w:val="000000" w:themeColor="text1"/>
          <w:spacing w:val="27"/>
        </w:rPr>
        <w:t xml:space="preserve"> </w:t>
      </w:r>
      <w:r w:rsidRPr="005F3BE3">
        <w:rPr>
          <w:rFonts w:ascii="Times New Roman" w:hAnsi="Times New Roman" w:cs="Times New Roman"/>
          <w:color w:val="000000" w:themeColor="text1"/>
        </w:rPr>
        <w:t>of</w:t>
      </w:r>
      <w:r w:rsidRPr="005F3BE3">
        <w:rPr>
          <w:rFonts w:ascii="Times New Roman" w:hAnsi="Times New Roman" w:cs="Times New Roman"/>
          <w:color w:val="000000" w:themeColor="text1"/>
          <w:spacing w:val="14"/>
        </w:rPr>
        <w:t xml:space="preserve"> </w:t>
      </w:r>
      <w:r w:rsidRPr="005F3BE3">
        <w:rPr>
          <w:rFonts w:ascii="Times New Roman" w:hAnsi="Times New Roman" w:cs="Times New Roman"/>
          <w:color w:val="000000" w:themeColor="text1"/>
        </w:rPr>
        <w:t>permanent</w:t>
      </w:r>
      <w:r w:rsidRPr="005F3BE3">
        <w:rPr>
          <w:rFonts w:ascii="Times New Roman" w:hAnsi="Times New Roman" w:cs="Times New Roman"/>
          <w:color w:val="000000" w:themeColor="text1"/>
          <w:spacing w:val="39"/>
        </w:rPr>
        <w:t xml:space="preserve"> </w:t>
      </w:r>
      <w:r w:rsidRPr="005F3BE3">
        <w:rPr>
          <w:rFonts w:ascii="Times New Roman" w:hAnsi="Times New Roman" w:cs="Times New Roman"/>
          <w:color w:val="000000" w:themeColor="text1"/>
        </w:rPr>
        <w:t>housing</w:t>
      </w:r>
      <w:r w:rsidRPr="005F3BE3">
        <w:rPr>
          <w:rFonts w:ascii="Times New Roman" w:hAnsi="Times New Roman" w:cs="Times New Roman"/>
          <w:color w:val="000000" w:themeColor="text1"/>
          <w:spacing w:val="27"/>
        </w:rPr>
        <w:t xml:space="preserve"> </w:t>
      </w:r>
      <w:r w:rsidRPr="005F3BE3">
        <w:rPr>
          <w:rFonts w:ascii="Times New Roman" w:hAnsi="Times New Roman" w:cs="Times New Roman"/>
          <w:color w:val="000000" w:themeColor="text1"/>
        </w:rPr>
        <w:t>that</w:t>
      </w:r>
      <w:r w:rsidRPr="005F3BE3">
        <w:rPr>
          <w:rFonts w:ascii="Times New Roman" w:hAnsi="Times New Roman" w:cs="Times New Roman"/>
          <w:color w:val="000000" w:themeColor="text1"/>
          <w:spacing w:val="27"/>
        </w:rPr>
        <w:t xml:space="preserve"> </w:t>
      </w:r>
      <w:r w:rsidRPr="005F3BE3">
        <w:rPr>
          <w:rFonts w:ascii="Times New Roman" w:hAnsi="Times New Roman" w:cs="Times New Roman"/>
          <w:color w:val="000000" w:themeColor="text1"/>
        </w:rPr>
        <w:t>offer</w:t>
      </w:r>
      <w:r w:rsidR="001D740A">
        <w:rPr>
          <w:rFonts w:ascii="Times New Roman" w:hAnsi="Times New Roman" w:cs="Times New Roman"/>
          <w:color w:val="000000" w:themeColor="text1"/>
        </w:rPr>
        <w:t>s</w:t>
      </w:r>
      <w:r w:rsidRPr="005F3BE3">
        <w:rPr>
          <w:rFonts w:ascii="Times New Roman" w:hAnsi="Times New Roman" w:cs="Times New Roman"/>
          <w:color w:val="000000" w:themeColor="text1"/>
          <w:spacing w:val="21"/>
        </w:rPr>
        <w:t xml:space="preserve"> </w:t>
      </w:r>
      <w:r w:rsidRPr="005F3BE3">
        <w:rPr>
          <w:rFonts w:ascii="Times New Roman" w:hAnsi="Times New Roman" w:cs="Times New Roman"/>
          <w:color w:val="000000" w:themeColor="text1"/>
        </w:rPr>
        <w:t>privacy</w:t>
      </w:r>
      <w:r w:rsidRPr="005F3BE3">
        <w:rPr>
          <w:rFonts w:ascii="Times New Roman" w:hAnsi="Times New Roman" w:cs="Times New Roman"/>
          <w:color w:val="000000" w:themeColor="text1"/>
          <w:spacing w:val="23"/>
        </w:rPr>
        <w:t xml:space="preserve"> </w:t>
      </w:r>
      <w:r w:rsidRPr="005F3BE3">
        <w:rPr>
          <w:rFonts w:ascii="Times New Roman" w:hAnsi="Times New Roman" w:cs="Times New Roman"/>
          <w:color w:val="000000" w:themeColor="text1"/>
        </w:rPr>
        <w:t>and</w:t>
      </w:r>
      <w:r w:rsidRPr="005F3BE3">
        <w:rPr>
          <w:rFonts w:ascii="Times New Roman" w:hAnsi="Times New Roman" w:cs="Times New Roman"/>
          <w:color w:val="000000" w:themeColor="text1"/>
          <w:spacing w:val="19"/>
        </w:rPr>
        <w:t xml:space="preserve"> </w:t>
      </w:r>
      <w:r w:rsidRPr="005F3BE3">
        <w:rPr>
          <w:rFonts w:ascii="Times New Roman" w:hAnsi="Times New Roman" w:cs="Times New Roman"/>
          <w:color w:val="000000" w:themeColor="text1"/>
        </w:rPr>
        <w:t>safety</w:t>
      </w:r>
      <w:r w:rsidRPr="005F3BE3">
        <w:rPr>
          <w:rFonts w:ascii="Times New Roman" w:hAnsi="Times New Roman" w:cs="Times New Roman"/>
          <w:color w:val="000000" w:themeColor="text1"/>
          <w:spacing w:val="19"/>
        </w:rPr>
        <w:t xml:space="preserve"> </w:t>
      </w:r>
      <w:r w:rsidRPr="005F3BE3">
        <w:rPr>
          <w:rFonts w:ascii="Times New Roman" w:hAnsi="Times New Roman" w:cs="Times New Roman"/>
          <w:color w:val="000000" w:themeColor="text1"/>
        </w:rPr>
        <w:t>for</w:t>
      </w:r>
      <w:r w:rsidRPr="005F3BE3">
        <w:rPr>
          <w:rFonts w:ascii="Times New Roman" w:hAnsi="Times New Roman" w:cs="Times New Roman"/>
          <w:color w:val="000000" w:themeColor="text1"/>
          <w:spacing w:val="18"/>
        </w:rPr>
        <w:t xml:space="preserve"> </w:t>
      </w:r>
      <w:r w:rsidRPr="005F3BE3">
        <w:rPr>
          <w:rFonts w:ascii="Times New Roman" w:hAnsi="Times New Roman" w:cs="Times New Roman"/>
          <w:color w:val="000000" w:themeColor="text1"/>
        </w:rPr>
        <w:t>guests,</w:t>
      </w:r>
      <w:r w:rsidRPr="005F3BE3">
        <w:rPr>
          <w:rFonts w:ascii="Times New Roman" w:hAnsi="Times New Roman" w:cs="Times New Roman"/>
          <w:color w:val="000000" w:themeColor="text1"/>
          <w:spacing w:val="22"/>
        </w:rPr>
        <w:t xml:space="preserve"> </w:t>
      </w:r>
      <w:r w:rsidR="001028BE">
        <w:rPr>
          <w:rFonts w:ascii="Times New Roman" w:hAnsi="Times New Roman" w:cs="Times New Roman"/>
          <w:color w:val="000000" w:themeColor="text1"/>
          <w:spacing w:val="22"/>
        </w:rPr>
        <w:t xml:space="preserve">a </w:t>
      </w:r>
      <w:r w:rsidRPr="005F3BE3">
        <w:rPr>
          <w:rFonts w:ascii="Times New Roman" w:hAnsi="Times New Roman" w:cs="Times New Roman"/>
          <w:color w:val="000000" w:themeColor="text1"/>
        </w:rPr>
        <w:t>continued</w:t>
      </w:r>
      <w:r w:rsidRPr="005F3BE3">
        <w:rPr>
          <w:rFonts w:ascii="Times New Roman" w:hAnsi="Times New Roman" w:cs="Times New Roman"/>
          <w:color w:val="000000" w:themeColor="text1"/>
          <w:spacing w:val="40"/>
        </w:rPr>
        <w:t xml:space="preserve"> </w:t>
      </w:r>
      <w:r w:rsidRPr="005F3BE3">
        <w:rPr>
          <w:rFonts w:ascii="Times New Roman" w:hAnsi="Times New Roman" w:cs="Times New Roman"/>
          <w:color w:val="000000" w:themeColor="text1"/>
        </w:rPr>
        <w:t>in-reach</w:t>
      </w:r>
      <w:r w:rsidRPr="005F3BE3">
        <w:rPr>
          <w:rFonts w:ascii="Times New Roman" w:hAnsi="Times New Roman" w:cs="Times New Roman"/>
          <w:color w:val="000000" w:themeColor="text1"/>
          <w:spacing w:val="31"/>
        </w:rPr>
        <w:t xml:space="preserve"> </w:t>
      </w:r>
      <w:r w:rsidRPr="005F3BE3">
        <w:rPr>
          <w:rFonts w:ascii="Times New Roman" w:hAnsi="Times New Roman" w:cs="Times New Roman"/>
          <w:color w:val="000000" w:themeColor="text1"/>
        </w:rPr>
        <w:t>and</w:t>
      </w:r>
      <w:r w:rsidRPr="005F3BE3">
        <w:rPr>
          <w:rFonts w:ascii="Times New Roman" w:hAnsi="Times New Roman" w:cs="Times New Roman"/>
          <w:color w:val="000000" w:themeColor="text1"/>
          <w:spacing w:val="13"/>
        </w:rPr>
        <w:t xml:space="preserve"> </w:t>
      </w:r>
      <w:r w:rsidRPr="005F3BE3">
        <w:rPr>
          <w:rFonts w:ascii="Times New Roman" w:hAnsi="Times New Roman" w:cs="Times New Roman"/>
          <w:color w:val="000000" w:themeColor="text1"/>
        </w:rPr>
        <w:t>service-rich</w:t>
      </w:r>
      <w:r w:rsidRPr="005F3BE3">
        <w:rPr>
          <w:rFonts w:ascii="Times New Roman" w:hAnsi="Times New Roman" w:cs="Times New Roman"/>
          <w:color w:val="000000" w:themeColor="text1"/>
          <w:spacing w:val="33"/>
        </w:rPr>
        <w:t xml:space="preserve"> </w:t>
      </w:r>
      <w:r w:rsidRPr="005F3BE3">
        <w:rPr>
          <w:rFonts w:ascii="Times New Roman" w:hAnsi="Times New Roman" w:cs="Times New Roman"/>
          <w:color w:val="000000" w:themeColor="text1"/>
        </w:rPr>
        <w:t>environment</w:t>
      </w:r>
      <w:r w:rsidR="001028BE">
        <w:rPr>
          <w:rFonts w:ascii="Times New Roman" w:hAnsi="Times New Roman" w:cs="Times New Roman"/>
          <w:color w:val="000000" w:themeColor="text1"/>
        </w:rPr>
        <w:t xml:space="preserve">, </w:t>
      </w:r>
      <w:r w:rsidRPr="005F3BE3">
        <w:rPr>
          <w:rFonts w:ascii="Times New Roman" w:hAnsi="Times New Roman" w:cs="Times New Roman"/>
          <w:color w:val="000000" w:themeColor="text1"/>
        </w:rPr>
        <w:t>and</w:t>
      </w:r>
      <w:r w:rsidRPr="005F3BE3">
        <w:rPr>
          <w:rFonts w:ascii="Times New Roman" w:hAnsi="Times New Roman" w:cs="Times New Roman"/>
          <w:color w:val="000000" w:themeColor="text1"/>
          <w:spacing w:val="23"/>
        </w:rPr>
        <w:t xml:space="preserve"> </w:t>
      </w:r>
      <w:r w:rsidR="00A15848" w:rsidRPr="005F3BE3">
        <w:rPr>
          <w:rFonts w:ascii="Times New Roman" w:hAnsi="Times New Roman" w:cs="Times New Roman"/>
          <w:color w:val="000000" w:themeColor="text1"/>
        </w:rPr>
        <w:t>accommodations</w:t>
      </w:r>
      <w:r w:rsidRPr="005F3BE3">
        <w:rPr>
          <w:rFonts w:ascii="Times New Roman" w:hAnsi="Times New Roman" w:cs="Times New Roman"/>
          <w:color w:val="000000" w:themeColor="text1"/>
          <w:spacing w:val="8"/>
        </w:rPr>
        <w:t xml:space="preserve"> </w:t>
      </w:r>
      <w:r w:rsidRPr="005F3BE3">
        <w:rPr>
          <w:rFonts w:ascii="Times New Roman" w:hAnsi="Times New Roman" w:cs="Times New Roman"/>
          <w:color w:val="000000" w:themeColor="text1"/>
        </w:rPr>
        <w:t>for</w:t>
      </w:r>
      <w:r w:rsidRPr="005F3BE3">
        <w:rPr>
          <w:rFonts w:ascii="Times New Roman" w:hAnsi="Times New Roman" w:cs="Times New Roman"/>
          <w:color w:val="000000" w:themeColor="text1"/>
          <w:spacing w:val="18"/>
        </w:rPr>
        <w:t xml:space="preserve"> </w:t>
      </w:r>
      <w:r w:rsidRPr="005F3BE3">
        <w:rPr>
          <w:rFonts w:ascii="Times New Roman" w:hAnsi="Times New Roman" w:cs="Times New Roman"/>
          <w:color w:val="000000" w:themeColor="text1"/>
        </w:rPr>
        <w:t>individuals</w:t>
      </w:r>
      <w:r w:rsidRPr="005F3BE3">
        <w:rPr>
          <w:rFonts w:ascii="Times New Roman" w:hAnsi="Times New Roman" w:cs="Times New Roman"/>
          <w:color w:val="000000" w:themeColor="text1"/>
          <w:spacing w:val="44"/>
        </w:rPr>
        <w:t xml:space="preserve"> </w:t>
      </w:r>
      <w:r w:rsidRPr="005F3BE3">
        <w:rPr>
          <w:rFonts w:ascii="Times New Roman" w:hAnsi="Times New Roman" w:cs="Times New Roman"/>
          <w:color w:val="000000" w:themeColor="text1"/>
        </w:rPr>
        <w:t>who</w:t>
      </w:r>
      <w:r w:rsidRPr="005F3BE3">
        <w:rPr>
          <w:rFonts w:ascii="Times New Roman" w:hAnsi="Times New Roman" w:cs="Times New Roman"/>
          <w:color w:val="000000" w:themeColor="text1"/>
          <w:spacing w:val="24"/>
        </w:rPr>
        <w:t xml:space="preserve"> </w:t>
      </w:r>
      <w:r w:rsidRPr="005F3BE3">
        <w:rPr>
          <w:rFonts w:ascii="Times New Roman" w:hAnsi="Times New Roman" w:cs="Times New Roman"/>
          <w:color w:val="000000" w:themeColor="text1"/>
        </w:rPr>
        <w:t>ca</w:t>
      </w:r>
      <w:r w:rsidR="00A15848" w:rsidRPr="005F3BE3">
        <w:rPr>
          <w:rFonts w:ascii="Times New Roman" w:hAnsi="Times New Roman" w:cs="Times New Roman"/>
          <w:color w:val="000000" w:themeColor="text1"/>
        </w:rPr>
        <w:t>nn</w:t>
      </w:r>
      <w:r w:rsidRPr="005F3BE3">
        <w:rPr>
          <w:rFonts w:ascii="Times New Roman" w:hAnsi="Times New Roman" w:cs="Times New Roman"/>
          <w:color w:val="000000" w:themeColor="text1"/>
        </w:rPr>
        <w:t>ot</w:t>
      </w:r>
      <w:r w:rsidRPr="005F3BE3">
        <w:rPr>
          <w:rFonts w:ascii="Times New Roman" w:hAnsi="Times New Roman" w:cs="Times New Roman"/>
          <w:color w:val="000000" w:themeColor="text1"/>
          <w:spacing w:val="34"/>
        </w:rPr>
        <w:t xml:space="preserve"> </w:t>
      </w:r>
      <w:r w:rsidRPr="005F3BE3">
        <w:rPr>
          <w:rFonts w:ascii="Times New Roman" w:hAnsi="Times New Roman" w:cs="Times New Roman"/>
          <w:color w:val="000000" w:themeColor="text1"/>
        </w:rPr>
        <w:t>or</w:t>
      </w:r>
      <w:r w:rsidRPr="005F3BE3">
        <w:rPr>
          <w:rFonts w:ascii="Times New Roman" w:hAnsi="Times New Roman" w:cs="Times New Roman"/>
          <w:color w:val="000000" w:themeColor="text1"/>
          <w:spacing w:val="19"/>
        </w:rPr>
        <w:t xml:space="preserve"> </w:t>
      </w:r>
      <w:r w:rsidRPr="005F3BE3">
        <w:rPr>
          <w:rFonts w:ascii="Times New Roman" w:hAnsi="Times New Roman" w:cs="Times New Roman"/>
          <w:color w:val="000000" w:themeColor="text1"/>
        </w:rPr>
        <w:t>will</w:t>
      </w:r>
      <w:r w:rsidRPr="005F3BE3">
        <w:rPr>
          <w:rFonts w:ascii="Times New Roman" w:hAnsi="Times New Roman" w:cs="Times New Roman"/>
          <w:color w:val="000000" w:themeColor="text1"/>
          <w:spacing w:val="22"/>
        </w:rPr>
        <w:t xml:space="preserve"> </w:t>
      </w:r>
      <w:r w:rsidRPr="005F3BE3">
        <w:rPr>
          <w:rFonts w:ascii="Times New Roman" w:hAnsi="Times New Roman" w:cs="Times New Roman"/>
          <w:color w:val="000000" w:themeColor="text1"/>
        </w:rPr>
        <w:t>not</w:t>
      </w:r>
      <w:r w:rsidRPr="005F3BE3">
        <w:rPr>
          <w:rFonts w:ascii="Times New Roman" w:hAnsi="Times New Roman" w:cs="Times New Roman"/>
          <w:color w:val="000000" w:themeColor="text1"/>
          <w:spacing w:val="21"/>
        </w:rPr>
        <w:t xml:space="preserve"> </w:t>
      </w:r>
      <w:r w:rsidRPr="005F3BE3">
        <w:rPr>
          <w:rFonts w:ascii="Times New Roman" w:hAnsi="Times New Roman" w:cs="Times New Roman"/>
          <w:color w:val="000000" w:themeColor="text1"/>
        </w:rPr>
        <w:t>use</w:t>
      </w:r>
      <w:r w:rsidRPr="005F3BE3">
        <w:rPr>
          <w:rFonts w:ascii="Times New Roman" w:hAnsi="Times New Roman" w:cs="Times New Roman"/>
          <w:color w:val="000000" w:themeColor="text1"/>
          <w:spacing w:val="17"/>
        </w:rPr>
        <w:t xml:space="preserve"> </w:t>
      </w:r>
      <w:r w:rsidRPr="005F3BE3">
        <w:rPr>
          <w:rFonts w:ascii="Times New Roman" w:hAnsi="Times New Roman" w:cs="Times New Roman"/>
          <w:color w:val="000000" w:themeColor="text1"/>
        </w:rPr>
        <w:t>traditional,</w:t>
      </w:r>
      <w:r w:rsidRPr="005F3BE3">
        <w:rPr>
          <w:rFonts w:ascii="Times New Roman" w:hAnsi="Times New Roman" w:cs="Times New Roman"/>
          <w:color w:val="000000" w:themeColor="text1"/>
          <w:spacing w:val="38"/>
        </w:rPr>
        <w:t xml:space="preserve"> </w:t>
      </w:r>
      <w:r w:rsidRPr="005F3BE3">
        <w:rPr>
          <w:rFonts w:ascii="Times New Roman" w:hAnsi="Times New Roman" w:cs="Times New Roman"/>
          <w:color w:val="000000" w:themeColor="text1"/>
        </w:rPr>
        <w:t>congregate</w:t>
      </w:r>
      <w:r w:rsidRPr="005F3BE3">
        <w:rPr>
          <w:rFonts w:ascii="Times New Roman" w:hAnsi="Times New Roman" w:cs="Times New Roman"/>
          <w:color w:val="000000" w:themeColor="text1"/>
          <w:spacing w:val="38"/>
        </w:rPr>
        <w:t xml:space="preserve"> </w:t>
      </w:r>
      <w:r w:rsidRPr="005F3BE3">
        <w:rPr>
          <w:rFonts w:ascii="Times New Roman" w:hAnsi="Times New Roman" w:cs="Times New Roman"/>
          <w:color w:val="000000" w:themeColor="text1"/>
        </w:rPr>
        <w:t>shelters.</w:t>
      </w:r>
      <w:r w:rsidRPr="005F3BE3">
        <w:rPr>
          <w:rFonts w:ascii="Times New Roman" w:hAnsi="Times New Roman" w:cs="Times New Roman"/>
          <w:color w:val="000000" w:themeColor="text1"/>
          <w:spacing w:val="22"/>
        </w:rPr>
        <w:t xml:space="preserve"> </w:t>
      </w:r>
      <w:r w:rsidRPr="005F3BE3">
        <w:rPr>
          <w:rFonts w:ascii="Times New Roman" w:hAnsi="Times New Roman" w:cs="Times New Roman"/>
          <w:color w:val="000000" w:themeColor="text1"/>
        </w:rPr>
        <w:t>This</w:t>
      </w:r>
      <w:r w:rsidRPr="005F3BE3">
        <w:rPr>
          <w:rFonts w:ascii="Times New Roman" w:hAnsi="Times New Roman" w:cs="Times New Roman"/>
          <w:color w:val="000000" w:themeColor="text1"/>
          <w:spacing w:val="23"/>
        </w:rPr>
        <w:t xml:space="preserve"> </w:t>
      </w:r>
      <w:r w:rsidRPr="005F3BE3">
        <w:rPr>
          <w:rFonts w:ascii="Times New Roman" w:hAnsi="Times New Roman" w:cs="Times New Roman"/>
          <w:color w:val="000000" w:themeColor="text1"/>
        </w:rPr>
        <w:t>will</w:t>
      </w:r>
      <w:r w:rsidRPr="005F3BE3">
        <w:rPr>
          <w:rFonts w:ascii="Times New Roman" w:hAnsi="Times New Roman" w:cs="Times New Roman"/>
          <w:color w:val="000000" w:themeColor="text1"/>
          <w:spacing w:val="18"/>
        </w:rPr>
        <w:t xml:space="preserve"> </w:t>
      </w:r>
      <w:r w:rsidRPr="005F3BE3">
        <w:rPr>
          <w:rFonts w:ascii="Times New Roman" w:hAnsi="Times New Roman" w:cs="Times New Roman"/>
          <w:color w:val="000000" w:themeColor="text1"/>
        </w:rPr>
        <w:t>allow</w:t>
      </w:r>
      <w:r w:rsidRPr="005F3BE3">
        <w:rPr>
          <w:rFonts w:ascii="Times New Roman" w:hAnsi="Times New Roman" w:cs="Times New Roman"/>
          <w:color w:val="000000" w:themeColor="text1"/>
          <w:spacing w:val="14"/>
        </w:rPr>
        <w:t xml:space="preserve"> </w:t>
      </w:r>
      <w:r w:rsidRPr="005F3BE3">
        <w:rPr>
          <w:rFonts w:ascii="Times New Roman" w:hAnsi="Times New Roman" w:cs="Times New Roman"/>
          <w:color w:val="000000" w:themeColor="text1"/>
        </w:rPr>
        <w:t>us</w:t>
      </w:r>
      <w:r w:rsidRPr="005F3BE3">
        <w:rPr>
          <w:rFonts w:ascii="Times New Roman" w:hAnsi="Times New Roman" w:cs="Times New Roman"/>
          <w:color w:val="000000" w:themeColor="text1"/>
          <w:spacing w:val="18"/>
        </w:rPr>
        <w:t xml:space="preserve"> </w:t>
      </w:r>
      <w:r w:rsidRPr="005F3BE3">
        <w:rPr>
          <w:rFonts w:ascii="Times New Roman" w:hAnsi="Times New Roman" w:cs="Times New Roman"/>
          <w:color w:val="000000" w:themeColor="text1"/>
        </w:rPr>
        <w:t>to</w:t>
      </w:r>
      <w:r w:rsidRPr="005F3BE3">
        <w:rPr>
          <w:rFonts w:ascii="Times New Roman" w:hAnsi="Times New Roman" w:cs="Times New Roman"/>
          <w:color w:val="000000" w:themeColor="text1"/>
          <w:spacing w:val="15"/>
        </w:rPr>
        <w:t xml:space="preserve"> </w:t>
      </w:r>
      <w:r w:rsidRPr="005F3BE3">
        <w:rPr>
          <w:rFonts w:ascii="Times New Roman" w:hAnsi="Times New Roman" w:cs="Times New Roman"/>
          <w:color w:val="000000" w:themeColor="text1"/>
        </w:rPr>
        <w:t>eventually</w:t>
      </w:r>
      <w:r w:rsidRPr="005F3BE3">
        <w:rPr>
          <w:rFonts w:ascii="Times New Roman" w:hAnsi="Times New Roman" w:cs="Times New Roman"/>
          <w:color w:val="000000" w:themeColor="text1"/>
          <w:spacing w:val="48"/>
        </w:rPr>
        <w:t xml:space="preserve"> </w:t>
      </w:r>
      <w:r w:rsidRPr="005F3BE3">
        <w:rPr>
          <w:rFonts w:ascii="Times New Roman" w:hAnsi="Times New Roman" w:cs="Times New Roman"/>
          <w:color w:val="000000" w:themeColor="text1"/>
        </w:rPr>
        <w:t>phase</w:t>
      </w:r>
      <w:r w:rsidRPr="005F3BE3">
        <w:rPr>
          <w:rFonts w:ascii="Times New Roman" w:hAnsi="Times New Roman" w:cs="Times New Roman"/>
          <w:color w:val="000000" w:themeColor="text1"/>
          <w:spacing w:val="24"/>
        </w:rPr>
        <w:t xml:space="preserve"> </w:t>
      </w:r>
      <w:r w:rsidRPr="005F3BE3">
        <w:rPr>
          <w:rFonts w:ascii="Times New Roman" w:hAnsi="Times New Roman" w:cs="Times New Roman"/>
          <w:color w:val="000000" w:themeColor="text1"/>
        </w:rPr>
        <w:t>out</w:t>
      </w:r>
      <w:r w:rsidRPr="005F3BE3">
        <w:rPr>
          <w:rFonts w:ascii="Times New Roman" w:hAnsi="Times New Roman" w:cs="Times New Roman"/>
          <w:color w:val="000000" w:themeColor="text1"/>
          <w:spacing w:val="17"/>
        </w:rPr>
        <w:t xml:space="preserve"> </w:t>
      </w:r>
      <w:r w:rsidRPr="005F3BE3">
        <w:rPr>
          <w:rFonts w:ascii="Times New Roman" w:hAnsi="Times New Roman" w:cs="Times New Roman"/>
          <w:color w:val="000000" w:themeColor="text1"/>
        </w:rPr>
        <w:t>the</w:t>
      </w:r>
      <w:r w:rsidRPr="005F3BE3">
        <w:rPr>
          <w:rFonts w:ascii="Times New Roman" w:hAnsi="Times New Roman" w:cs="Times New Roman"/>
          <w:color w:val="000000" w:themeColor="text1"/>
          <w:spacing w:val="15"/>
        </w:rPr>
        <w:t xml:space="preserve"> </w:t>
      </w:r>
      <w:r w:rsidRPr="005F3BE3">
        <w:rPr>
          <w:rFonts w:ascii="Times New Roman" w:hAnsi="Times New Roman" w:cs="Times New Roman"/>
          <w:color w:val="000000" w:themeColor="text1"/>
        </w:rPr>
        <w:t>AOLZs</w:t>
      </w:r>
      <w:r w:rsidR="00D23ADA">
        <w:rPr>
          <w:rFonts w:ascii="Times New Roman" w:hAnsi="Times New Roman" w:cs="Times New Roman"/>
          <w:color w:val="000000" w:themeColor="text1"/>
        </w:rPr>
        <w:t xml:space="preserve">. </w:t>
      </w:r>
      <w:r w:rsidRPr="005F3BE3">
        <w:rPr>
          <w:rFonts w:ascii="Times New Roman" w:hAnsi="Times New Roman" w:cs="Times New Roman"/>
          <w:color w:val="000000" w:themeColor="text1"/>
          <w:w w:val="105"/>
        </w:rPr>
        <w:t>However, step-up</w:t>
      </w:r>
      <w:r w:rsidRPr="005F3BE3">
        <w:rPr>
          <w:rFonts w:ascii="Times New Roman" w:hAnsi="Times New Roman" w:cs="Times New Roman"/>
          <w:color w:val="000000" w:themeColor="text1"/>
          <w:spacing w:val="-8"/>
          <w:w w:val="105"/>
        </w:rPr>
        <w:t xml:space="preserve"> </w:t>
      </w:r>
      <w:r w:rsidRPr="005F3BE3">
        <w:rPr>
          <w:rFonts w:ascii="Times New Roman" w:hAnsi="Times New Roman" w:cs="Times New Roman"/>
          <w:color w:val="000000" w:themeColor="text1"/>
          <w:w w:val="105"/>
        </w:rPr>
        <w:t>indoor</w:t>
      </w:r>
      <w:r w:rsidRPr="005F3BE3">
        <w:rPr>
          <w:rFonts w:ascii="Times New Roman" w:hAnsi="Times New Roman" w:cs="Times New Roman"/>
          <w:color w:val="000000" w:themeColor="text1"/>
          <w:spacing w:val="-6"/>
          <w:w w:val="105"/>
        </w:rPr>
        <w:t xml:space="preserve"> </w:t>
      </w:r>
      <w:r w:rsidRPr="005F3BE3">
        <w:rPr>
          <w:rFonts w:ascii="Times New Roman" w:hAnsi="Times New Roman" w:cs="Times New Roman"/>
          <w:color w:val="000000" w:themeColor="text1"/>
          <w:w w:val="105"/>
        </w:rPr>
        <w:t>shelter</w:t>
      </w:r>
      <w:r w:rsidRPr="005F3BE3">
        <w:rPr>
          <w:rFonts w:ascii="Times New Roman" w:hAnsi="Times New Roman" w:cs="Times New Roman"/>
          <w:color w:val="000000" w:themeColor="text1"/>
          <w:spacing w:val="-4"/>
          <w:w w:val="105"/>
        </w:rPr>
        <w:t xml:space="preserve"> </w:t>
      </w:r>
      <w:r w:rsidRPr="005F3BE3">
        <w:rPr>
          <w:rFonts w:ascii="Times New Roman" w:hAnsi="Times New Roman" w:cs="Times New Roman"/>
          <w:color w:val="000000" w:themeColor="text1"/>
          <w:w w:val="105"/>
        </w:rPr>
        <w:t>units</w:t>
      </w:r>
      <w:r w:rsidRPr="005F3BE3">
        <w:rPr>
          <w:rFonts w:ascii="Times New Roman" w:hAnsi="Times New Roman" w:cs="Times New Roman"/>
          <w:color w:val="000000" w:themeColor="text1"/>
          <w:spacing w:val="-7"/>
          <w:w w:val="105"/>
        </w:rPr>
        <w:t xml:space="preserve"> </w:t>
      </w:r>
      <w:r w:rsidRPr="005F3BE3">
        <w:rPr>
          <w:rFonts w:ascii="Times New Roman" w:hAnsi="Times New Roman" w:cs="Times New Roman"/>
          <w:color w:val="000000" w:themeColor="text1"/>
          <w:w w:val="105"/>
        </w:rPr>
        <w:t>are</w:t>
      </w:r>
      <w:r w:rsidRPr="005F3BE3">
        <w:rPr>
          <w:rFonts w:ascii="Times New Roman" w:hAnsi="Times New Roman" w:cs="Times New Roman"/>
          <w:color w:val="000000" w:themeColor="text1"/>
          <w:spacing w:val="-12"/>
          <w:w w:val="105"/>
        </w:rPr>
        <w:t xml:space="preserve"> </w:t>
      </w:r>
      <w:r w:rsidRPr="005F3BE3">
        <w:rPr>
          <w:rFonts w:ascii="Times New Roman" w:hAnsi="Times New Roman" w:cs="Times New Roman"/>
          <w:color w:val="000000" w:themeColor="text1"/>
          <w:w w:val="105"/>
        </w:rPr>
        <w:t>not</w:t>
      </w:r>
      <w:r w:rsidRPr="005F3BE3">
        <w:rPr>
          <w:rFonts w:ascii="Times New Roman" w:hAnsi="Times New Roman" w:cs="Times New Roman"/>
          <w:color w:val="000000" w:themeColor="text1"/>
          <w:spacing w:val="-9"/>
          <w:w w:val="105"/>
        </w:rPr>
        <w:t xml:space="preserve"> </w:t>
      </w:r>
      <w:r w:rsidRPr="005F3BE3">
        <w:rPr>
          <w:rFonts w:ascii="Times New Roman" w:hAnsi="Times New Roman" w:cs="Times New Roman"/>
          <w:color w:val="000000" w:themeColor="text1"/>
          <w:w w:val="105"/>
        </w:rPr>
        <w:t>intended</w:t>
      </w:r>
      <w:r w:rsidRPr="005F3BE3">
        <w:rPr>
          <w:rFonts w:ascii="Times New Roman" w:hAnsi="Times New Roman" w:cs="Times New Roman"/>
          <w:color w:val="000000" w:themeColor="text1"/>
          <w:spacing w:val="-4"/>
          <w:w w:val="105"/>
        </w:rPr>
        <w:t xml:space="preserve"> </w:t>
      </w:r>
      <w:r w:rsidRPr="005F3BE3">
        <w:rPr>
          <w:rFonts w:ascii="Times New Roman" w:hAnsi="Times New Roman" w:cs="Times New Roman"/>
          <w:color w:val="000000" w:themeColor="text1"/>
          <w:w w:val="105"/>
        </w:rPr>
        <w:t>to</w:t>
      </w:r>
      <w:r w:rsidRPr="005F3BE3">
        <w:rPr>
          <w:rFonts w:ascii="Times New Roman" w:hAnsi="Times New Roman" w:cs="Times New Roman"/>
          <w:color w:val="000000" w:themeColor="text1"/>
          <w:spacing w:val="-9"/>
          <w:w w:val="105"/>
        </w:rPr>
        <w:t xml:space="preserve"> </w:t>
      </w:r>
      <w:r w:rsidRPr="005F3BE3">
        <w:rPr>
          <w:rFonts w:ascii="Times New Roman" w:hAnsi="Times New Roman" w:cs="Times New Roman"/>
          <w:color w:val="000000" w:themeColor="text1"/>
          <w:w w:val="105"/>
        </w:rPr>
        <w:t>be</w:t>
      </w:r>
      <w:r w:rsidRPr="005F3BE3">
        <w:rPr>
          <w:rFonts w:ascii="Times New Roman" w:hAnsi="Times New Roman" w:cs="Times New Roman"/>
          <w:color w:val="000000" w:themeColor="text1"/>
          <w:spacing w:val="-10"/>
          <w:w w:val="105"/>
        </w:rPr>
        <w:t xml:space="preserve"> </w:t>
      </w:r>
      <w:r w:rsidRPr="005F3BE3">
        <w:rPr>
          <w:rFonts w:ascii="Times New Roman" w:hAnsi="Times New Roman" w:cs="Times New Roman"/>
          <w:color w:val="000000" w:themeColor="text1"/>
          <w:w w:val="105"/>
        </w:rPr>
        <w:t>a</w:t>
      </w:r>
      <w:r w:rsidRPr="005F3BE3">
        <w:rPr>
          <w:rFonts w:ascii="Times New Roman" w:hAnsi="Times New Roman" w:cs="Times New Roman"/>
          <w:color w:val="000000" w:themeColor="text1"/>
          <w:spacing w:val="-6"/>
          <w:w w:val="105"/>
        </w:rPr>
        <w:t xml:space="preserve"> </w:t>
      </w:r>
      <w:r w:rsidRPr="005F3BE3">
        <w:rPr>
          <w:rFonts w:ascii="Times New Roman" w:hAnsi="Times New Roman" w:cs="Times New Roman"/>
          <w:color w:val="000000" w:themeColor="text1"/>
          <w:w w:val="105"/>
        </w:rPr>
        <w:t>permanent solution</w:t>
      </w:r>
      <w:r w:rsidRPr="005F3BE3">
        <w:rPr>
          <w:rFonts w:ascii="Times New Roman" w:hAnsi="Times New Roman" w:cs="Times New Roman"/>
          <w:color w:val="000000" w:themeColor="text1"/>
          <w:spacing w:val="-10"/>
          <w:w w:val="105"/>
        </w:rPr>
        <w:t xml:space="preserve"> </w:t>
      </w:r>
      <w:r w:rsidRPr="005F3BE3">
        <w:rPr>
          <w:rFonts w:ascii="Times New Roman" w:hAnsi="Times New Roman" w:cs="Times New Roman"/>
          <w:color w:val="000000" w:themeColor="text1"/>
          <w:w w:val="105"/>
        </w:rPr>
        <w:t>to</w:t>
      </w:r>
      <w:r w:rsidRPr="005F3BE3">
        <w:rPr>
          <w:rFonts w:ascii="Times New Roman" w:hAnsi="Times New Roman" w:cs="Times New Roman"/>
          <w:color w:val="000000" w:themeColor="text1"/>
          <w:spacing w:val="-10"/>
          <w:w w:val="105"/>
        </w:rPr>
        <w:t xml:space="preserve"> </w:t>
      </w:r>
      <w:r w:rsidRPr="005F3BE3">
        <w:rPr>
          <w:rFonts w:ascii="Times New Roman" w:hAnsi="Times New Roman" w:cs="Times New Roman"/>
          <w:color w:val="000000" w:themeColor="text1"/>
          <w:w w:val="105"/>
        </w:rPr>
        <w:t>homelessness</w:t>
      </w:r>
      <w:r w:rsidRPr="005F3BE3">
        <w:rPr>
          <w:rFonts w:ascii="Times New Roman" w:hAnsi="Times New Roman" w:cs="Times New Roman"/>
          <w:color w:val="000000" w:themeColor="text1"/>
          <w:spacing w:val="11"/>
          <w:w w:val="105"/>
        </w:rPr>
        <w:t xml:space="preserve"> </w:t>
      </w:r>
      <w:r w:rsidRPr="005F3BE3">
        <w:rPr>
          <w:rFonts w:ascii="Times New Roman" w:hAnsi="Times New Roman" w:cs="Times New Roman"/>
          <w:color w:val="000000" w:themeColor="text1"/>
          <w:w w:val="105"/>
        </w:rPr>
        <w:t>but</w:t>
      </w:r>
      <w:r w:rsidRPr="005F3BE3">
        <w:rPr>
          <w:rFonts w:ascii="Times New Roman" w:hAnsi="Times New Roman" w:cs="Times New Roman"/>
          <w:color w:val="000000" w:themeColor="text1"/>
          <w:spacing w:val="-5"/>
          <w:w w:val="105"/>
        </w:rPr>
        <w:t xml:space="preserve"> </w:t>
      </w:r>
      <w:r w:rsidR="00A15848" w:rsidRPr="005F3BE3">
        <w:rPr>
          <w:rFonts w:ascii="Times New Roman" w:hAnsi="Times New Roman" w:cs="Times New Roman"/>
          <w:color w:val="000000" w:themeColor="text1"/>
          <w:spacing w:val="-5"/>
          <w:w w:val="105"/>
        </w:rPr>
        <w:t xml:space="preserve">will </w:t>
      </w:r>
      <w:r w:rsidRPr="005F3BE3">
        <w:rPr>
          <w:rFonts w:ascii="Times New Roman" w:hAnsi="Times New Roman" w:cs="Times New Roman"/>
          <w:color w:val="000000" w:themeColor="text1"/>
          <w:w w:val="105"/>
        </w:rPr>
        <w:t>offer</w:t>
      </w:r>
      <w:r w:rsidRPr="005F3BE3">
        <w:rPr>
          <w:rFonts w:ascii="Times New Roman" w:hAnsi="Times New Roman" w:cs="Times New Roman"/>
          <w:color w:val="000000" w:themeColor="text1"/>
          <w:spacing w:val="-5"/>
          <w:w w:val="105"/>
        </w:rPr>
        <w:t xml:space="preserve"> </w:t>
      </w:r>
      <w:r w:rsidRPr="005F3BE3">
        <w:rPr>
          <w:rFonts w:ascii="Times New Roman" w:hAnsi="Times New Roman" w:cs="Times New Roman"/>
          <w:color w:val="000000" w:themeColor="text1"/>
          <w:w w:val="105"/>
        </w:rPr>
        <w:t>people</w:t>
      </w:r>
      <w:r w:rsidRPr="005F3BE3">
        <w:rPr>
          <w:rFonts w:ascii="Times New Roman" w:hAnsi="Times New Roman" w:cs="Times New Roman"/>
          <w:color w:val="000000" w:themeColor="text1"/>
          <w:spacing w:val="-5"/>
          <w:w w:val="105"/>
        </w:rPr>
        <w:t xml:space="preserve"> </w:t>
      </w:r>
      <w:r w:rsidRPr="005F3BE3">
        <w:rPr>
          <w:rFonts w:ascii="Times New Roman" w:hAnsi="Times New Roman" w:cs="Times New Roman"/>
          <w:color w:val="000000" w:themeColor="text1"/>
          <w:w w:val="105"/>
        </w:rPr>
        <w:t>private</w:t>
      </w:r>
      <w:r w:rsidRPr="005F3BE3">
        <w:rPr>
          <w:rFonts w:ascii="Times New Roman" w:hAnsi="Times New Roman" w:cs="Times New Roman"/>
          <w:color w:val="000000" w:themeColor="text1"/>
          <w:spacing w:val="-5"/>
          <w:w w:val="105"/>
        </w:rPr>
        <w:t xml:space="preserve"> </w:t>
      </w:r>
      <w:r w:rsidRPr="005F3BE3">
        <w:rPr>
          <w:rFonts w:ascii="Times New Roman" w:hAnsi="Times New Roman" w:cs="Times New Roman"/>
          <w:color w:val="000000" w:themeColor="text1"/>
          <w:w w:val="105"/>
        </w:rPr>
        <w:t>space,</w:t>
      </w:r>
      <w:r w:rsidRPr="005F3BE3">
        <w:rPr>
          <w:rFonts w:ascii="Times New Roman" w:hAnsi="Times New Roman" w:cs="Times New Roman"/>
          <w:color w:val="000000" w:themeColor="text1"/>
          <w:spacing w:val="-12"/>
          <w:w w:val="105"/>
        </w:rPr>
        <w:t xml:space="preserve"> </w:t>
      </w:r>
      <w:r w:rsidRPr="005F3BE3">
        <w:rPr>
          <w:rFonts w:ascii="Times New Roman" w:hAnsi="Times New Roman" w:cs="Times New Roman"/>
          <w:color w:val="000000" w:themeColor="text1"/>
          <w:w w:val="105"/>
        </w:rPr>
        <w:t>safety</w:t>
      </w:r>
      <w:r w:rsidRPr="005F3BE3">
        <w:rPr>
          <w:rFonts w:ascii="Times New Roman" w:hAnsi="Times New Roman" w:cs="Times New Roman"/>
          <w:color w:val="000000" w:themeColor="text1"/>
          <w:spacing w:val="-10"/>
          <w:w w:val="105"/>
        </w:rPr>
        <w:t xml:space="preserve"> </w:t>
      </w:r>
      <w:r w:rsidRPr="005F3BE3">
        <w:rPr>
          <w:rFonts w:ascii="Times New Roman" w:hAnsi="Times New Roman" w:cs="Times New Roman"/>
          <w:color w:val="000000" w:themeColor="text1"/>
          <w:w w:val="105"/>
        </w:rPr>
        <w:t>and</w:t>
      </w:r>
      <w:r w:rsidRPr="005F3BE3">
        <w:rPr>
          <w:rFonts w:ascii="Times New Roman" w:hAnsi="Times New Roman" w:cs="Times New Roman"/>
          <w:color w:val="000000" w:themeColor="text1"/>
          <w:spacing w:val="-9"/>
          <w:w w:val="105"/>
        </w:rPr>
        <w:t xml:space="preserve"> </w:t>
      </w:r>
      <w:r w:rsidR="00A15848" w:rsidRPr="005F3BE3">
        <w:rPr>
          <w:rFonts w:ascii="Times New Roman" w:hAnsi="Times New Roman" w:cs="Times New Roman"/>
          <w:color w:val="000000" w:themeColor="text1"/>
          <w:spacing w:val="-9"/>
          <w:w w:val="105"/>
        </w:rPr>
        <w:t xml:space="preserve">needed </w:t>
      </w:r>
      <w:r w:rsidRPr="005F3BE3">
        <w:rPr>
          <w:rFonts w:ascii="Times New Roman" w:hAnsi="Times New Roman" w:cs="Times New Roman"/>
          <w:color w:val="000000" w:themeColor="text1"/>
          <w:w w:val="105"/>
        </w:rPr>
        <w:t>support</w:t>
      </w:r>
      <w:r w:rsidR="00A15848" w:rsidRPr="005F3BE3">
        <w:rPr>
          <w:rFonts w:ascii="Times New Roman" w:hAnsi="Times New Roman" w:cs="Times New Roman"/>
          <w:color w:val="000000" w:themeColor="text1"/>
          <w:w w:val="105"/>
        </w:rPr>
        <w:t xml:space="preserve"> so residents can</w:t>
      </w:r>
      <w:r w:rsidRPr="005F3BE3">
        <w:rPr>
          <w:rFonts w:ascii="Times New Roman" w:hAnsi="Times New Roman" w:cs="Times New Roman"/>
          <w:color w:val="000000" w:themeColor="text1"/>
          <w:spacing w:val="-15"/>
          <w:w w:val="105"/>
        </w:rPr>
        <w:t xml:space="preserve"> </w:t>
      </w:r>
      <w:r w:rsidRPr="005F3BE3">
        <w:rPr>
          <w:rFonts w:ascii="Times New Roman" w:hAnsi="Times New Roman" w:cs="Times New Roman"/>
          <w:color w:val="000000" w:themeColor="text1"/>
          <w:w w:val="105"/>
        </w:rPr>
        <w:t>work</w:t>
      </w:r>
      <w:r w:rsidRPr="005F3BE3">
        <w:rPr>
          <w:rFonts w:ascii="Times New Roman" w:hAnsi="Times New Roman" w:cs="Times New Roman"/>
          <w:color w:val="000000" w:themeColor="text1"/>
          <w:spacing w:val="-5"/>
          <w:w w:val="105"/>
        </w:rPr>
        <w:t xml:space="preserve"> </w:t>
      </w:r>
      <w:r w:rsidRPr="005F3BE3">
        <w:rPr>
          <w:rFonts w:ascii="Times New Roman" w:hAnsi="Times New Roman" w:cs="Times New Roman"/>
          <w:color w:val="000000" w:themeColor="text1"/>
          <w:w w:val="105"/>
        </w:rPr>
        <w:t>on</w:t>
      </w:r>
      <w:r w:rsidRPr="005F3BE3">
        <w:rPr>
          <w:rFonts w:ascii="Times New Roman" w:hAnsi="Times New Roman" w:cs="Times New Roman"/>
          <w:color w:val="000000" w:themeColor="text1"/>
          <w:spacing w:val="-14"/>
          <w:w w:val="105"/>
        </w:rPr>
        <w:t xml:space="preserve"> </w:t>
      </w:r>
      <w:r w:rsidRPr="005F3BE3">
        <w:rPr>
          <w:rFonts w:ascii="Times New Roman" w:hAnsi="Times New Roman" w:cs="Times New Roman"/>
          <w:color w:val="000000" w:themeColor="text1"/>
          <w:w w:val="105"/>
        </w:rPr>
        <w:t>their goals</w:t>
      </w:r>
      <w:r w:rsidRPr="005F3BE3">
        <w:rPr>
          <w:rFonts w:ascii="Times New Roman" w:hAnsi="Times New Roman" w:cs="Times New Roman"/>
          <w:color w:val="000000" w:themeColor="text1"/>
          <w:spacing w:val="-7"/>
          <w:w w:val="105"/>
        </w:rPr>
        <w:t xml:space="preserve"> </w:t>
      </w:r>
      <w:r w:rsidRPr="005F3BE3">
        <w:rPr>
          <w:rFonts w:ascii="Times New Roman" w:hAnsi="Times New Roman" w:cs="Times New Roman"/>
          <w:color w:val="000000" w:themeColor="text1"/>
          <w:w w:val="105"/>
        </w:rPr>
        <w:t>for</w:t>
      </w:r>
      <w:r w:rsidRPr="005F3BE3">
        <w:rPr>
          <w:rFonts w:ascii="Times New Roman" w:hAnsi="Times New Roman" w:cs="Times New Roman"/>
          <w:color w:val="000000" w:themeColor="text1"/>
          <w:spacing w:val="-10"/>
          <w:w w:val="105"/>
        </w:rPr>
        <w:t xml:space="preserve"> </w:t>
      </w:r>
      <w:r w:rsidRPr="005F3BE3">
        <w:rPr>
          <w:rFonts w:ascii="Times New Roman" w:hAnsi="Times New Roman" w:cs="Times New Roman"/>
          <w:color w:val="000000" w:themeColor="text1"/>
          <w:w w:val="105"/>
        </w:rPr>
        <w:t>stability and</w:t>
      </w:r>
      <w:r w:rsidRPr="005F3BE3">
        <w:rPr>
          <w:rFonts w:ascii="Times New Roman" w:hAnsi="Times New Roman" w:cs="Times New Roman"/>
          <w:color w:val="000000" w:themeColor="text1"/>
          <w:spacing w:val="-6"/>
          <w:w w:val="105"/>
        </w:rPr>
        <w:t xml:space="preserve"> </w:t>
      </w:r>
      <w:r w:rsidRPr="005F3BE3">
        <w:rPr>
          <w:rFonts w:ascii="Times New Roman" w:hAnsi="Times New Roman" w:cs="Times New Roman"/>
          <w:color w:val="000000" w:themeColor="text1"/>
          <w:w w:val="105"/>
        </w:rPr>
        <w:t>be</w:t>
      </w:r>
      <w:r w:rsidRPr="005F3BE3">
        <w:rPr>
          <w:rFonts w:ascii="Times New Roman" w:hAnsi="Times New Roman" w:cs="Times New Roman"/>
          <w:color w:val="000000" w:themeColor="text1"/>
          <w:spacing w:val="-12"/>
          <w:w w:val="105"/>
        </w:rPr>
        <w:t xml:space="preserve"> </w:t>
      </w:r>
      <w:r w:rsidRPr="005F3BE3">
        <w:rPr>
          <w:rFonts w:ascii="Times New Roman" w:hAnsi="Times New Roman" w:cs="Times New Roman"/>
          <w:color w:val="000000" w:themeColor="text1"/>
          <w:w w:val="105"/>
        </w:rPr>
        <w:t>successful in</w:t>
      </w:r>
      <w:r w:rsidRPr="005F3BE3">
        <w:rPr>
          <w:rFonts w:ascii="Times New Roman" w:hAnsi="Times New Roman" w:cs="Times New Roman"/>
          <w:color w:val="000000" w:themeColor="text1"/>
          <w:spacing w:val="-11"/>
          <w:w w:val="105"/>
        </w:rPr>
        <w:t xml:space="preserve"> </w:t>
      </w:r>
      <w:r w:rsidRPr="005F3BE3">
        <w:rPr>
          <w:rFonts w:ascii="Times New Roman" w:hAnsi="Times New Roman" w:cs="Times New Roman"/>
          <w:color w:val="000000" w:themeColor="text1"/>
          <w:w w:val="105"/>
        </w:rPr>
        <w:t>permanent</w:t>
      </w:r>
      <w:r w:rsidRPr="005F3BE3">
        <w:rPr>
          <w:rFonts w:ascii="Times New Roman" w:hAnsi="Times New Roman" w:cs="Times New Roman"/>
          <w:color w:val="000000" w:themeColor="text1"/>
          <w:spacing w:val="5"/>
          <w:w w:val="105"/>
        </w:rPr>
        <w:t xml:space="preserve"> </w:t>
      </w:r>
      <w:r w:rsidRPr="005F3BE3">
        <w:rPr>
          <w:rFonts w:ascii="Times New Roman" w:hAnsi="Times New Roman" w:cs="Times New Roman"/>
          <w:color w:val="000000" w:themeColor="text1"/>
          <w:w w:val="105"/>
        </w:rPr>
        <w:t>housing.</w:t>
      </w:r>
    </w:p>
    <w:p w14:paraId="627A7BFA" w14:textId="43C67410" w:rsidR="0072358A" w:rsidRPr="005F3BE3" w:rsidRDefault="0072358A" w:rsidP="00425E7A">
      <w:pPr>
        <w:pStyle w:val="Default"/>
        <w:jc w:val="center"/>
        <w:rPr>
          <w:rFonts w:ascii="Times New Roman" w:hAnsi="Times New Roman" w:cs="Times New Roman"/>
          <w:b/>
          <w:bCs/>
          <w:color w:val="303C4E"/>
          <w:u w:val="single"/>
        </w:rPr>
      </w:pPr>
      <w:r w:rsidRPr="005F3BE3">
        <w:rPr>
          <w:rFonts w:ascii="Times New Roman" w:hAnsi="Times New Roman" w:cs="Times New Roman"/>
          <w:b/>
          <w:bCs/>
          <w:color w:val="303C4E"/>
          <w:u w:val="single"/>
        </w:rPr>
        <w:t>P-3.c Current Strategy to Provide Immediate Access to Low Barrier Permanent Housing for Individuals and Families Experiencing Unsheltered Homelessness</w:t>
      </w:r>
    </w:p>
    <w:p w14:paraId="76AD4FCC" w14:textId="4AE2CE29" w:rsidR="0090482C" w:rsidRPr="005F3BE3" w:rsidRDefault="001C3A7E" w:rsidP="001C3A7E">
      <w:pPr>
        <w:pStyle w:val="BodyText"/>
        <w:overflowPunct w:val="0"/>
        <w:rPr>
          <w:i w:val="0"/>
          <w:iCs w:val="0"/>
          <w:color w:val="FF0000"/>
          <w:sz w:val="24"/>
          <w:szCs w:val="24"/>
        </w:rPr>
      </w:pPr>
      <w:r w:rsidRPr="005F3BE3">
        <w:rPr>
          <w:i w:val="0"/>
          <w:iCs w:val="0"/>
          <w:sz w:val="24"/>
          <w:szCs w:val="24"/>
        </w:rPr>
        <w:t xml:space="preserve">1. </w:t>
      </w:r>
      <w:r w:rsidR="0090482C" w:rsidRPr="005F3BE3">
        <w:rPr>
          <w:i w:val="0"/>
          <w:iCs w:val="0"/>
          <w:sz w:val="24"/>
          <w:szCs w:val="24"/>
        </w:rPr>
        <w:t>Utilizing the Housing First Approach is key to SLC CoC strategy to provide low</w:t>
      </w:r>
      <w:r w:rsidR="00A15848" w:rsidRPr="005F3BE3">
        <w:rPr>
          <w:i w:val="0"/>
          <w:iCs w:val="0"/>
          <w:sz w:val="24"/>
          <w:szCs w:val="24"/>
        </w:rPr>
        <w:t>/</w:t>
      </w:r>
      <w:r w:rsidR="0090482C" w:rsidRPr="005F3BE3">
        <w:rPr>
          <w:i w:val="0"/>
          <w:iCs w:val="0"/>
          <w:sz w:val="24"/>
          <w:szCs w:val="24"/>
        </w:rPr>
        <w:t>no barrier permanent housing options to thos</w:t>
      </w:r>
      <w:r w:rsidR="00A15848" w:rsidRPr="005F3BE3">
        <w:rPr>
          <w:i w:val="0"/>
          <w:iCs w:val="0"/>
          <w:sz w:val="24"/>
          <w:szCs w:val="24"/>
        </w:rPr>
        <w:t>e</w:t>
      </w:r>
      <w:r w:rsidR="0090482C" w:rsidRPr="005F3BE3">
        <w:rPr>
          <w:i w:val="0"/>
          <w:iCs w:val="0"/>
          <w:sz w:val="24"/>
          <w:szCs w:val="24"/>
        </w:rPr>
        <w:t xml:space="preserve"> who have experience</w:t>
      </w:r>
      <w:r w:rsidR="00A15848" w:rsidRPr="005F3BE3">
        <w:rPr>
          <w:i w:val="0"/>
          <w:iCs w:val="0"/>
          <w:sz w:val="24"/>
          <w:szCs w:val="24"/>
        </w:rPr>
        <w:t>d</w:t>
      </w:r>
      <w:r w:rsidR="0090482C" w:rsidRPr="005F3BE3">
        <w:rPr>
          <w:i w:val="0"/>
          <w:iCs w:val="0"/>
          <w:sz w:val="24"/>
          <w:szCs w:val="24"/>
        </w:rPr>
        <w:t xml:space="preserve"> unsheltered homelessness. All CoC</w:t>
      </w:r>
      <w:r w:rsidR="00A15848" w:rsidRPr="005F3BE3">
        <w:rPr>
          <w:i w:val="0"/>
          <w:iCs w:val="0"/>
          <w:sz w:val="24"/>
          <w:szCs w:val="24"/>
        </w:rPr>
        <w:t>-</w:t>
      </w:r>
      <w:r w:rsidR="0090482C" w:rsidRPr="005F3BE3">
        <w:rPr>
          <w:i w:val="0"/>
          <w:iCs w:val="0"/>
          <w:sz w:val="24"/>
          <w:szCs w:val="24"/>
        </w:rPr>
        <w:t xml:space="preserve">funded programs adhere to Housing First and harm reduction protocols and avoid terminating tenancy whenever possible. When tenancy must be terminated, other housing options are considered before exiting a household to homelessness. </w:t>
      </w:r>
      <w:r w:rsidR="0053384B" w:rsidRPr="005F3BE3">
        <w:rPr>
          <w:i w:val="0"/>
          <w:iCs w:val="0"/>
          <w:sz w:val="24"/>
          <w:szCs w:val="24"/>
        </w:rPr>
        <w:t>Review of the projects require</w:t>
      </w:r>
      <w:r w:rsidR="00A15848" w:rsidRPr="005F3BE3">
        <w:rPr>
          <w:i w:val="0"/>
          <w:iCs w:val="0"/>
          <w:sz w:val="24"/>
          <w:szCs w:val="24"/>
        </w:rPr>
        <w:t>s</w:t>
      </w:r>
      <w:r w:rsidR="0053384B" w:rsidRPr="005F3BE3">
        <w:rPr>
          <w:i w:val="0"/>
          <w:iCs w:val="0"/>
          <w:sz w:val="24"/>
          <w:szCs w:val="24"/>
        </w:rPr>
        <w:t xml:space="preserve"> that Housing First is a practice and not just a policy. Housing programs do not require a client to pass background checks </w:t>
      </w:r>
      <w:r w:rsidR="00390484" w:rsidRPr="005F3BE3">
        <w:rPr>
          <w:i w:val="0"/>
          <w:iCs w:val="0"/>
          <w:sz w:val="24"/>
          <w:szCs w:val="24"/>
        </w:rPr>
        <w:t>that</w:t>
      </w:r>
      <w:r w:rsidR="0053384B" w:rsidRPr="005F3BE3">
        <w:rPr>
          <w:i w:val="0"/>
          <w:iCs w:val="0"/>
          <w:sz w:val="24"/>
          <w:szCs w:val="24"/>
        </w:rPr>
        <w:t xml:space="preserve"> prohibit specified criminal convictions (except for registered sex offenders in certain programs). CoC</w:t>
      </w:r>
      <w:r w:rsidR="00390484" w:rsidRPr="005F3BE3">
        <w:rPr>
          <w:i w:val="0"/>
          <w:iCs w:val="0"/>
          <w:sz w:val="24"/>
          <w:szCs w:val="24"/>
        </w:rPr>
        <w:t>-</w:t>
      </w:r>
      <w:r w:rsidR="0053384B" w:rsidRPr="005F3BE3">
        <w:rPr>
          <w:i w:val="0"/>
          <w:iCs w:val="0"/>
          <w:sz w:val="24"/>
          <w:szCs w:val="24"/>
        </w:rPr>
        <w:t>funded projects do not require clients to be sober to access housing. Project</w:t>
      </w:r>
      <w:r w:rsidR="00390484" w:rsidRPr="005F3BE3">
        <w:rPr>
          <w:i w:val="0"/>
          <w:iCs w:val="0"/>
          <w:sz w:val="24"/>
          <w:szCs w:val="24"/>
        </w:rPr>
        <w:t>s</w:t>
      </w:r>
      <w:r w:rsidR="0053384B" w:rsidRPr="005F3BE3">
        <w:rPr>
          <w:i w:val="0"/>
          <w:iCs w:val="0"/>
          <w:sz w:val="24"/>
          <w:szCs w:val="24"/>
        </w:rPr>
        <w:t xml:space="preserve"> do not </w:t>
      </w:r>
      <w:r w:rsidR="00AA7A41">
        <w:rPr>
          <w:i w:val="0"/>
          <w:iCs w:val="0"/>
          <w:sz w:val="24"/>
          <w:szCs w:val="24"/>
        </w:rPr>
        <w:t>deny</w:t>
      </w:r>
      <w:r w:rsidR="0053384B" w:rsidRPr="005F3BE3">
        <w:rPr>
          <w:i w:val="0"/>
          <w:iCs w:val="0"/>
          <w:sz w:val="24"/>
          <w:szCs w:val="24"/>
        </w:rPr>
        <w:t xml:space="preserve"> housing based on family composition, marital </w:t>
      </w:r>
      <w:r w:rsidR="0053384B" w:rsidRPr="005F3BE3">
        <w:rPr>
          <w:i w:val="0"/>
          <w:iCs w:val="0"/>
          <w:sz w:val="24"/>
          <w:szCs w:val="24"/>
        </w:rPr>
        <w:lastRenderedPageBreak/>
        <w:t>status, or sexual orientation. Housing projects work expeditiously with the admission process</w:t>
      </w:r>
      <w:r w:rsidR="00390484" w:rsidRPr="005F3BE3">
        <w:rPr>
          <w:i w:val="0"/>
          <w:iCs w:val="0"/>
          <w:sz w:val="24"/>
          <w:szCs w:val="24"/>
        </w:rPr>
        <w:t>,</w:t>
      </w:r>
      <w:r w:rsidR="0053384B" w:rsidRPr="005F3BE3">
        <w:rPr>
          <w:i w:val="0"/>
          <w:iCs w:val="0"/>
          <w:sz w:val="24"/>
          <w:szCs w:val="24"/>
        </w:rPr>
        <w:t xml:space="preserve"> helping to secure all required documentation. SLC CoC providers </w:t>
      </w:r>
      <w:r w:rsidR="00390484" w:rsidRPr="005F3BE3">
        <w:rPr>
          <w:i w:val="0"/>
          <w:iCs w:val="0"/>
          <w:sz w:val="24"/>
          <w:szCs w:val="24"/>
        </w:rPr>
        <w:t>assist in compiling documentation needed for housing during street outreach</w:t>
      </w:r>
      <w:r w:rsidR="00AE1A96" w:rsidRPr="005F3BE3">
        <w:rPr>
          <w:i w:val="0"/>
          <w:iCs w:val="0"/>
          <w:sz w:val="24"/>
          <w:szCs w:val="24"/>
        </w:rPr>
        <w:t xml:space="preserve"> (SO)</w:t>
      </w:r>
      <w:r w:rsidR="00390484" w:rsidRPr="005F3BE3">
        <w:rPr>
          <w:i w:val="0"/>
          <w:iCs w:val="0"/>
          <w:sz w:val="24"/>
          <w:szCs w:val="24"/>
        </w:rPr>
        <w:t xml:space="preserve"> and Coordinated Entry </w:t>
      </w:r>
      <w:r w:rsidR="009328CB">
        <w:rPr>
          <w:i w:val="0"/>
          <w:iCs w:val="0"/>
          <w:sz w:val="24"/>
          <w:szCs w:val="24"/>
        </w:rPr>
        <w:t xml:space="preserve">(CE) </w:t>
      </w:r>
      <w:r w:rsidR="00390484" w:rsidRPr="005F3BE3">
        <w:rPr>
          <w:i w:val="0"/>
          <w:iCs w:val="0"/>
          <w:sz w:val="24"/>
          <w:szCs w:val="24"/>
        </w:rPr>
        <w:t>assessments which</w:t>
      </w:r>
      <w:r w:rsidR="0053384B" w:rsidRPr="005F3BE3">
        <w:rPr>
          <w:i w:val="0"/>
          <w:iCs w:val="0"/>
          <w:sz w:val="24"/>
          <w:szCs w:val="24"/>
        </w:rPr>
        <w:t xml:space="preserve"> expedite</w:t>
      </w:r>
      <w:r w:rsidR="00390484" w:rsidRPr="005F3BE3">
        <w:rPr>
          <w:i w:val="0"/>
          <w:iCs w:val="0"/>
          <w:sz w:val="24"/>
          <w:szCs w:val="24"/>
        </w:rPr>
        <w:t>s</w:t>
      </w:r>
      <w:r w:rsidR="0053384B" w:rsidRPr="005F3BE3">
        <w:rPr>
          <w:i w:val="0"/>
          <w:iCs w:val="0"/>
          <w:sz w:val="24"/>
          <w:szCs w:val="24"/>
        </w:rPr>
        <w:t xml:space="preserve"> the process to access housing. CoC funded projects work with the clients where they are at through a harm reduction approach. The housing programs work toward engaging clients and connection to services as the client choses. SLC CoC provides training to projects and providers to ensure</w:t>
      </w:r>
      <w:r w:rsidR="00390484" w:rsidRPr="005F3BE3">
        <w:rPr>
          <w:i w:val="0"/>
          <w:iCs w:val="0"/>
          <w:sz w:val="24"/>
          <w:szCs w:val="24"/>
        </w:rPr>
        <w:t xml:space="preserve"> they are</w:t>
      </w:r>
      <w:r w:rsidR="0053384B" w:rsidRPr="005F3BE3">
        <w:rPr>
          <w:i w:val="0"/>
          <w:iCs w:val="0"/>
          <w:sz w:val="24"/>
          <w:szCs w:val="24"/>
        </w:rPr>
        <w:t xml:space="preserve"> up to date on housing first</w:t>
      </w:r>
      <w:r w:rsidR="00390484" w:rsidRPr="005F3BE3">
        <w:rPr>
          <w:i w:val="0"/>
          <w:iCs w:val="0"/>
          <w:sz w:val="24"/>
          <w:szCs w:val="24"/>
        </w:rPr>
        <w:t xml:space="preserve"> and </w:t>
      </w:r>
      <w:r w:rsidR="0053384B" w:rsidRPr="005F3BE3">
        <w:rPr>
          <w:i w:val="0"/>
          <w:iCs w:val="0"/>
          <w:sz w:val="24"/>
          <w:szCs w:val="24"/>
        </w:rPr>
        <w:t>harm reduction</w:t>
      </w:r>
      <w:r w:rsidR="00390484" w:rsidRPr="005F3BE3">
        <w:rPr>
          <w:i w:val="0"/>
          <w:iCs w:val="0"/>
          <w:sz w:val="24"/>
          <w:szCs w:val="24"/>
        </w:rPr>
        <w:t xml:space="preserve"> practices</w:t>
      </w:r>
      <w:r w:rsidR="0053384B" w:rsidRPr="005F3BE3">
        <w:rPr>
          <w:i w:val="0"/>
          <w:iCs w:val="0"/>
          <w:sz w:val="24"/>
          <w:szCs w:val="24"/>
        </w:rPr>
        <w:t xml:space="preserve"> and culturally responsive care and services. </w:t>
      </w:r>
      <w:r w:rsidR="0090482C" w:rsidRPr="005F3BE3">
        <w:rPr>
          <w:i w:val="0"/>
          <w:iCs w:val="0"/>
          <w:sz w:val="24"/>
          <w:szCs w:val="24"/>
        </w:rPr>
        <w:t xml:space="preserve">SLC CoC conducts an annual housing first assessment of all CoC funded projects and all applicants for CoC funds. This assessment includes detailed questions about non-discrimination, criminal background barriers, LGBTQIA2S+ safety, </w:t>
      </w:r>
      <w:r w:rsidR="00390484" w:rsidRPr="005F3BE3">
        <w:rPr>
          <w:i w:val="0"/>
          <w:iCs w:val="0"/>
          <w:sz w:val="24"/>
          <w:szCs w:val="24"/>
        </w:rPr>
        <w:t>d</w:t>
      </w:r>
      <w:r w:rsidR="0090482C" w:rsidRPr="005F3BE3">
        <w:rPr>
          <w:i w:val="0"/>
          <w:iCs w:val="0"/>
          <w:sz w:val="24"/>
          <w:szCs w:val="24"/>
        </w:rPr>
        <w:t xml:space="preserve">omestic </w:t>
      </w:r>
      <w:r w:rsidR="00390484" w:rsidRPr="005F3BE3">
        <w:rPr>
          <w:i w:val="0"/>
          <w:iCs w:val="0"/>
          <w:sz w:val="24"/>
          <w:szCs w:val="24"/>
        </w:rPr>
        <w:t>v</w:t>
      </w:r>
      <w:r w:rsidR="0090482C" w:rsidRPr="005F3BE3">
        <w:rPr>
          <w:i w:val="0"/>
          <w:iCs w:val="0"/>
          <w:sz w:val="24"/>
          <w:szCs w:val="24"/>
        </w:rPr>
        <w:t xml:space="preserve">iolence policies, and late rent policies. Each project is also required to submit a copy of their lease and any relevant organizational policies annually. This information is reviewed, scored, and feedback </w:t>
      </w:r>
      <w:r w:rsidR="00390484" w:rsidRPr="005F3BE3">
        <w:rPr>
          <w:i w:val="0"/>
          <w:iCs w:val="0"/>
          <w:sz w:val="24"/>
          <w:szCs w:val="24"/>
        </w:rPr>
        <w:t xml:space="preserve">is </w:t>
      </w:r>
      <w:r w:rsidR="0090482C" w:rsidRPr="005F3BE3">
        <w:rPr>
          <w:i w:val="0"/>
          <w:iCs w:val="0"/>
          <w:sz w:val="24"/>
          <w:szCs w:val="24"/>
        </w:rPr>
        <w:t>provided annually. Projects that score low consistently on housing first assessments are in danger of reallocation through annual CoC project ranking processes.</w:t>
      </w:r>
      <w:r w:rsidR="00B47FF8">
        <w:rPr>
          <w:i w:val="0"/>
          <w:iCs w:val="0"/>
          <w:sz w:val="24"/>
          <w:szCs w:val="24"/>
        </w:rPr>
        <w:t xml:space="preserve"> 2)</w:t>
      </w:r>
      <w:r w:rsidR="0090482C" w:rsidRPr="005F3BE3">
        <w:rPr>
          <w:i w:val="0"/>
          <w:iCs w:val="0"/>
          <w:sz w:val="24"/>
          <w:szCs w:val="24"/>
        </w:rPr>
        <w:t xml:space="preserve"> The SLC CoC </w:t>
      </w:r>
      <w:r w:rsidR="009328CB">
        <w:rPr>
          <w:i w:val="0"/>
          <w:iCs w:val="0"/>
          <w:sz w:val="24"/>
          <w:szCs w:val="24"/>
        </w:rPr>
        <w:t>CE</w:t>
      </w:r>
      <w:r w:rsidR="0090482C" w:rsidRPr="005F3BE3">
        <w:rPr>
          <w:i w:val="0"/>
          <w:iCs w:val="0"/>
          <w:sz w:val="24"/>
          <w:szCs w:val="24"/>
        </w:rPr>
        <w:t xml:space="preserve"> is also a key strategy to move households from unsheltered homelessness to permanent housing. All projects funded by SLC CoC are required to</w:t>
      </w:r>
      <w:r w:rsidR="0090482C" w:rsidRPr="009328CB">
        <w:rPr>
          <w:i w:val="0"/>
          <w:iCs w:val="0"/>
          <w:sz w:val="24"/>
          <w:szCs w:val="24"/>
        </w:rPr>
        <w:t xml:space="preserve"> use </w:t>
      </w:r>
      <w:r w:rsidR="009328CB" w:rsidRPr="009328CB">
        <w:rPr>
          <w:i w:val="0"/>
          <w:iCs w:val="0"/>
          <w:sz w:val="24"/>
          <w:szCs w:val="24"/>
        </w:rPr>
        <w:t>CE</w:t>
      </w:r>
      <w:r w:rsidR="0090482C" w:rsidRPr="009328CB">
        <w:rPr>
          <w:i w:val="0"/>
          <w:iCs w:val="0"/>
          <w:sz w:val="24"/>
          <w:szCs w:val="24"/>
        </w:rPr>
        <w:t xml:space="preserve"> for all housing placements. SLC CoC monitors CE referrals to ensure that CoC</w:t>
      </w:r>
      <w:r w:rsidR="00390484" w:rsidRPr="009328CB">
        <w:rPr>
          <w:i w:val="0"/>
          <w:iCs w:val="0"/>
          <w:sz w:val="24"/>
          <w:szCs w:val="24"/>
        </w:rPr>
        <w:t>-</w:t>
      </w:r>
      <w:r w:rsidR="0090482C" w:rsidRPr="009328CB">
        <w:rPr>
          <w:i w:val="0"/>
          <w:iCs w:val="0"/>
          <w:sz w:val="24"/>
          <w:szCs w:val="24"/>
        </w:rPr>
        <w:t xml:space="preserve">funded </w:t>
      </w:r>
      <w:r w:rsidR="0090482C" w:rsidRPr="005F3BE3">
        <w:rPr>
          <w:i w:val="0"/>
          <w:iCs w:val="0"/>
          <w:sz w:val="24"/>
          <w:szCs w:val="24"/>
        </w:rPr>
        <w:t>projects are working with those with the highest barriers to housing and the highest priority needs first. The CE system also conducts regular case conferencing focused on specific populations represented on the CE Priority List. This has led to bi-weekly review</w:t>
      </w:r>
      <w:r w:rsidR="00390484" w:rsidRPr="005F3BE3">
        <w:rPr>
          <w:i w:val="0"/>
          <w:iCs w:val="0"/>
          <w:sz w:val="24"/>
          <w:szCs w:val="24"/>
        </w:rPr>
        <w:t>s</w:t>
      </w:r>
      <w:r w:rsidR="0090482C" w:rsidRPr="005F3BE3">
        <w:rPr>
          <w:i w:val="0"/>
          <w:iCs w:val="0"/>
          <w:sz w:val="24"/>
          <w:szCs w:val="24"/>
        </w:rPr>
        <w:t xml:space="preserve"> </w:t>
      </w:r>
      <w:r w:rsidR="00390484" w:rsidRPr="005F3BE3">
        <w:rPr>
          <w:i w:val="0"/>
          <w:iCs w:val="0"/>
          <w:sz w:val="24"/>
          <w:szCs w:val="24"/>
        </w:rPr>
        <w:t xml:space="preserve">of </w:t>
      </w:r>
      <w:r w:rsidR="0090482C" w:rsidRPr="005F3BE3">
        <w:rPr>
          <w:i w:val="0"/>
          <w:iCs w:val="0"/>
          <w:sz w:val="24"/>
          <w:szCs w:val="24"/>
        </w:rPr>
        <w:t xml:space="preserve">all veterans and HUD homeless families on the priority list to provide intensive support </w:t>
      </w:r>
      <w:r w:rsidR="00390484" w:rsidRPr="005F3BE3">
        <w:rPr>
          <w:i w:val="0"/>
          <w:iCs w:val="0"/>
          <w:sz w:val="24"/>
          <w:szCs w:val="24"/>
        </w:rPr>
        <w:t xml:space="preserve">and </w:t>
      </w:r>
      <w:r w:rsidR="0090482C" w:rsidRPr="005F3BE3">
        <w:rPr>
          <w:i w:val="0"/>
          <w:iCs w:val="0"/>
          <w:sz w:val="24"/>
          <w:szCs w:val="24"/>
        </w:rPr>
        <w:t xml:space="preserve">to quickly identify appropriate housing for these individuals and families. This approach was a key element in the SLC CoC declaration on effectively ending veteran’s homelessness in 2021. SLC CoC plans to expand this approach specifically to unsheltered individuals in partnership with </w:t>
      </w:r>
      <w:r w:rsidR="00AE1A96" w:rsidRPr="005F3BE3">
        <w:rPr>
          <w:i w:val="0"/>
          <w:iCs w:val="0"/>
          <w:sz w:val="24"/>
          <w:szCs w:val="24"/>
        </w:rPr>
        <w:t>SO staff</w:t>
      </w:r>
      <w:r w:rsidR="0090482C" w:rsidRPr="005F3BE3">
        <w:rPr>
          <w:i w:val="0"/>
          <w:iCs w:val="0"/>
          <w:sz w:val="24"/>
          <w:szCs w:val="24"/>
        </w:rPr>
        <w:t xml:space="preserve"> in 2023. Another key strategy for SLC CoC for connecting individuals to permanent housing includes prioritizing new development and unit expansion. A key</w:t>
      </w:r>
      <w:r w:rsidR="00AA7A41">
        <w:rPr>
          <w:i w:val="0"/>
          <w:iCs w:val="0"/>
          <w:sz w:val="24"/>
          <w:szCs w:val="24"/>
        </w:rPr>
        <w:t xml:space="preserve"> </w:t>
      </w:r>
      <w:r w:rsidR="0090482C" w:rsidRPr="005F3BE3">
        <w:rPr>
          <w:i w:val="0"/>
          <w:iCs w:val="0"/>
          <w:sz w:val="24"/>
          <w:szCs w:val="24"/>
        </w:rPr>
        <w:t>example of this has been CoC Coordination with landlords and business owner</w:t>
      </w:r>
      <w:r w:rsidR="00390484" w:rsidRPr="005F3BE3">
        <w:rPr>
          <w:i w:val="0"/>
          <w:iCs w:val="0"/>
          <w:sz w:val="24"/>
          <w:szCs w:val="24"/>
        </w:rPr>
        <w:t>s</w:t>
      </w:r>
      <w:r w:rsidR="0090482C" w:rsidRPr="005F3BE3">
        <w:rPr>
          <w:i w:val="0"/>
          <w:iCs w:val="0"/>
          <w:sz w:val="24"/>
          <w:szCs w:val="24"/>
        </w:rPr>
        <w:t xml:space="preserve"> to rapidly expand the State of MN funded Long Term Homeless (LTH) Housing Support program. This program has more than doubled in recent years and allowed our CoC to expand available permanent housing options. There are currently 253 LTH units in SLC CoC and 49 additional units in development. SLC Co</w:t>
      </w:r>
      <w:r w:rsidR="00390484" w:rsidRPr="005F3BE3">
        <w:rPr>
          <w:i w:val="0"/>
          <w:iCs w:val="0"/>
          <w:sz w:val="24"/>
          <w:szCs w:val="24"/>
        </w:rPr>
        <w:t>C</w:t>
      </w:r>
      <w:r w:rsidR="0090482C" w:rsidRPr="005F3BE3">
        <w:rPr>
          <w:i w:val="0"/>
          <w:iCs w:val="0"/>
          <w:sz w:val="24"/>
          <w:szCs w:val="24"/>
        </w:rPr>
        <w:t xml:space="preserve"> is deeply engaged in the Low-Income Tax Credit Process</w:t>
      </w:r>
      <w:r w:rsidR="00390484" w:rsidRPr="005F3BE3">
        <w:rPr>
          <w:i w:val="0"/>
          <w:iCs w:val="0"/>
          <w:sz w:val="24"/>
          <w:szCs w:val="24"/>
        </w:rPr>
        <w:t xml:space="preserve"> </w:t>
      </w:r>
      <w:r w:rsidR="0090482C" w:rsidRPr="005F3BE3">
        <w:rPr>
          <w:i w:val="0"/>
          <w:iCs w:val="0"/>
          <w:sz w:val="24"/>
          <w:szCs w:val="24"/>
        </w:rPr>
        <w:t>which helps support the development of housing designated for people experiencing homelessness. The CoC is engaged in discussions with policy makers and developers to increase affordable housing development by advocating for American Rescue Plan (ARP) funding to be used for affordable housing. Another key step SLC CoC took in 2020 was to convert an underutilized scattered site CoC PSH program to a site-based program for 32 chronically homeless adults. SLC CoC recently developed the Stepping Up 5-year Plan for funding creative shelter and permanent supportive housing expansion across the CoC</w:t>
      </w:r>
      <w:r w:rsidR="009E5B18" w:rsidRPr="005F3BE3">
        <w:rPr>
          <w:i w:val="0"/>
          <w:iCs w:val="0"/>
          <w:sz w:val="24"/>
          <w:szCs w:val="24"/>
        </w:rPr>
        <w:t xml:space="preserve"> </w:t>
      </w:r>
      <w:r w:rsidR="00F67ADB" w:rsidRPr="005F3BE3">
        <w:rPr>
          <w:i w:val="0"/>
          <w:iCs w:val="0"/>
          <w:sz w:val="24"/>
          <w:szCs w:val="24"/>
        </w:rPr>
        <w:t>which includes 200 units of permanent housing. One such PH project</w:t>
      </w:r>
      <w:r w:rsidR="009E5B18" w:rsidRPr="005F3BE3">
        <w:rPr>
          <w:i w:val="0"/>
          <w:iCs w:val="0"/>
          <w:sz w:val="24"/>
          <w:szCs w:val="24"/>
        </w:rPr>
        <w:t xml:space="preserve"> is</w:t>
      </w:r>
      <w:r w:rsidR="00F67ADB" w:rsidRPr="005F3BE3">
        <w:rPr>
          <w:i w:val="0"/>
          <w:iCs w:val="0"/>
          <w:sz w:val="24"/>
          <w:szCs w:val="24"/>
        </w:rPr>
        <w:t xml:space="preserve"> </w:t>
      </w:r>
      <w:r w:rsidR="00F67ADB" w:rsidRPr="00637E07">
        <w:rPr>
          <w:i w:val="0"/>
          <w:iCs w:val="0"/>
          <w:sz w:val="24"/>
          <w:szCs w:val="24"/>
        </w:rPr>
        <w:t xml:space="preserve">Salvation Army’s </w:t>
      </w:r>
      <w:r w:rsidR="00637E07">
        <w:rPr>
          <w:i w:val="0"/>
          <w:iCs w:val="0"/>
          <w:sz w:val="24"/>
          <w:szCs w:val="24"/>
        </w:rPr>
        <w:t xml:space="preserve">(TSA) </w:t>
      </w:r>
      <w:r w:rsidR="00F67ADB" w:rsidRPr="005F3BE3">
        <w:rPr>
          <w:i w:val="0"/>
          <w:iCs w:val="0"/>
          <w:sz w:val="24"/>
          <w:szCs w:val="24"/>
        </w:rPr>
        <w:t>Plover Place</w:t>
      </w:r>
      <w:r w:rsidR="0090482C" w:rsidRPr="005F3BE3">
        <w:rPr>
          <w:i w:val="0"/>
          <w:iCs w:val="0"/>
          <w:sz w:val="24"/>
          <w:szCs w:val="24"/>
        </w:rPr>
        <w:t xml:space="preserve">. </w:t>
      </w:r>
      <w:r w:rsidR="00F67ADB" w:rsidRPr="005F3BE3">
        <w:rPr>
          <w:i w:val="0"/>
          <w:iCs w:val="0"/>
          <w:sz w:val="24"/>
          <w:szCs w:val="24"/>
        </w:rPr>
        <w:t>Plover</w:t>
      </w:r>
      <w:r w:rsidR="00F67ADB" w:rsidRPr="005F3BE3">
        <w:rPr>
          <w:i w:val="0"/>
          <w:iCs w:val="0"/>
          <w:spacing w:val="-10"/>
          <w:sz w:val="24"/>
          <w:szCs w:val="24"/>
        </w:rPr>
        <w:t xml:space="preserve"> </w:t>
      </w:r>
      <w:r w:rsidR="00F67ADB" w:rsidRPr="005F3BE3">
        <w:rPr>
          <w:i w:val="0"/>
          <w:iCs w:val="0"/>
          <w:sz w:val="24"/>
          <w:szCs w:val="24"/>
        </w:rPr>
        <w:t>Place</w:t>
      </w:r>
      <w:r w:rsidR="00F67ADB" w:rsidRPr="005F3BE3">
        <w:rPr>
          <w:i w:val="0"/>
          <w:iCs w:val="0"/>
          <w:spacing w:val="-11"/>
          <w:sz w:val="24"/>
          <w:szCs w:val="24"/>
        </w:rPr>
        <w:t xml:space="preserve"> </w:t>
      </w:r>
      <w:r w:rsidR="00F67ADB" w:rsidRPr="005F3BE3">
        <w:rPr>
          <w:i w:val="0"/>
          <w:iCs w:val="0"/>
          <w:sz w:val="24"/>
          <w:szCs w:val="24"/>
        </w:rPr>
        <w:t>will</w:t>
      </w:r>
      <w:r w:rsidR="00F67ADB" w:rsidRPr="005F3BE3">
        <w:rPr>
          <w:i w:val="0"/>
          <w:iCs w:val="0"/>
          <w:spacing w:val="-11"/>
          <w:sz w:val="24"/>
          <w:szCs w:val="24"/>
        </w:rPr>
        <w:t xml:space="preserve"> </w:t>
      </w:r>
      <w:r w:rsidR="00F67ADB" w:rsidRPr="005F3BE3">
        <w:rPr>
          <w:i w:val="0"/>
          <w:iCs w:val="0"/>
          <w:sz w:val="24"/>
          <w:szCs w:val="24"/>
        </w:rPr>
        <w:t>provide</w:t>
      </w:r>
      <w:r w:rsidR="00F67ADB" w:rsidRPr="005F3BE3">
        <w:rPr>
          <w:i w:val="0"/>
          <w:iCs w:val="0"/>
          <w:spacing w:val="-3"/>
          <w:sz w:val="24"/>
          <w:szCs w:val="24"/>
        </w:rPr>
        <w:t xml:space="preserve"> </w:t>
      </w:r>
      <w:r w:rsidR="00F67ADB" w:rsidRPr="005F3BE3">
        <w:rPr>
          <w:i w:val="0"/>
          <w:iCs w:val="0"/>
          <w:sz w:val="24"/>
          <w:szCs w:val="24"/>
        </w:rPr>
        <w:t>24</w:t>
      </w:r>
      <w:r w:rsidR="00F67ADB" w:rsidRPr="005F3BE3">
        <w:rPr>
          <w:i w:val="0"/>
          <w:iCs w:val="0"/>
          <w:spacing w:val="-11"/>
          <w:sz w:val="24"/>
          <w:szCs w:val="24"/>
        </w:rPr>
        <w:t xml:space="preserve"> </w:t>
      </w:r>
      <w:r w:rsidR="00F67ADB" w:rsidRPr="005F3BE3">
        <w:rPr>
          <w:i w:val="0"/>
          <w:iCs w:val="0"/>
          <w:sz w:val="24"/>
          <w:szCs w:val="24"/>
        </w:rPr>
        <w:t>units</w:t>
      </w:r>
      <w:r w:rsidR="00F67ADB" w:rsidRPr="005F3BE3">
        <w:rPr>
          <w:i w:val="0"/>
          <w:iCs w:val="0"/>
          <w:spacing w:val="-15"/>
          <w:sz w:val="24"/>
          <w:szCs w:val="24"/>
        </w:rPr>
        <w:t xml:space="preserve"> </w:t>
      </w:r>
      <w:r w:rsidR="00F67ADB" w:rsidRPr="005F3BE3">
        <w:rPr>
          <w:i w:val="0"/>
          <w:iCs w:val="0"/>
          <w:sz w:val="24"/>
          <w:szCs w:val="24"/>
        </w:rPr>
        <w:t>of</w:t>
      </w:r>
      <w:r w:rsidR="00F67ADB" w:rsidRPr="005F3BE3">
        <w:rPr>
          <w:i w:val="0"/>
          <w:iCs w:val="0"/>
          <w:spacing w:val="-15"/>
          <w:sz w:val="24"/>
          <w:szCs w:val="24"/>
        </w:rPr>
        <w:t xml:space="preserve"> </w:t>
      </w:r>
      <w:r w:rsidR="00F67ADB" w:rsidRPr="005F3BE3">
        <w:rPr>
          <w:i w:val="0"/>
          <w:iCs w:val="0"/>
          <w:sz w:val="24"/>
          <w:szCs w:val="24"/>
        </w:rPr>
        <w:t>efficiency</w:t>
      </w:r>
      <w:r w:rsidR="00F67ADB" w:rsidRPr="005F3BE3">
        <w:rPr>
          <w:i w:val="0"/>
          <w:iCs w:val="0"/>
          <w:spacing w:val="-8"/>
          <w:sz w:val="24"/>
          <w:szCs w:val="24"/>
        </w:rPr>
        <w:t xml:space="preserve"> </w:t>
      </w:r>
      <w:r w:rsidR="00F67ADB" w:rsidRPr="005F3BE3">
        <w:rPr>
          <w:i w:val="0"/>
          <w:iCs w:val="0"/>
          <w:sz w:val="24"/>
          <w:szCs w:val="24"/>
        </w:rPr>
        <w:t>housing</w:t>
      </w:r>
      <w:r w:rsidR="00F67ADB" w:rsidRPr="005F3BE3">
        <w:rPr>
          <w:i w:val="0"/>
          <w:iCs w:val="0"/>
          <w:spacing w:val="-7"/>
          <w:sz w:val="24"/>
          <w:szCs w:val="24"/>
        </w:rPr>
        <w:t xml:space="preserve"> </w:t>
      </w:r>
      <w:r w:rsidR="00F67ADB" w:rsidRPr="005F3BE3">
        <w:rPr>
          <w:i w:val="0"/>
          <w:iCs w:val="0"/>
          <w:sz w:val="24"/>
          <w:szCs w:val="24"/>
        </w:rPr>
        <w:t>in</w:t>
      </w:r>
      <w:r w:rsidR="00F67ADB" w:rsidRPr="005F3BE3">
        <w:rPr>
          <w:i w:val="0"/>
          <w:iCs w:val="0"/>
          <w:spacing w:val="-16"/>
          <w:sz w:val="24"/>
          <w:szCs w:val="24"/>
        </w:rPr>
        <w:t xml:space="preserve"> </w:t>
      </w:r>
      <w:r w:rsidR="00F67ADB" w:rsidRPr="005F3BE3">
        <w:rPr>
          <w:i w:val="0"/>
          <w:iCs w:val="0"/>
          <w:sz w:val="24"/>
          <w:szCs w:val="24"/>
        </w:rPr>
        <w:t>two</w:t>
      </w:r>
      <w:r w:rsidR="00F67ADB" w:rsidRPr="005F3BE3">
        <w:rPr>
          <w:i w:val="0"/>
          <w:iCs w:val="0"/>
          <w:spacing w:val="-14"/>
          <w:sz w:val="24"/>
          <w:szCs w:val="24"/>
        </w:rPr>
        <w:t xml:space="preserve"> </w:t>
      </w:r>
      <w:r w:rsidR="00F67ADB" w:rsidRPr="005F3BE3">
        <w:rPr>
          <w:i w:val="0"/>
          <w:iCs w:val="0"/>
          <w:sz w:val="24"/>
          <w:szCs w:val="24"/>
        </w:rPr>
        <w:t>buildings</w:t>
      </w:r>
      <w:r w:rsidR="00F67ADB" w:rsidRPr="005F3BE3">
        <w:rPr>
          <w:i w:val="0"/>
          <w:iCs w:val="0"/>
          <w:spacing w:val="-6"/>
          <w:sz w:val="24"/>
          <w:szCs w:val="24"/>
        </w:rPr>
        <w:t xml:space="preserve"> </w:t>
      </w:r>
      <w:r w:rsidR="00F67ADB" w:rsidRPr="005F3BE3">
        <w:rPr>
          <w:i w:val="0"/>
          <w:iCs w:val="0"/>
          <w:sz w:val="24"/>
          <w:szCs w:val="24"/>
        </w:rPr>
        <w:t>of</w:t>
      </w:r>
      <w:r w:rsidR="00F67ADB" w:rsidRPr="005F3BE3">
        <w:rPr>
          <w:i w:val="0"/>
          <w:iCs w:val="0"/>
          <w:spacing w:val="-16"/>
          <w:sz w:val="24"/>
          <w:szCs w:val="24"/>
        </w:rPr>
        <w:t xml:space="preserve"> </w:t>
      </w:r>
      <w:r w:rsidR="00F67ADB" w:rsidRPr="005F3BE3">
        <w:rPr>
          <w:i w:val="0"/>
          <w:iCs w:val="0"/>
          <w:sz w:val="24"/>
          <w:szCs w:val="24"/>
        </w:rPr>
        <w:t>12</w:t>
      </w:r>
      <w:r w:rsidR="00F67ADB" w:rsidRPr="005F3BE3">
        <w:rPr>
          <w:i w:val="0"/>
          <w:iCs w:val="0"/>
          <w:spacing w:val="-11"/>
          <w:sz w:val="24"/>
          <w:szCs w:val="24"/>
        </w:rPr>
        <w:t xml:space="preserve"> </w:t>
      </w:r>
      <w:r w:rsidR="00F67ADB" w:rsidRPr="005F3BE3">
        <w:rPr>
          <w:i w:val="0"/>
          <w:iCs w:val="0"/>
          <w:sz w:val="24"/>
          <w:szCs w:val="24"/>
        </w:rPr>
        <w:t>units</w:t>
      </w:r>
      <w:r w:rsidR="00F67ADB" w:rsidRPr="005F3BE3">
        <w:rPr>
          <w:i w:val="0"/>
          <w:iCs w:val="0"/>
          <w:spacing w:val="-11"/>
          <w:sz w:val="24"/>
          <w:szCs w:val="24"/>
        </w:rPr>
        <w:t xml:space="preserve"> </w:t>
      </w:r>
      <w:r w:rsidR="00F67ADB" w:rsidRPr="005F3BE3">
        <w:rPr>
          <w:i w:val="0"/>
          <w:iCs w:val="0"/>
          <w:sz w:val="24"/>
          <w:szCs w:val="24"/>
        </w:rPr>
        <w:t>each</w:t>
      </w:r>
      <w:r w:rsidR="00F67ADB" w:rsidRPr="005F3BE3">
        <w:rPr>
          <w:i w:val="0"/>
          <w:iCs w:val="0"/>
          <w:spacing w:val="-15"/>
          <w:sz w:val="24"/>
          <w:szCs w:val="24"/>
        </w:rPr>
        <w:t xml:space="preserve"> </w:t>
      </w:r>
      <w:r w:rsidR="00F67ADB" w:rsidRPr="005F3BE3">
        <w:rPr>
          <w:i w:val="0"/>
          <w:iCs w:val="0"/>
          <w:sz w:val="24"/>
          <w:szCs w:val="24"/>
        </w:rPr>
        <w:t>including kitchenettes, full</w:t>
      </w:r>
      <w:r w:rsidR="00F67ADB" w:rsidRPr="005F3BE3">
        <w:rPr>
          <w:i w:val="0"/>
          <w:iCs w:val="0"/>
          <w:spacing w:val="-10"/>
          <w:sz w:val="24"/>
          <w:szCs w:val="24"/>
        </w:rPr>
        <w:t xml:space="preserve"> </w:t>
      </w:r>
      <w:r w:rsidR="00F67ADB" w:rsidRPr="005F3BE3">
        <w:rPr>
          <w:i w:val="0"/>
          <w:iCs w:val="0"/>
          <w:sz w:val="24"/>
          <w:szCs w:val="24"/>
        </w:rPr>
        <w:t>bathrooms,</w:t>
      </w:r>
      <w:r w:rsidR="00F67ADB" w:rsidRPr="005F3BE3">
        <w:rPr>
          <w:i w:val="0"/>
          <w:iCs w:val="0"/>
          <w:spacing w:val="-1"/>
          <w:sz w:val="24"/>
          <w:szCs w:val="24"/>
        </w:rPr>
        <w:t xml:space="preserve"> </w:t>
      </w:r>
      <w:r w:rsidR="00F67ADB" w:rsidRPr="005F3BE3">
        <w:rPr>
          <w:i w:val="0"/>
          <w:iCs w:val="0"/>
          <w:sz w:val="24"/>
          <w:szCs w:val="24"/>
        </w:rPr>
        <w:t>and</w:t>
      </w:r>
      <w:r w:rsidR="00F67ADB" w:rsidRPr="005F3BE3">
        <w:rPr>
          <w:i w:val="0"/>
          <w:iCs w:val="0"/>
          <w:spacing w:val="-13"/>
          <w:sz w:val="24"/>
          <w:szCs w:val="24"/>
        </w:rPr>
        <w:t xml:space="preserve"> </w:t>
      </w:r>
      <w:r w:rsidR="00F67ADB" w:rsidRPr="005F3BE3">
        <w:rPr>
          <w:i w:val="0"/>
          <w:iCs w:val="0"/>
          <w:sz w:val="24"/>
          <w:szCs w:val="24"/>
        </w:rPr>
        <w:t>living/sleeping</w:t>
      </w:r>
      <w:r w:rsidR="00F67ADB" w:rsidRPr="005F3BE3">
        <w:rPr>
          <w:i w:val="0"/>
          <w:iCs w:val="0"/>
          <w:spacing w:val="-18"/>
          <w:sz w:val="24"/>
          <w:szCs w:val="24"/>
        </w:rPr>
        <w:t xml:space="preserve"> </w:t>
      </w:r>
      <w:r w:rsidR="00F67ADB" w:rsidRPr="005F3BE3">
        <w:rPr>
          <w:i w:val="0"/>
          <w:iCs w:val="0"/>
          <w:sz w:val="24"/>
          <w:szCs w:val="24"/>
        </w:rPr>
        <w:t>areas.</w:t>
      </w:r>
      <w:r w:rsidR="00F67ADB" w:rsidRPr="005F3BE3">
        <w:rPr>
          <w:i w:val="0"/>
          <w:iCs w:val="0"/>
          <w:spacing w:val="-3"/>
          <w:sz w:val="24"/>
          <w:szCs w:val="24"/>
        </w:rPr>
        <w:t xml:space="preserve"> </w:t>
      </w:r>
      <w:r w:rsidR="00637E07">
        <w:rPr>
          <w:i w:val="0"/>
          <w:iCs w:val="0"/>
          <w:sz w:val="24"/>
          <w:szCs w:val="24"/>
        </w:rPr>
        <w:t>TSA</w:t>
      </w:r>
      <w:r w:rsidR="00F67ADB" w:rsidRPr="005F3BE3">
        <w:rPr>
          <w:i w:val="0"/>
          <w:iCs w:val="0"/>
          <w:spacing w:val="-15"/>
          <w:sz w:val="24"/>
          <w:szCs w:val="24"/>
        </w:rPr>
        <w:t xml:space="preserve"> </w:t>
      </w:r>
      <w:r w:rsidR="00F67ADB" w:rsidRPr="005F3BE3">
        <w:rPr>
          <w:i w:val="0"/>
          <w:iCs w:val="0"/>
          <w:sz w:val="24"/>
          <w:szCs w:val="24"/>
        </w:rPr>
        <w:t>will</w:t>
      </w:r>
      <w:r w:rsidR="00F67ADB" w:rsidRPr="005F3BE3">
        <w:rPr>
          <w:i w:val="0"/>
          <w:iCs w:val="0"/>
          <w:spacing w:val="-14"/>
          <w:sz w:val="24"/>
          <w:szCs w:val="24"/>
        </w:rPr>
        <w:t xml:space="preserve"> </w:t>
      </w:r>
      <w:r w:rsidR="00F67ADB" w:rsidRPr="005F3BE3">
        <w:rPr>
          <w:i w:val="0"/>
          <w:iCs w:val="0"/>
          <w:sz w:val="24"/>
          <w:szCs w:val="24"/>
        </w:rPr>
        <w:t>provide</w:t>
      </w:r>
      <w:r w:rsidR="00F67ADB" w:rsidRPr="005F3BE3">
        <w:rPr>
          <w:i w:val="0"/>
          <w:iCs w:val="0"/>
          <w:spacing w:val="-3"/>
          <w:sz w:val="24"/>
          <w:szCs w:val="24"/>
        </w:rPr>
        <w:t xml:space="preserve"> </w:t>
      </w:r>
      <w:r w:rsidR="00F67ADB" w:rsidRPr="005F3BE3">
        <w:rPr>
          <w:i w:val="0"/>
          <w:iCs w:val="0"/>
          <w:sz w:val="24"/>
          <w:szCs w:val="24"/>
        </w:rPr>
        <w:t>building</w:t>
      </w:r>
      <w:r w:rsidR="00F67ADB" w:rsidRPr="005F3BE3">
        <w:rPr>
          <w:i w:val="0"/>
          <w:iCs w:val="0"/>
          <w:spacing w:val="-11"/>
          <w:sz w:val="24"/>
          <w:szCs w:val="24"/>
        </w:rPr>
        <w:t xml:space="preserve"> </w:t>
      </w:r>
      <w:r w:rsidR="00F67ADB" w:rsidRPr="005F3BE3">
        <w:rPr>
          <w:i w:val="0"/>
          <w:iCs w:val="0"/>
          <w:sz w:val="24"/>
          <w:szCs w:val="24"/>
        </w:rPr>
        <w:t>management staff,</w:t>
      </w:r>
      <w:r w:rsidR="00F67ADB" w:rsidRPr="005F3BE3">
        <w:rPr>
          <w:i w:val="0"/>
          <w:iCs w:val="0"/>
          <w:spacing w:val="-25"/>
          <w:sz w:val="24"/>
          <w:szCs w:val="24"/>
        </w:rPr>
        <w:t xml:space="preserve"> </w:t>
      </w:r>
      <w:r w:rsidR="00F67ADB" w:rsidRPr="005F3BE3">
        <w:rPr>
          <w:i w:val="0"/>
          <w:iCs w:val="0"/>
          <w:sz w:val="24"/>
          <w:szCs w:val="24"/>
        </w:rPr>
        <w:t>three</w:t>
      </w:r>
      <w:r w:rsidR="00F67ADB" w:rsidRPr="005F3BE3">
        <w:rPr>
          <w:i w:val="0"/>
          <w:iCs w:val="0"/>
          <w:spacing w:val="-3"/>
          <w:sz w:val="24"/>
          <w:szCs w:val="24"/>
        </w:rPr>
        <w:t xml:space="preserve"> </w:t>
      </w:r>
      <w:r w:rsidR="00F67ADB" w:rsidRPr="005F3BE3">
        <w:rPr>
          <w:i w:val="0"/>
          <w:iCs w:val="0"/>
          <w:sz w:val="24"/>
          <w:szCs w:val="24"/>
        </w:rPr>
        <w:t>full-time</w:t>
      </w:r>
      <w:r w:rsidR="00F67ADB" w:rsidRPr="005F3BE3">
        <w:rPr>
          <w:i w:val="0"/>
          <w:iCs w:val="0"/>
          <w:spacing w:val="-3"/>
          <w:sz w:val="24"/>
          <w:szCs w:val="24"/>
        </w:rPr>
        <w:t xml:space="preserve"> </w:t>
      </w:r>
      <w:r w:rsidR="00F67ADB" w:rsidRPr="005F3BE3">
        <w:rPr>
          <w:i w:val="0"/>
          <w:iCs w:val="0"/>
          <w:sz w:val="24"/>
          <w:szCs w:val="24"/>
        </w:rPr>
        <w:t>Case</w:t>
      </w:r>
      <w:r w:rsidR="00F67ADB" w:rsidRPr="005F3BE3">
        <w:rPr>
          <w:i w:val="0"/>
          <w:iCs w:val="0"/>
          <w:spacing w:val="-9"/>
          <w:sz w:val="24"/>
          <w:szCs w:val="24"/>
        </w:rPr>
        <w:t xml:space="preserve"> </w:t>
      </w:r>
      <w:r w:rsidR="00F67ADB" w:rsidRPr="005F3BE3">
        <w:rPr>
          <w:i w:val="0"/>
          <w:iCs w:val="0"/>
          <w:sz w:val="24"/>
          <w:szCs w:val="24"/>
        </w:rPr>
        <w:t>Managers, and</w:t>
      </w:r>
      <w:r w:rsidR="00F67ADB" w:rsidRPr="005F3BE3">
        <w:rPr>
          <w:i w:val="0"/>
          <w:iCs w:val="0"/>
          <w:spacing w:val="-8"/>
          <w:sz w:val="24"/>
          <w:szCs w:val="24"/>
        </w:rPr>
        <w:t xml:space="preserve"> </w:t>
      </w:r>
      <w:r w:rsidR="00F67ADB" w:rsidRPr="005F3BE3">
        <w:rPr>
          <w:i w:val="0"/>
          <w:iCs w:val="0"/>
          <w:sz w:val="24"/>
          <w:szCs w:val="24"/>
        </w:rPr>
        <w:t>24-hour front</w:t>
      </w:r>
      <w:r w:rsidR="00F67ADB" w:rsidRPr="005F3BE3">
        <w:rPr>
          <w:i w:val="0"/>
          <w:iCs w:val="0"/>
          <w:spacing w:val="-11"/>
          <w:sz w:val="24"/>
          <w:szCs w:val="24"/>
        </w:rPr>
        <w:t xml:space="preserve"> </w:t>
      </w:r>
      <w:r w:rsidR="00F67ADB" w:rsidRPr="005F3BE3">
        <w:rPr>
          <w:i w:val="0"/>
          <w:iCs w:val="0"/>
          <w:sz w:val="24"/>
          <w:szCs w:val="24"/>
        </w:rPr>
        <w:t>desk</w:t>
      </w:r>
      <w:r w:rsidR="00F67ADB" w:rsidRPr="005F3BE3">
        <w:rPr>
          <w:i w:val="0"/>
          <w:iCs w:val="0"/>
          <w:spacing w:val="-14"/>
          <w:sz w:val="24"/>
          <w:szCs w:val="24"/>
        </w:rPr>
        <w:t xml:space="preserve"> </w:t>
      </w:r>
      <w:r w:rsidR="00F67ADB" w:rsidRPr="005F3BE3">
        <w:rPr>
          <w:i w:val="0"/>
          <w:iCs w:val="0"/>
          <w:sz w:val="24"/>
          <w:szCs w:val="24"/>
        </w:rPr>
        <w:t xml:space="preserve">staffing. </w:t>
      </w:r>
      <w:r w:rsidR="00637E07">
        <w:rPr>
          <w:i w:val="0"/>
          <w:iCs w:val="0"/>
          <w:sz w:val="24"/>
          <w:szCs w:val="24"/>
        </w:rPr>
        <w:t>TSA</w:t>
      </w:r>
      <w:r w:rsidR="00F67ADB" w:rsidRPr="005F3BE3">
        <w:rPr>
          <w:i w:val="0"/>
          <w:iCs w:val="0"/>
          <w:sz w:val="24"/>
          <w:szCs w:val="24"/>
        </w:rPr>
        <w:t xml:space="preserve"> </w:t>
      </w:r>
      <w:r w:rsidR="00F67ADB" w:rsidRPr="005F3BE3">
        <w:rPr>
          <w:i w:val="0"/>
          <w:iCs w:val="0"/>
          <w:spacing w:val="-15"/>
          <w:sz w:val="24"/>
          <w:szCs w:val="24"/>
        </w:rPr>
        <w:t>provides</w:t>
      </w:r>
      <w:r w:rsidR="00F67ADB" w:rsidRPr="005F3BE3">
        <w:rPr>
          <w:i w:val="0"/>
          <w:iCs w:val="0"/>
          <w:spacing w:val="-10"/>
          <w:sz w:val="24"/>
          <w:szCs w:val="24"/>
        </w:rPr>
        <w:t xml:space="preserve"> </w:t>
      </w:r>
      <w:r w:rsidR="00F67ADB" w:rsidRPr="005F3BE3">
        <w:rPr>
          <w:i w:val="0"/>
          <w:iCs w:val="0"/>
          <w:sz w:val="24"/>
          <w:szCs w:val="24"/>
        </w:rPr>
        <w:t>services</w:t>
      </w:r>
      <w:r w:rsidR="00F67ADB" w:rsidRPr="005F3BE3">
        <w:rPr>
          <w:i w:val="0"/>
          <w:iCs w:val="0"/>
          <w:spacing w:val="-11"/>
          <w:sz w:val="24"/>
          <w:szCs w:val="24"/>
        </w:rPr>
        <w:t xml:space="preserve"> </w:t>
      </w:r>
      <w:r w:rsidR="00F67ADB" w:rsidRPr="005F3BE3">
        <w:rPr>
          <w:i w:val="0"/>
          <w:iCs w:val="0"/>
          <w:sz w:val="24"/>
          <w:szCs w:val="24"/>
        </w:rPr>
        <w:t>using</w:t>
      </w:r>
      <w:r w:rsidR="00F67ADB" w:rsidRPr="005F3BE3">
        <w:rPr>
          <w:i w:val="0"/>
          <w:iCs w:val="0"/>
          <w:spacing w:val="-14"/>
          <w:sz w:val="24"/>
          <w:szCs w:val="24"/>
        </w:rPr>
        <w:t xml:space="preserve"> </w:t>
      </w:r>
      <w:r w:rsidR="00F67ADB" w:rsidRPr="005F3BE3">
        <w:rPr>
          <w:i w:val="0"/>
          <w:iCs w:val="0"/>
          <w:sz w:val="24"/>
          <w:szCs w:val="24"/>
        </w:rPr>
        <w:t>a</w:t>
      </w:r>
      <w:r w:rsidR="00F67ADB" w:rsidRPr="005F3BE3">
        <w:rPr>
          <w:i w:val="0"/>
          <w:iCs w:val="0"/>
          <w:spacing w:val="-16"/>
          <w:sz w:val="24"/>
          <w:szCs w:val="24"/>
        </w:rPr>
        <w:t xml:space="preserve"> </w:t>
      </w:r>
      <w:r w:rsidR="00F67ADB" w:rsidRPr="005F3BE3">
        <w:rPr>
          <w:i w:val="0"/>
          <w:iCs w:val="0"/>
          <w:sz w:val="24"/>
          <w:szCs w:val="24"/>
        </w:rPr>
        <w:t>Housing</w:t>
      </w:r>
      <w:r w:rsidR="00F67ADB" w:rsidRPr="005F3BE3">
        <w:rPr>
          <w:i w:val="0"/>
          <w:iCs w:val="0"/>
          <w:spacing w:val="-4"/>
          <w:sz w:val="24"/>
          <w:szCs w:val="24"/>
        </w:rPr>
        <w:t xml:space="preserve"> </w:t>
      </w:r>
      <w:r w:rsidR="00F67ADB" w:rsidRPr="005F3BE3">
        <w:rPr>
          <w:i w:val="0"/>
          <w:iCs w:val="0"/>
          <w:sz w:val="24"/>
          <w:szCs w:val="24"/>
        </w:rPr>
        <w:t>First</w:t>
      </w:r>
      <w:r w:rsidR="00F67ADB" w:rsidRPr="005F3BE3">
        <w:rPr>
          <w:i w:val="0"/>
          <w:iCs w:val="0"/>
          <w:spacing w:val="-12"/>
          <w:sz w:val="24"/>
          <w:szCs w:val="24"/>
        </w:rPr>
        <w:t xml:space="preserve"> </w:t>
      </w:r>
      <w:r w:rsidR="00F67ADB" w:rsidRPr="005F3BE3">
        <w:rPr>
          <w:i w:val="0"/>
          <w:iCs w:val="0"/>
          <w:sz w:val="24"/>
          <w:szCs w:val="24"/>
        </w:rPr>
        <w:t>approach. Consistent</w:t>
      </w:r>
      <w:r w:rsidR="00F67ADB" w:rsidRPr="005F3BE3">
        <w:rPr>
          <w:i w:val="0"/>
          <w:iCs w:val="0"/>
          <w:spacing w:val="-11"/>
          <w:sz w:val="24"/>
          <w:szCs w:val="24"/>
        </w:rPr>
        <w:t xml:space="preserve"> </w:t>
      </w:r>
      <w:r w:rsidR="00F67ADB" w:rsidRPr="005F3BE3">
        <w:rPr>
          <w:i w:val="0"/>
          <w:iCs w:val="0"/>
          <w:sz w:val="24"/>
          <w:szCs w:val="24"/>
        </w:rPr>
        <w:t>with</w:t>
      </w:r>
      <w:r w:rsidR="00F67ADB" w:rsidRPr="005F3BE3">
        <w:rPr>
          <w:i w:val="0"/>
          <w:iCs w:val="0"/>
          <w:spacing w:val="-10"/>
          <w:sz w:val="24"/>
          <w:szCs w:val="24"/>
        </w:rPr>
        <w:t xml:space="preserve"> </w:t>
      </w:r>
      <w:r w:rsidR="00F67ADB" w:rsidRPr="005F3BE3">
        <w:rPr>
          <w:i w:val="0"/>
          <w:iCs w:val="0"/>
          <w:sz w:val="24"/>
          <w:szCs w:val="24"/>
        </w:rPr>
        <w:t>Housing</w:t>
      </w:r>
      <w:r w:rsidR="00F67ADB" w:rsidRPr="005F3BE3">
        <w:rPr>
          <w:i w:val="0"/>
          <w:iCs w:val="0"/>
          <w:spacing w:val="-10"/>
          <w:sz w:val="24"/>
          <w:szCs w:val="24"/>
        </w:rPr>
        <w:t xml:space="preserve"> </w:t>
      </w:r>
      <w:r w:rsidR="00F67ADB" w:rsidRPr="005F3BE3">
        <w:rPr>
          <w:i w:val="0"/>
          <w:iCs w:val="0"/>
          <w:sz w:val="24"/>
          <w:szCs w:val="24"/>
        </w:rPr>
        <w:t>First,</w:t>
      </w:r>
      <w:r w:rsidR="00F67ADB" w:rsidRPr="005F3BE3">
        <w:rPr>
          <w:i w:val="0"/>
          <w:iCs w:val="0"/>
          <w:spacing w:val="-10"/>
          <w:sz w:val="24"/>
          <w:szCs w:val="24"/>
        </w:rPr>
        <w:t xml:space="preserve"> </w:t>
      </w:r>
      <w:r w:rsidR="00F67ADB" w:rsidRPr="005F3BE3">
        <w:rPr>
          <w:i w:val="0"/>
          <w:iCs w:val="0"/>
          <w:sz w:val="24"/>
          <w:szCs w:val="24"/>
        </w:rPr>
        <w:t>TSA’s</w:t>
      </w:r>
      <w:r w:rsidR="00F67ADB" w:rsidRPr="005F3BE3">
        <w:rPr>
          <w:i w:val="0"/>
          <w:iCs w:val="0"/>
          <w:spacing w:val="-5"/>
          <w:sz w:val="24"/>
          <w:szCs w:val="24"/>
        </w:rPr>
        <w:t xml:space="preserve"> </w:t>
      </w:r>
      <w:r w:rsidR="00F67ADB" w:rsidRPr="005F3BE3">
        <w:rPr>
          <w:i w:val="0"/>
          <w:iCs w:val="0"/>
          <w:sz w:val="24"/>
          <w:szCs w:val="24"/>
        </w:rPr>
        <w:t>goal</w:t>
      </w:r>
      <w:r w:rsidR="00F67ADB" w:rsidRPr="005F3BE3">
        <w:rPr>
          <w:i w:val="0"/>
          <w:iCs w:val="0"/>
          <w:spacing w:val="-10"/>
          <w:sz w:val="24"/>
          <w:szCs w:val="24"/>
        </w:rPr>
        <w:t xml:space="preserve"> </w:t>
      </w:r>
      <w:r w:rsidR="00F67ADB" w:rsidRPr="005F3BE3">
        <w:rPr>
          <w:i w:val="0"/>
          <w:iCs w:val="0"/>
          <w:sz w:val="24"/>
          <w:szCs w:val="24"/>
        </w:rPr>
        <w:t>is</w:t>
      </w:r>
      <w:r w:rsidR="00F67ADB" w:rsidRPr="005F3BE3">
        <w:rPr>
          <w:i w:val="0"/>
          <w:iCs w:val="0"/>
          <w:spacing w:val="-8"/>
          <w:sz w:val="24"/>
          <w:szCs w:val="24"/>
        </w:rPr>
        <w:t xml:space="preserve"> </w:t>
      </w:r>
      <w:r w:rsidR="00F67ADB" w:rsidRPr="005F3BE3">
        <w:rPr>
          <w:i w:val="0"/>
          <w:iCs w:val="0"/>
          <w:sz w:val="24"/>
          <w:szCs w:val="24"/>
        </w:rPr>
        <w:t>to</w:t>
      </w:r>
      <w:r w:rsidR="00F67ADB" w:rsidRPr="005F3BE3">
        <w:rPr>
          <w:i w:val="0"/>
          <w:iCs w:val="0"/>
          <w:spacing w:val="-13"/>
          <w:sz w:val="24"/>
          <w:szCs w:val="24"/>
        </w:rPr>
        <w:t xml:space="preserve"> </w:t>
      </w:r>
      <w:r w:rsidR="00F67ADB" w:rsidRPr="005F3BE3">
        <w:rPr>
          <w:i w:val="0"/>
          <w:iCs w:val="0"/>
          <w:sz w:val="24"/>
          <w:szCs w:val="24"/>
        </w:rPr>
        <w:t>minimize</w:t>
      </w:r>
      <w:r w:rsidR="00F67ADB" w:rsidRPr="005F3BE3">
        <w:rPr>
          <w:i w:val="0"/>
          <w:iCs w:val="0"/>
          <w:spacing w:val="-4"/>
          <w:sz w:val="24"/>
          <w:szCs w:val="24"/>
        </w:rPr>
        <w:t xml:space="preserve"> </w:t>
      </w:r>
      <w:r w:rsidR="00F67ADB" w:rsidRPr="005F3BE3">
        <w:rPr>
          <w:i w:val="0"/>
          <w:iCs w:val="0"/>
          <w:sz w:val="24"/>
          <w:szCs w:val="24"/>
        </w:rPr>
        <w:t>barriers</w:t>
      </w:r>
      <w:r w:rsidR="00F67ADB" w:rsidRPr="005F3BE3">
        <w:rPr>
          <w:i w:val="0"/>
          <w:iCs w:val="0"/>
          <w:spacing w:val="-13"/>
          <w:sz w:val="24"/>
          <w:szCs w:val="24"/>
        </w:rPr>
        <w:t xml:space="preserve"> </w:t>
      </w:r>
      <w:r w:rsidR="00F67ADB" w:rsidRPr="005F3BE3">
        <w:rPr>
          <w:i w:val="0"/>
          <w:iCs w:val="0"/>
          <w:sz w:val="24"/>
          <w:szCs w:val="24"/>
        </w:rPr>
        <w:t>to</w:t>
      </w:r>
      <w:r w:rsidR="00F67ADB" w:rsidRPr="005F3BE3">
        <w:rPr>
          <w:i w:val="0"/>
          <w:iCs w:val="0"/>
          <w:spacing w:val="-12"/>
          <w:sz w:val="24"/>
          <w:szCs w:val="24"/>
        </w:rPr>
        <w:t xml:space="preserve"> </w:t>
      </w:r>
      <w:r w:rsidR="00F67ADB" w:rsidRPr="005F3BE3">
        <w:rPr>
          <w:i w:val="0"/>
          <w:iCs w:val="0"/>
          <w:sz w:val="24"/>
          <w:szCs w:val="24"/>
        </w:rPr>
        <w:t>housing and</w:t>
      </w:r>
      <w:r w:rsidR="00F67ADB" w:rsidRPr="005F3BE3">
        <w:rPr>
          <w:i w:val="0"/>
          <w:iCs w:val="0"/>
          <w:spacing w:val="-9"/>
          <w:sz w:val="24"/>
          <w:szCs w:val="24"/>
        </w:rPr>
        <w:t xml:space="preserve"> </w:t>
      </w:r>
      <w:r w:rsidR="00F67ADB" w:rsidRPr="005F3BE3">
        <w:rPr>
          <w:i w:val="0"/>
          <w:iCs w:val="0"/>
          <w:sz w:val="24"/>
          <w:szCs w:val="24"/>
        </w:rPr>
        <w:t>not</w:t>
      </w:r>
      <w:r w:rsidR="00F67ADB" w:rsidRPr="005F3BE3">
        <w:rPr>
          <w:i w:val="0"/>
          <w:iCs w:val="0"/>
          <w:spacing w:val="-16"/>
          <w:sz w:val="24"/>
          <w:szCs w:val="24"/>
        </w:rPr>
        <w:t xml:space="preserve"> </w:t>
      </w:r>
      <w:r w:rsidR="00F67ADB" w:rsidRPr="005F3BE3">
        <w:rPr>
          <w:i w:val="0"/>
          <w:iCs w:val="0"/>
          <w:sz w:val="24"/>
          <w:szCs w:val="24"/>
        </w:rPr>
        <w:t>impose</w:t>
      </w:r>
      <w:r w:rsidR="00F67ADB" w:rsidRPr="005F3BE3">
        <w:rPr>
          <w:i w:val="0"/>
          <w:iCs w:val="0"/>
          <w:spacing w:val="-7"/>
          <w:sz w:val="24"/>
          <w:szCs w:val="24"/>
        </w:rPr>
        <w:t xml:space="preserve"> </w:t>
      </w:r>
      <w:r w:rsidR="00F67ADB" w:rsidRPr="005F3BE3">
        <w:rPr>
          <w:i w:val="0"/>
          <w:iCs w:val="0"/>
          <w:sz w:val="24"/>
          <w:szCs w:val="24"/>
        </w:rPr>
        <w:t>pre-conditions</w:t>
      </w:r>
      <w:r w:rsidR="00F67ADB" w:rsidRPr="005F3BE3">
        <w:rPr>
          <w:i w:val="0"/>
          <w:iCs w:val="0"/>
          <w:spacing w:val="-16"/>
          <w:sz w:val="24"/>
          <w:szCs w:val="24"/>
        </w:rPr>
        <w:t xml:space="preserve"> s</w:t>
      </w:r>
      <w:r w:rsidR="00F67ADB" w:rsidRPr="005F3BE3">
        <w:rPr>
          <w:i w:val="0"/>
          <w:iCs w:val="0"/>
          <w:sz w:val="24"/>
          <w:szCs w:val="24"/>
        </w:rPr>
        <w:t>uch</w:t>
      </w:r>
      <w:r w:rsidR="00F67ADB" w:rsidRPr="005F3BE3">
        <w:rPr>
          <w:i w:val="0"/>
          <w:iCs w:val="0"/>
          <w:spacing w:val="-16"/>
          <w:sz w:val="24"/>
          <w:szCs w:val="24"/>
        </w:rPr>
        <w:t xml:space="preserve"> </w:t>
      </w:r>
      <w:r w:rsidR="00F67ADB" w:rsidRPr="005F3BE3">
        <w:rPr>
          <w:i w:val="0"/>
          <w:iCs w:val="0"/>
          <w:sz w:val="24"/>
          <w:szCs w:val="24"/>
        </w:rPr>
        <w:t>as</w:t>
      </w:r>
      <w:r w:rsidR="00F67ADB" w:rsidRPr="005F3BE3">
        <w:rPr>
          <w:i w:val="0"/>
          <w:iCs w:val="0"/>
          <w:spacing w:val="-15"/>
          <w:sz w:val="24"/>
          <w:szCs w:val="24"/>
        </w:rPr>
        <w:t xml:space="preserve"> </w:t>
      </w:r>
      <w:r w:rsidR="00F67ADB" w:rsidRPr="005F3BE3">
        <w:rPr>
          <w:i w:val="0"/>
          <w:iCs w:val="0"/>
          <w:sz w:val="24"/>
          <w:szCs w:val="24"/>
        </w:rPr>
        <w:t>sobriety, clean criminal background, etc.</w:t>
      </w:r>
      <w:r w:rsidR="009E5B18" w:rsidRPr="005F3BE3">
        <w:rPr>
          <w:i w:val="0"/>
          <w:iCs w:val="0"/>
          <w:spacing w:val="39"/>
          <w:sz w:val="24"/>
          <w:szCs w:val="24"/>
        </w:rPr>
        <w:t xml:space="preserve"> </w:t>
      </w:r>
      <w:r w:rsidR="00F67ADB" w:rsidRPr="005F3BE3">
        <w:rPr>
          <w:i w:val="0"/>
          <w:iCs w:val="0"/>
          <w:sz w:val="24"/>
          <w:szCs w:val="24"/>
        </w:rPr>
        <w:t>The</w:t>
      </w:r>
      <w:r w:rsidR="00F67ADB" w:rsidRPr="005F3BE3">
        <w:rPr>
          <w:i w:val="0"/>
          <w:iCs w:val="0"/>
          <w:spacing w:val="-9"/>
          <w:sz w:val="24"/>
          <w:szCs w:val="24"/>
        </w:rPr>
        <w:t xml:space="preserve"> </w:t>
      </w:r>
      <w:r w:rsidR="00F67ADB" w:rsidRPr="005F3BE3">
        <w:rPr>
          <w:i w:val="0"/>
          <w:iCs w:val="0"/>
          <w:sz w:val="24"/>
          <w:szCs w:val="24"/>
        </w:rPr>
        <w:t>project</w:t>
      </w:r>
      <w:r w:rsidR="00F67ADB" w:rsidRPr="005F3BE3">
        <w:rPr>
          <w:i w:val="0"/>
          <w:iCs w:val="0"/>
          <w:spacing w:val="-3"/>
          <w:sz w:val="24"/>
          <w:szCs w:val="24"/>
        </w:rPr>
        <w:t xml:space="preserve"> </w:t>
      </w:r>
      <w:r w:rsidR="00F67ADB" w:rsidRPr="005F3BE3">
        <w:rPr>
          <w:i w:val="0"/>
          <w:iCs w:val="0"/>
          <w:sz w:val="24"/>
          <w:szCs w:val="24"/>
        </w:rPr>
        <w:t>is</w:t>
      </w:r>
      <w:r w:rsidR="00F67ADB" w:rsidRPr="005F3BE3">
        <w:rPr>
          <w:i w:val="0"/>
          <w:iCs w:val="0"/>
          <w:spacing w:val="-16"/>
          <w:sz w:val="24"/>
          <w:szCs w:val="24"/>
        </w:rPr>
        <w:t xml:space="preserve"> </w:t>
      </w:r>
      <w:r w:rsidR="00F67ADB" w:rsidRPr="005F3BE3">
        <w:rPr>
          <w:i w:val="0"/>
          <w:iCs w:val="0"/>
          <w:sz w:val="24"/>
          <w:szCs w:val="24"/>
        </w:rPr>
        <w:t>targeted</w:t>
      </w:r>
      <w:r w:rsidR="00F67ADB" w:rsidRPr="005F3BE3">
        <w:rPr>
          <w:i w:val="0"/>
          <w:iCs w:val="0"/>
          <w:spacing w:val="-1"/>
          <w:sz w:val="24"/>
          <w:szCs w:val="24"/>
        </w:rPr>
        <w:t xml:space="preserve"> </w:t>
      </w:r>
      <w:r w:rsidR="00F67ADB" w:rsidRPr="005F3BE3">
        <w:rPr>
          <w:i w:val="0"/>
          <w:iCs w:val="0"/>
          <w:sz w:val="24"/>
          <w:szCs w:val="24"/>
        </w:rPr>
        <w:t>to</w:t>
      </w:r>
      <w:r w:rsidR="00F67ADB" w:rsidRPr="005F3BE3">
        <w:rPr>
          <w:i w:val="0"/>
          <w:iCs w:val="0"/>
          <w:spacing w:val="-14"/>
          <w:sz w:val="24"/>
          <w:szCs w:val="24"/>
        </w:rPr>
        <w:t xml:space="preserve"> </w:t>
      </w:r>
      <w:r w:rsidR="00F67ADB" w:rsidRPr="005F3BE3">
        <w:rPr>
          <w:i w:val="0"/>
          <w:iCs w:val="0"/>
          <w:sz w:val="24"/>
          <w:szCs w:val="24"/>
        </w:rPr>
        <w:t>individuals</w:t>
      </w:r>
      <w:r w:rsidR="00F67ADB" w:rsidRPr="005F3BE3">
        <w:rPr>
          <w:i w:val="0"/>
          <w:iCs w:val="0"/>
          <w:spacing w:val="-6"/>
          <w:sz w:val="24"/>
          <w:szCs w:val="24"/>
        </w:rPr>
        <w:t xml:space="preserve"> </w:t>
      </w:r>
      <w:r w:rsidR="00F67ADB" w:rsidRPr="005F3BE3">
        <w:rPr>
          <w:i w:val="0"/>
          <w:iCs w:val="0"/>
          <w:sz w:val="24"/>
          <w:szCs w:val="24"/>
        </w:rPr>
        <w:t>with</w:t>
      </w:r>
      <w:r w:rsidR="00F67ADB" w:rsidRPr="005F3BE3">
        <w:rPr>
          <w:i w:val="0"/>
          <w:iCs w:val="0"/>
          <w:spacing w:val="-9"/>
          <w:sz w:val="24"/>
          <w:szCs w:val="24"/>
        </w:rPr>
        <w:t xml:space="preserve"> </w:t>
      </w:r>
      <w:r w:rsidR="00F67ADB" w:rsidRPr="005F3BE3">
        <w:rPr>
          <w:i w:val="0"/>
          <w:iCs w:val="0"/>
          <w:sz w:val="24"/>
          <w:szCs w:val="24"/>
        </w:rPr>
        <w:t>high</w:t>
      </w:r>
      <w:r w:rsidR="00F67ADB" w:rsidRPr="005F3BE3">
        <w:rPr>
          <w:i w:val="0"/>
          <w:iCs w:val="0"/>
          <w:spacing w:val="-8"/>
          <w:sz w:val="24"/>
          <w:szCs w:val="24"/>
        </w:rPr>
        <w:t xml:space="preserve"> </w:t>
      </w:r>
      <w:r w:rsidR="00F67ADB" w:rsidRPr="005F3BE3">
        <w:rPr>
          <w:i w:val="0"/>
          <w:iCs w:val="0"/>
          <w:sz w:val="24"/>
          <w:szCs w:val="24"/>
        </w:rPr>
        <w:t>barriers and</w:t>
      </w:r>
      <w:r w:rsidR="00F67ADB" w:rsidRPr="005F3BE3">
        <w:rPr>
          <w:i w:val="0"/>
          <w:iCs w:val="0"/>
          <w:spacing w:val="-7"/>
          <w:sz w:val="24"/>
          <w:szCs w:val="24"/>
        </w:rPr>
        <w:t xml:space="preserve"> </w:t>
      </w:r>
      <w:r w:rsidR="00F67ADB" w:rsidRPr="005F3BE3">
        <w:rPr>
          <w:i w:val="0"/>
          <w:iCs w:val="0"/>
          <w:sz w:val="24"/>
          <w:szCs w:val="24"/>
        </w:rPr>
        <w:t>is</w:t>
      </w:r>
      <w:r w:rsidR="00F67ADB" w:rsidRPr="005F3BE3">
        <w:rPr>
          <w:i w:val="0"/>
          <w:iCs w:val="0"/>
          <w:spacing w:val="-9"/>
          <w:sz w:val="24"/>
          <w:szCs w:val="24"/>
        </w:rPr>
        <w:t xml:space="preserve"> </w:t>
      </w:r>
      <w:r w:rsidR="00F67ADB" w:rsidRPr="005F3BE3">
        <w:rPr>
          <w:i w:val="0"/>
          <w:iCs w:val="0"/>
          <w:sz w:val="24"/>
          <w:szCs w:val="24"/>
        </w:rPr>
        <w:t>intended</w:t>
      </w:r>
      <w:r w:rsidR="00F67ADB" w:rsidRPr="005F3BE3">
        <w:rPr>
          <w:i w:val="0"/>
          <w:iCs w:val="0"/>
          <w:spacing w:val="-3"/>
          <w:sz w:val="24"/>
          <w:szCs w:val="24"/>
        </w:rPr>
        <w:t xml:space="preserve"> </w:t>
      </w:r>
      <w:r w:rsidR="00F67ADB" w:rsidRPr="005F3BE3">
        <w:rPr>
          <w:i w:val="0"/>
          <w:iCs w:val="0"/>
          <w:sz w:val="24"/>
          <w:szCs w:val="24"/>
        </w:rPr>
        <w:t>to</w:t>
      </w:r>
      <w:r w:rsidR="00F67ADB" w:rsidRPr="005F3BE3">
        <w:rPr>
          <w:i w:val="0"/>
          <w:iCs w:val="0"/>
          <w:spacing w:val="-14"/>
          <w:sz w:val="24"/>
          <w:szCs w:val="24"/>
        </w:rPr>
        <w:t xml:space="preserve"> </w:t>
      </w:r>
      <w:r w:rsidR="00F67ADB" w:rsidRPr="005F3BE3">
        <w:rPr>
          <w:i w:val="0"/>
          <w:iCs w:val="0"/>
          <w:sz w:val="24"/>
          <w:szCs w:val="24"/>
        </w:rPr>
        <w:t>serve households</w:t>
      </w:r>
      <w:r w:rsidR="00F67ADB" w:rsidRPr="005F3BE3">
        <w:rPr>
          <w:i w:val="0"/>
          <w:iCs w:val="0"/>
          <w:spacing w:val="-9"/>
          <w:sz w:val="24"/>
          <w:szCs w:val="24"/>
        </w:rPr>
        <w:t xml:space="preserve"> </w:t>
      </w:r>
      <w:r w:rsidR="00F67ADB" w:rsidRPr="005F3BE3">
        <w:rPr>
          <w:i w:val="0"/>
          <w:iCs w:val="0"/>
          <w:sz w:val="24"/>
          <w:szCs w:val="24"/>
        </w:rPr>
        <w:t>who</w:t>
      </w:r>
      <w:r w:rsidR="00F67ADB" w:rsidRPr="005F3BE3">
        <w:rPr>
          <w:i w:val="0"/>
          <w:iCs w:val="0"/>
          <w:spacing w:val="-7"/>
          <w:sz w:val="24"/>
          <w:szCs w:val="24"/>
        </w:rPr>
        <w:t xml:space="preserve"> </w:t>
      </w:r>
      <w:r w:rsidR="00F67ADB" w:rsidRPr="005F3BE3">
        <w:rPr>
          <w:i w:val="0"/>
          <w:iCs w:val="0"/>
          <w:sz w:val="24"/>
          <w:szCs w:val="24"/>
        </w:rPr>
        <w:t>have</w:t>
      </w:r>
      <w:r w:rsidR="00F67ADB" w:rsidRPr="005F3BE3">
        <w:rPr>
          <w:i w:val="0"/>
          <w:iCs w:val="0"/>
          <w:spacing w:val="-6"/>
          <w:sz w:val="24"/>
          <w:szCs w:val="24"/>
        </w:rPr>
        <w:t xml:space="preserve"> </w:t>
      </w:r>
      <w:r w:rsidR="00F67ADB" w:rsidRPr="005F3BE3">
        <w:rPr>
          <w:i w:val="0"/>
          <w:iCs w:val="0"/>
          <w:sz w:val="24"/>
          <w:szCs w:val="24"/>
        </w:rPr>
        <w:t>been</w:t>
      </w:r>
      <w:r w:rsidR="00F67ADB" w:rsidRPr="005F3BE3">
        <w:rPr>
          <w:i w:val="0"/>
          <w:iCs w:val="0"/>
          <w:spacing w:val="-11"/>
          <w:sz w:val="24"/>
          <w:szCs w:val="24"/>
        </w:rPr>
        <w:t xml:space="preserve"> </w:t>
      </w:r>
      <w:r w:rsidR="00F67ADB" w:rsidRPr="005F3BE3">
        <w:rPr>
          <w:i w:val="0"/>
          <w:iCs w:val="0"/>
          <w:sz w:val="24"/>
          <w:szCs w:val="24"/>
        </w:rPr>
        <w:t>on</w:t>
      </w:r>
      <w:r w:rsidR="00F67ADB" w:rsidRPr="005F3BE3">
        <w:rPr>
          <w:i w:val="0"/>
          <w:iCs w:val="0"/>
          <w:spacing w:val="-16"/>
          <w:sz w:val="24"/>
          <w:szCs w:val="24"/>
        </w:rPr>
        <w:t xml:space="preserve"> </w:t>
      </w:r>
      <w:r w:rsidR="00F67ADB" w:rsidRPr="005F3BE3">
        <w:rPr>
          <w:i w:val="0"/>
          <w:iCs w:val="0"/>
          <w:sz w:val="24"/>
          <w:szCs w:val="24"/>
        </w:rPr>
        <w:t>the</w:t>
      </w:r>
      <w:r w:rsidR="00F67ADB" w:rsidRPr="005F3BE3">
        <w:rPr>
          <w:i w:val="0"/>
          <w:iCs w:val="0"/>
          <w:spacing w:val="-8"/>
          <w:sz w:val="24"/>
          <w:szCs w:val="24"/>
        </w:rPr>
        <w:t xml:space="preserve"> </w:t>
      </w:r>
      <w:r w:rsidR="009328CB">
        <w:rPr>
          <w:i w:val="0"/>
          <w:iCs w:val="0"/>
          <w:sz w:val="24"/>
          <w:szCs w:val="24"/>
        </w:rPr>
        <w:t>CE</w:t>
      </w:r>
      <w:r w:rsidR="00F67ADB" w:rsidRPr="005F3BE3">
        <w:rPr>
          <w:i w:val="0"/>
          <w:iCs w:val="0"/>
          <w:spacing w:val="-6"/>
          <w:sz w:val="24"/>
          <w:szCs w:val="24"/>
        </w:rPr>
        <w:t xml:space="preserve"> </w:t>
      </w:r>
      <w:r w:rsidR="009328CB">
        <w:rPr>
          <w:i w:val="0"/>
          <w:iCs w:val="0"/>
          <w:sz w:val="24"/>
          <w:szCs w:val="24"/>
        </w:rPr>
        <w:t>p</w:t>
      </w:r>
      <w:r w:rsidR="00F67ADB" w:rsidRPr="005F3BE3">
        <w:rPr>
          <w:i w:val="0"/>
          <w:iCs w:val="0"/>
          <w:sz w:val="24"/>
          <w:szCs w:val="24"/>
        </w:rPr>
        <w:t>riority</w:t>
      </w:r>
      <w:r w:rsidR="00F67ADB" w:rsidRPr="005F3BE3">
        <w:rPr>
          <w:i w:val="0"/>
          <w:iCs w:val="0"/>
          <w:spacing w:val="-4"/>
          <w:sz w:val="24"/>
          <w:szCs w:val="24"/>
        </w:rPr>
        <w:t xml:space="preserve"> </w:t>
      </w:r>
      <w:r w:rsidR="009328CB">
        <w:rPr>
          <w:i w:val="0"/>
          <w:iCs w:val="0"/>
          <w:sz w:val="24"/>
          <w:szCs w:val="24"/>
        </w:rPr>
        <w:t>l</w:t>
      </w:r>
      <w:r w:rsidR="00F67ADB" w:rsidRPr="005F3BE3">
        <w:rPr>
          <w:i w:val="0"/>
          <w:iCs w:val="0"/>
          <w:sz w:val="24"/>
          <w:szCs w:val="24"/>
        </w:rPr>
        <w:t>ist</w:t>
      </w:r>
      <w:r w:rsidR="00F67ADB" w:rsidRPr="005F3BE3">
        <w:rPr>
          <w:i w:val="0"/>
          <w:iCs w:val="0"/>
          <w:spacing w:val="-12"/>
          <w:sz w:val="24"/>
          <w:szCs w:val="24"/>
        </w:rPr>
        <w:t xml:space="preserve"> </w:t>
      </w:r>
      <w:r w:rsidR="00F67ADB" w:rsidRPr="005F3BE3">
        <w:rPr>
          <w:i w:val="0"/>
          <w:iCs w:val="0"/>
          <w:sz w:val="24"/>
          <w:szCs w:val="24"/>
        </w:rPr>
        <w:t>for</w:t>
      </w:r>
      <w:r w:rsidR="00F67ADB" w:rsidRPr="005F3BE3">
        <w:rPr>
          <w:i w:val="0"/>
          <w:iCs w:val="0"/>
          <w:spacing w:val="-7"/>
          <w:sz w:val="24"/>
          <w:szCs w:val="24"/>
        </w:rPr>
        <w:t xml:space="preserve"> </w:t>
      </w:r>
      <w:r w:rsidR="00F67ADB" w:rsidRPr="005F3BE3">
        <w:rPr>
          <w:i w:val="0"/>
          <w:iCs w:val="0"/>
          <w:sz w:val="24"/>
          <w:szCs w:val="24"/>
        </w:rPr>
        <w:t>longer</w:t>
      </w:r>
      <w:r w:rsidR="00F67ADB" w:rsidRPr="005F3BE3">
        <w:rPr>
          <w:i w:val="0"/>
          <w:iCs w:val="0"/>
          <w:spacing w:val="-4"/>
          <w:sz w:val="24"/>
          <w:szCs w:val="24"/>
        </w:rPr>
        <w:t xml:space="preserve"> </w:t>
      </w:r>
      <w:r w:rsidR="00F67ADB" w:rsidRPr="005F3BE3">
        <w:rPr>
          <w:i w:val="0"/>
          <w:iCs w:val="0"/>
          <w:sz w:val="24"/>
          <w:szCs w:val="24"/>
        </w:rPr>
        <w:t>than</w:t>
      </w:r>
      <w:r w:rsidR="00F67ADB" w:rsidRPr="005F3BE3">
        <w:rPr>
          <w:i w:val="0"/>
          <w:iCs w:val="0"/>
          <w:spacing w:val="-11"/>
          <w:sz w:val="24"/>
          <w:szCs w:val="24"/>
        </w:rPr>
        <w:t xml:space="preserve"> </w:t>
      </w:r>
      <w:r w:rsidR="00F67ADB" w:rsidRPr="005F3BE3">
        <w:rPr>
          <w:i w:val="0"/>
          <w:iCs w:val="0"/>
          <w:sz w:val="24"/>
          <w:szCs w:val="24"/>
        </w:rPr>
        <w:t>two</w:t>
      </w:r>
      <w:r w:rsidR="00F67ADB" w:rsidRPr="005F3BE3">
        <w:rPr>
          <w:i w:val="0"/>
          <w:iCs w:val="0"/>
          <w:spacing w:val="-14"/>
          <w:sz w:val="24"/>
          <w:szCs w:val="24"/>
        </w:rPr>
        <w:t xml:space="preserve"> </w:t>
      </w:r>
      <w:r w:rsidR="00F67ADB" w:rsidRPr="005F3BE3">
        <w:rPr>
          <w:i w:val="0"/>
          <w:iCs w:val="0"/>
          <w:sz w:val="24"/>
          <w:szCs w:val="24"/>
        </w:rPr>
        <w:t xml:space="preserve">years. </w:t>
      </w:r>
      <w:r w:rsidR="00637E07">
        <w:rPr>
          <w:i w:val="0"/>
          <w:iCs w:val="0"/>
          <w:sz w:val="24"/>
          <w:szCs w:val="24"/>
        </w:rPr>
        <w:t>TSA</w:t>
      </w:r>
      <w:r w:rsidR="00F67ADB" w:rsidRPr="005F3BE3">
        <w:rPr>
          <w:i w:val="0"/>
          <w:iCs w:val="0"/>
          <w:spacing w:val="-11"/>
          <w:sz w:val="24"/>
          <w:szCs w:val="24"/>
        </w:rPr>
        <w:t xml:space="preserve"> </w:t>
      </w:r>
      <w:r w:rsidR="00F67ADB" w:rsidRPr="005F3BE3">
        <w:rPr>
          <w:i w:val="0"/>
          <w:iCs w:val="0"/>
          <w:sz w:val="24"/>
          <w:szCs w:val="24"/>
        </w:rPr>
        <w:t>will</w:t>
      </w:r>
      <w:r w:rsidR="00F67ADB" w:rsidRPr="005F3BE3">
        <w:rPr>
          <w:i w:val="0"/>
          <w:iCs w:val="0"/>
          <w:spacing w:val="-9"/>
          <w:sz w:val="24"/>
          <w:szCs w:val="24"/>
        </w:rPr>
        <w:t xml:space="preserve"> </w:t>
      </w:r>
      <w:r w:rsidR="00F67ADB" w:rsidRPr="005F3BE3">
        <w:rPr>
          <w:i w:val="0"/>
          <w:iCs w:val="0"/>
          <w:sz w:val="24"/>
          <w:szCs w:val="24"/>
        </w:rPr>
        <w:t>prioritize those</w:t>
      </w:r>
      <w:r w:rsidR="00F67ADB" w:rsidRPr="005F3BE3">
        <w:rPr>
          <w:i w:val="0"/>
          <w:iCs w:val="0"/>
          <w:spacing w:val="-9"/>
          <w:sz w:val="24"/>
          <w:szCs w:val="24"/>
        </w:rPr>
        <w:t xml:space="preserve"> </w:t>
      </w:r>
      <w:r w:rsidR="00F67ADB" w:rsidRPr="005F3BE3">
        <w:rPr>
          <w:i w:val="0"/>
          <w:iCs w:val="0"/>
          <w:sz w:val="24"/>
          <w:szCs w:val="24"/>
        </w:rPr>
        <w:t>who</w:t>
      </w:r>
      <w:r w:rsidR="00F67ADB" w:rsidRPr="005F3BE3">
        <w:rPr>
          <w:i w:val="0"/>
          <w:iCs w:val="0"/>
          <w:spacing w:val="-12"/>
          <w:sz w:val="24"/>
          <w:szCs w:val="24"/>
        </w:rPr>
        <w:t xml:space="preserve"> </w:t>
      </w:r>
      <w:r w:rsidR="00F67ADB" w:rsidRPr="005F3BE3">
        <w:rPr>
          <w:i w:val="0"/>
          <w:iCs w:val="0"/>
          <w:sz w:val="24"/>
          <w:szCs w:val="24"/>
        </w:rPr>
        <w:t>are</w:t>
      </w:r>
      <w:r w:rsidR="00F67ADB" w:rsidRPr="005F3BE3">
        <w:rPr>
          <w:i w:val="0"/>
          <w:iCs w:val="0"/>
          <w:spacing w:val="-1"/>
          <w:sz w:val="24"/>
          <w:szCs w:val="24"/>
        </w:rPr>
        <w:t xml:space="preserve"> </w:t>
      </w:r>
      <w:r w:rsidR="00F67ADB" w:rsidRPr="005F3BE3">
        <w:rPr>
          <w:i w:val="0"/>
          <w:iCs w:val="0"/>
          <w:sz w:val="24"/>
          <w:szCs w:val="24"/>
        </w:rPr>
        <w:t>unsheltered and</w:t>
      </w:r>
      <w:r w:rsidR="00F67ADB" w:rsidRPr="005F3BE3">
        <w:rPr>
          <w:i w:val="0"/>
          <w:iCs w:val="0"/>
          <w:spacing w:val="-5"/>
          <w:sz w:val="24"/>
          <w:szCs w:val="24"/>
        </w:rPr>
        <w:t xml:space="preserve"> </w:t>
      </w:r>
      <w:r w:rsidR="00F67ADB" w:rsidRPr="005F3BE3">
        <w:rPr>
          <w:i w:val="0"/>
          <w:iCs w:val="0"/>
          <w:sz w:val="24"/>
          <w:szCs w:val="24"/>
        </w:rPr>
        <w:t>on</w:t>
      </w:r>
      <w:r w:rsidR="00F67ADB" w:rsidRPr="005F3BE3">
        <w:rPr>
          <w:i w:val="0"/>
          <w:iCs w:val="0"/>
          <w:spacing w:val="-16"/>
          <w:sz w:val="24"/>
          <w:szCs w:val="24"/>
        </w:rPr>
        <w:t xml:space="preserve"> </w:t>
      </w:r>
      <w:r w:rsidR="00F67ADB" w:rsidRPr="005F3BE3">
        <w:rPr>
          <w:i w:val="0"/>
          <w:iCs w:val="0"/>
          <w:sz w:val="24"/>
          <w:szCs w:val="24"/>
        </w:rPr>
        <w:t>the</w:t>
      </w:r>
      <w:r w:rsidR="00F67ADB" w:rsidRPr="005F3BE3">
        <w:rPr>
          <w:i w:val="0"/>
          <w:iCs w:val="0"/>
          <w:spacing w:val="-5"/>
          <w:sz w:val="24"/>
          <w:szCs w:val="24"/>
        </w:rPr>
        <w:t xml:space="preserve"> </w:t>
      </w:r>
      <w:r w:rsidR="009328CB">
        <w:rPr>
          <w:i w:val="0"/>
          <w:iCs w:val="0"/>
          <w:sz w:val="24"/>
          <w:szCs w:val="24"/>
        </w:rPr>
        <w:t>p</w:t>
      </w:r>
      <w:r w:rsidR="00F67ADB" w:rsidRPr="005F3BE3">
        <w:rPr>
          <w:i w:val="0"/>
          <w:iCs w:val="0"/>
          <w:sz w:val="24"/>
          <w:szCs w:val="24"/>
        </w:rPr>
        <w:t>riority</w:t>
      </w:r>
      <w:r w:rsidR="00F67ADB" w:rsidRPr="005F3BE3">
        <w:rPr>
          <w:i w:val="0"/>
          <w:iCs w:val="0"/>
          <w:spacing w:val="-1"/>
          <w:sz w:val="24"/>
          <w:szCs w:val="24"/>
        </w:rPr>
        <w:t xml:space="preserve"> </w:t>
      </w:r>
      <w:r w:rsidR="009328CB">
        <w:rPr>
          <w:i w:val="0"/>
          <w:iCs w:val="0"/>
          <w:sz w:val="24"/>
          <w:szCs w:val="24"/>
        </w:rPr>
        <w:t>l</w:t>
      </w:r>
      <w:r w:rsidR="00F67ADB" w:rsidRPr="005F3BE3">
        <w:rPr>
          <w:i w:val="0"/>
          <w:iCs w:val="0"/>
          <w:sz w:val="24"/>
          <w:szCs w:val="24"/>
        </w:rPr>
        <w:t xml:space="preserve">ist. SLC CoC has additionally supported and partnered to secure funding for new PH projects such Wadena West, Decker Dwelling, and Brewery Creek that are dedicated to serving people experiencing homelessness. Wadena West Apartments will be new construction. It is a new permanent supportive housing project adding 60 one-bedroom apartments into the Duluth market. Applicants for this project will come from the </w:t>
      </w:r>
      <w:r w:rsidR="009328CB">
        <w:rPr>
          <w:i w:val="0"/>
          <w:iCs w:val="0"/>
          <w:sz w:val="24"/>
          <w:szCs w:val="24"/>
        </w:rPr>
        <w:t>CE</w:t>
      </w:r>
      <w:r w:rsidR="00F67ADB" w:rsidRPr="005F3BE3">
        <w:rPr>
          <w:i w:val="0"/>
          <w:iCs w:val="0"/>
          <w:sz w:val="24"/>
          <w:szCs w:val="24"/>
        </w:rPr>
        <w:t xml:space="preserve"> list, emergency shelters and/or unsheltered homeless individuals. Five units will be dedicated to individuals who meet the HUD chronic homeless definition. The project will house high</w:t>
      </w:r>
      <w:r w:rsidR="009E5B18" w:rsidRPr="005F3BE3">
        <w:rPr>
          <w:i w:val="0"/>
          <w:iCs w:val="0"/>
          <w:sz w:val="24"/>
          <w:szCs w:val="24"/>
        </w:rPr>
        <w:t>-</w:t>
      </w:r>
      <w:r w:rsidR="00F67ADB" w:rsidRPr="005F3BE3">
        <w:rPr>
          <w:i w:val="0"/>
          <w:iCs w:val="0"/>
          <w:sz w:val="24"/>
          <w:szCs w:val="24"/>
        </w:rPr>
        <w:t>barrier</w:t>
      </w:r>
      <w:r w:rsidR="009E5B18" w:rsidRPr="005F3BE3">
        <w:rPr>
          <w:i w:val="0"/>
          <w:iCs w:val="0"/>
          <w:sz w:val="24"/>
          <w:szCs w:val="24"/>
        </w:rPr>
        <w:t>,</w:t>
      </w:r>
      <w:r w:rsidR="00F67ADB" w:rsidRPr="005F3BE3">
        <w:rPr>
          <w:i w:val="0"/>
          <w:iCs w:val="0"/>
          <w:sz w:val="24"/>
          <w:szCs w:val="24"/>
        </w:rPr>
        <w:t xml:space="preserve"> single adults. Tenants </w:t>
      </w:r>
      <w:r w:rsidR="00D858D7">
        <w:rPr>
          <w:i w:val="0"/>
          <w:iCs w:val="0"/>
          <w:sz w:val="24"/>
          <w:szCs w:val="24"/>
        </w:rPr>
        <w:t>must</w:t>
      </w:r>
      <w:r w:rsidR="00F67ADB" w:rsidRPr="005F3BE3">
        <w:rPr>
          <w:i w:val="0"/>
          <w:iCs w:val="0"/>
          <w:sz w:val="24"/>
          <w:szCs w:val="24"/>
        </w:rPr>
        <w:t xml:space="preserve"> have a</w:t>
      </w:r>
      <w:r w:rsidR="009E5B18" w:rsidRPr="005F3BE3">
        <w:rPr>
          <w:i w:val="0"/>
          <w:iCs w:val="0"/>
          <w:sz w:val="24"/>
          <w:szCs w:val="24"/>
        </w:rPr>
        <w:t xml:space="preserve"> </w:t>
      </w:r>
      <w:r w:rsidR="00F67ADB" w:rsidRPr="005F3BE3">
        <w:rPr>
          <w:i w:val="0"/>
          <w:iCs w:val="0"/>
          <w:sz w:val="24"/>
          <w:szCs w:val="24"/>
        </w:rPr>
        <w:t>serious mental health</w:t>
      </w:r>
      <w:r w:rsidR="009E5B18" w:rsidRPr="005F3BE3">
        <w:rPr>
          <w:i w:val="0"/>
          <w:iCs w:val="0"/>
          <w:sz w:val="24"/>
          <w:szCs w:val="24"/>
        </w:rPr>
        <w:t xml:space="preserve"> diagnosis</w:t>
      </w:r>
      <w:r w:rsidR="00F67ADB" w:rsidRPr="005F3BE3">
        <w:rPr>
          <w:i w:val="0"/>
          <w:iCs w:val="0"/>
          <w:sz w:val="24"/>
          <w:szCs w:val="24"/>
        </w:rPr>
        <w:t xml:space="preserve"> and may also have dual occurring disorders, difficult </w:t>
      </w:r>
      <w:r w:rsidR="00F67ADB" w:rsidRPr="005F3BE3">
        <w:rPr>
          <w:i w:val="0"/>
          <w:iCs w:val="0"/>
          <w:sz w:val="24"/>
          <w:szCs w:val="24"/>
        </w:rPr>
        <w:lastRenderedPageBreak/>
        <w:t xml:space="preserve">rental and criminal histories, years living unhoused, etc. There is an extreme shortage of affordable rental housing in SLC CoC. </w:t>
      </w:r>
      <w:r w:rsidR="009E5B18" w:rsidRPr="005F3BE3">
        <w:rPr>
          <w:i w:val="0"/>
          <w:iCs w:val="0"/>
          <w:sz w:val="24"/>
          <w:szCs w:val="24"/>
        </w:rPr>
        <w:t>50%</w:t>
      </w:r>
      <w:r w:rsidR="00F67ADB" w:rsidRPr="005F3BE3">
        <w:rPr>
          <w:i w:val="0"/>
          <w:iCs w:val="0"/>
          <w:sz w:val="24"/>
          <w:szCs w:val="24"/>
        </w:rPr>
        <w:t xml:space="preserve"> of Duluth renters are cost burdened and the vacancy rate for affordable housing is below 3%. Single homeless adults represent the largest number of people </w:t>
      </w:r>
      <w:r w:rsidR="009E5B18" w:rsidRPr="005F3BE3">
        <w:rPr>
          <w:i w:val="0"/>
          <w:iCs w:val="0"/>
          <w:sz w:val="24"/>
          <w:szCs w:val="24"/>
        </w:rPr>
        <w:t>i</w:t>
      </w:r>
      <w:r w:rsidR="00F67ADB" w:rsidRPr="005F3BE3">
        <w:rPr>
          <w:i w:val="0"/>
          <w:iCs w:val="0"/>
          <w:sz w:val="24"/>
          <w:szCs w:val="24"/>
        </w:rPr>
        <w:t xml:space="preserve">n the </w:t>
      </w:r>
      <w:r w:rsidR="009328CB">
        <w:rPr>
          <w:i w:val="0"/>
          <w:iCs w:val="0"/>
          <w:sz w:val="24"/>
          <w:szCs w:val="24"/>
        </w:rPr>
        <w:t>CE system</w:t>
      </w:r>
      <w:r w:rsidR="00F67ADB" w:rsidRPr="005F3BE3">
        <w:rPr>
          <w:i w:val="0"/>
          <w:iCs w:val="0"/>
          <w:sz w:val="24"/>
          <w:szCs w:val="24"/>
        </w:rPr>
        <w:t xml:space="preserve">. This project will have affordable rents for tenants with both Housing Supports and Section 8 certificates allowing all residents to only pay 30% of their income towards rent. All tenants will have access to a </w:t>
      </w:r>
      <w:r w:rsidR="009E5B18" w:rsidRPr="005F3BE3">
        <w:rPr>
          <w:i w:val="0"/>
          <w:iCs w:val="0"/>
          <w:sz w:val="24"/>
          <w:szCs w:val="24"/>
        </w:rPr>
        <w:t>24-hour</w:t>
      </w:r>
      <w:r w:rsidR="00F67ADB" w:rsidRPr="005F3BE3">
        <w:rPr>
          <w:i w:val="0"/>
          <w:iCs w:val="0"/>
          <w:sz w:val="24"/>
          <w:szCs w:val="24"/>
        </w:rPr>
        <w:t xml:space="preserve"> front desk and on-site supportive services. </w:t>
      </w:r>
      <w:r w:rsidR="0090482C" w:rsidRPr="005F3BE3">
        <w:rPr>
          <w:i w:val="0"/>
          <w:iCs w:val="0"/>
          <w:sz w:val="24"/>
          <w:szCs w:val="24"/>
        </w:rPr>
        <w:t xml:space="preserve">Additionally, the CoC has a strong partnership with PHAs and helped launch the Emergency Housing Voucher program and supported affordable housing development processes for PHAs in the CoC. SLC CoC </w:t>
      </w:r>
      <w:r w:rsidR="009E5B18" w:rsidRPr="005F3BE3">
        <w:rPr>
          <w:i w:val="0"/>
          <w:iCs w:val="0"/>
          <w:sz w:val="24"/>
          <w:szCs w:val="24"/>
        </w:rPr>
        <w:t>focused on</w:t>
      </w:r>
      <w:r w:rsidR="0090482C" w:rsidRPr="005F3BE3">
        <w:rPr>
          <w:i w:val="0"/>
          <w:iCs w:val="0"/>
          <w:sz w:val="24"/>
          <w:szCs w:val="24"/>
        </w:rPr>
        <w:t xml:space="preserve"> increasing supportive services in the last year </w:t>
      </w:r>
      <w:r w:rsidR="00934BF3">
        <w:rPr>
          <w:i w:val="0"/>
          <w:iCs w:val="0"/>
          <w:sz w:val="24"/>
          <w:szCs w:val="24"/>
        </w:rPr>
        <w:t>by adding</w:t>
      </w:r>
      <w:r w:rsidR="0090482C" w:rsidRPr="005F3BE3">
        <w:rPr>
          <w:i w:val="0"/>
          <w:iCs w:val="0"/>
          <w:sz w:val="24"/>
          <w:szCs w:val="24"/>
        </w:rPr>
        <w:t xml:space="preserve"> new </w:t>
      </w:r>
      <w:r w:rsidR="00AE1A96" w:rsidRPr="005F3BE3">
        <w:rPr>
          <w:i w:val="0"/>
          <w:iCs w:val="0"/>
          <w:sz w:val="24"/>
          <w:szCs w:val="24"/>
        </w:rPr>
        <w:t>SO staff</w:t>
      </w:r>
      <w:r w:rsidR="0090482C" w:rsidRPr="005F3BE3">
        <w:rPr>
          <w:i w:val="0"/>
          <w:iCs w:val="0"/>
          <w:sz w:val="24"/>
          <w:szCs w:val="24"/>
        </w:rPr>
        <w:t xml:space="preserve">, </w:t>
      </w:r>
      <w:r w:rsidR="009E5B18" w:rsidRPr="005F3BE3">
        <w:rPr>
          <w:i w:val="0"/>
          <w:iCs w:val="0"/>
          <w:sz w:val="24"/>
          <w:szCs w:val="24"/>
        </w:rPr>
        <w:t>N</w:t>
      </w:r>
      <w:r w:rsidR="0090482C" w:rsidRPr="005F3BE3">
        <w:rPr>
          <w:i w:val="0"/>
          <w:iCs w:val="0"/>
          <w:sz w:val="24"/>
          <w:szCs w:val="24"/>
        </w:rPr>
        <w:t xml:space="preserve">avigators, and </w:t>
      </w:r>
      <w:r w:rsidR="009E5B18" w:rsidRPr="005F3BE3">
        <w:rPr>
          <w:i w:val="0"/>
          <w:iCs w:val="0"/>
          <w:sz w:val="24"/>
          <w:szCs w:val="24"/>
        </w:rPr>
        <w:t>H</w:t>
      </w:r>
      <w:r w:rsidR="0090482C" w:rsidRPr="005F3BE3">
        <w:rPr>
          <w:i w:val="0"/>
          <w:iCs w:val="0"/>
          <w:sz w:val="24"/>
          <w:szCs w:val="24"/>
        </w:rPr>
        <w:t xml:space="preserve">ousing </w:t>
      </w:r>
      <w:r w:rsidR="009E5B18" w:rsidRPr="005F3BE3">
        <w:rPr>
          <w:i w:val="0"/>
          <w:iCs w:val="0"/>
          <w:sz w:val="24"/>
          <w:szCs w:val="24"/>
        </w:rPr>
        <w:t>S</w:t>
      </w:r>
      <w:r w:rsidR="0090482C" w:rsidRPr="005F3BE3">
        <w:rPr>
          <w:i w:val="0"/>
          <w:iCs w:val="0"/>
          <w:sz w:val="24"/>
          <w:szCs w:val="24"/>
        </w:rPr>
        <w:t xml:space="preserve">tabilization </w:t>
      </w:r>
      <w:r w:rsidR="009E5B18" w:rsidRPr="005F3BE3">
        <w:rPr>
          <w:i w:val="0"/>
          <w:iCs w:val="0"/>
          <w:sz w:val="24"/>
          <w:szCs w:val="24"/>
        </w:rPr>
        <w:t>C</w:t>
      </w:r>
      <w:r w:rsidR="0090482C" w:rsidRPr="005F3BE3">
        <w:rPr>
          <w:i w:val="0"/>
          <w:iCs w:val="0"/>
          <w:sz w:val="24"/>
          <w:szCs w:val="24"/>
        </w:rPr>
        <w:t xml:space="preserve">ase </w:t>
      </w:r>
      <w:r w:rsidR="009E5B18" w:rsidRPr="005F3BE3">
        <w:rPr>
          <w:i w:val="0"/>
          <w:iCs w:val="0"/>
          <w:sz w:val="24"/>
          <w:szCs w:val="24"/>
        </w:rPr>
        <w:t>M</w:t>
      </w:r>
      <w:r w:rsidR="0090482C" w:rsidRPr="005F3BE3">
        <w:rPr>
          <w:i w:val="0"/>
          <w:iCs w:val="0"/>
          <w:sz w:val="24"/>
          <w:szCs w:val="24"/>
        </w:rPr>
        <w:t>anagers across the CoC. The CoC also established a permanent w</w:t>
      </w:r>
      <w:r w:rsidR="0090482C" w:rsidRPr="00826B13">
        <w:rPr>
          <w:i w:val="0"/>
          <w:iCs w:val="0"/>
          <w:sz w:val="24"/>
          <w:szCs w:val="24"/>
        </w:rPr>
        <w:t>armi</w:t>
      </w:r>
      <w:r w:rsidR="0090482C" w:rsidRPr="005F3BE3">
        <w:rPr>
          <w:i w:val="0"/>
          <w:iCs w:val="0"/>
          <w:sz w:val="24"/>
          <w:szCs w:val="24"/>
        </w:rPr>
        <w:t>ng center</w:t>
      </w:r>
      <w:r w:rsidR="00826B13">
        <w:rPr>
          <w:i w:val="0"/>
          <w:iCs w:val="0"/>
          <w:sz w:val="24"/>
          <w:szCs w:val="24"/>
        </w:rPr>
        <w:t xml:space="preserve"> (WC)</w:t>
      </w:r>
      <w:r w:rsidR="0090482C" w:rsidRPr="005F3BE3">
        <w:rPr>
          <w:i w:val="0"/>
          <w:iCs w:val="0"/>
          <w:sz w:val="24"/>
          <w:szCs w:val="24"/>
        </w:rPr>
        <w:t xml:space="preserve"> location which allowed for wrap-around services for unsheltered households. SLC CoC has strong coordination with rapid rehousing programs to move households quickly from homelessness to permanent housing. Additionally, all households in the CoC have access to Ready to Rent and First Time Homebuyer classes to gain life skills related to housing retention. </w:t>
      </w:r>
      <w:r w:rsidR="00B47FF8">
        <w:rPr>
          <w:i w:val="0"/>
          <w:iCs w:val="0"/>
          <w:sz w:val="24"/>
          <w:szCs w:val="24"/>
        </w:rPr>
        <w:t>3</w:t>
      </w:r>
      <w:r w:rsidR="0090482C" w:rsidRPr="005F3BE3">
        <w:rPr>
          <w:i w:val="0"/>
          <w:iCs w:val="0"/>
          <w:sz w:val="24"/>
          <w:szCs w:val="24"/>
        </w:rPr>
        <w:t>. In recent years, SLC CoC has seen a rapid increase in homelessness, especially unsheltered homelessness. In 2015, SLC CoC counted 490 total people in the PIT count with 94 unsheltered peoples. SLC CoC counted 555 total people in the 2022 PIT count, with 234 unsheltered. The 2022 count was low as it was conducted during a high surge of the COVID-19 delta variant. The 2020 PIT count (no unsheltered count in 2021) showed 612 total people, with 284 unsheltered people. When comparing 2015 to 2020, this shows a total increase of 25% in homelessness and a more th</w:t>
      </w:r>
      <w:r w:rsidR="003758CF" w:rsidRPr="005F3BE3">
        <w:rPr>
          <w:i w:val="0"/>
          <w:iCs w:val="0"/>
          <w:sz w:val="24"/>
          <w:szCs w:val="24"/>
        </w:rPr>
        <w:t>a</w:t>
      </w:r>
      <w:r w:rsidR="0090482C" w:rsidRPr="005F3BE3">
        <w:rPr>
          <w:i w:val="0"/>
          <w:iCs w:val="0"/>
          <w:sz w:val="24"/>
          <w:szCs w:val="24"/>
        </w:rPr>
        <w:t>n 200% increase of unsheltered homelessness in 5 years. Much of the unsheltered homelessness is concentrated in the one urban area in SLC CoC which is in Duluth</w:t>
      </w:r>
      <w:r w:rsidR="003758CF" w:rsidRPr="005F3BE3">
        <w:rPr>
          <w:i w:val="0"/>
          <w:iCs w:val="0"/>
          <w:sz w:val="24"/>
          <w:szCs w:val="24"/>
        </w:rPr>
        <w:t>,</w:t>
      </w:r>
      <w:r w:rsidR="0090482C" w:rsidRPr="005F3BE3">
        <w:rPr>
          <w:i w:val="0"/>
          <w:iCs w:val="0"/>
          <w:sz w:val="24"/>
          <w:szCs w:val="24"/>
        </w:rPr>
        <w:t xml:space="preserve"> Minnesota. This plan thus targets Duluth, Minnesota as a starting point for addressing unsheltered homelessness in our CoC, with plans to expand successful interventions into the rural geography of our CoC. In </w:t>
      </w:r>
      <w:r w:rsidR="00D858D7">
        <w:rPr>
          <w:i w:val="0"/>
          <w:iCs w:val="0"/>
          <w:sz w:val="24"/>
          <w:szCs w:val="24"/>
        </w:rPr>
        <w:t xml:space="preserve">the </w:t>
      </w:r>
      <w:r w:rsidR="0090482C" w:rsidRPr="005F3BE3">
        <w:rPr>
          <w:i w:val="0"/>
          <w:iCs w:val="0"/>
          <w:sz w:val="24"/>
          <w:szCs w:val="24"/>
        </w:rPr>
        <w:t>Duluth area, there were 1</w:t>
      </w:r>
      <w:r w:rsidR="003758CF" w:rsidRPr="005F3BE3">
        <w:rPr>
          <w:i w:val="0"/>
          <w:iCs w:val="0"/>
          <w:sz w:val="24"/>
          <w:szCs w:val="24"/>
        </w:rPr>
        <w:t>,</w:t>
      </w:r>
      <w:r w:rsidR="0090482C" w:rsidRPr="005F3BE3">
        <w:rPr>
          <w:i w:val="0"/>
          <w:iCs w:val="0"/>
          <w:sz w:val="24"/>
          <w:szCs w:val="24"/>
        </w:rPr>
        <w:t>362 people on the Coordinate Entry (CE) Priority List as of August 2022. 734 of those on the CE list are single adults, with 284 of those on the Priority List for 2+ years. This means that an average of 39</w:t>
      </w:r>
      <w:r w:rsidR="003758CF" w:rsidRPr="005F3BE3">
        <w:rPr>
          <w:i w:val="0"/>
          <w:iCs w:val="0"/>
          <w:sz w:val="24"/>
          <w:szCs w:val="24"/>
        </w:rPr>
        <w:t>%</w:t>
      </w:r>
      <w:r w:rsidR="0090482C" w:rsidRPr="005F3BE3">
        <w:rPr>
          <w:i w:val="0"/>
          <w:iCs w:val="0"/>
          <w:sz w:val="24"/>
          <w:szCs w:val="24"/>
        </w:rPr>
        <w:t xml:space="preserve"> of single adults wait 2+ years for housing in SLC CoC. This has led SLC CoC to primarily target single adults in our CoC funding priorities and plan to target unsheltered homelessness. The Duluth area CE Priority </w:t>
      </w:r>
      <w:r w:rsidR="003758CF" w:rsidRPr="005F3BE3">
        <w:rPr>
          <w:i w:val="0"/>
          <w:iCs w:val="0"/>
          <w:sz w:val="24"/>
          <w:szCs w:val="24"/>
        </w:rPr>
        <w:t>L</w:t>
      </w:r>
      <w:r w:rsidR="0090482C" w:rsidRPr="005F3BE3">
        <w:rPr>
          <w:i w:val="0"/>
          <w:iCs w:val="0"/>
          <w:sz w:val="24"/>
          <w:szCs w:val="24"/>
        </w:rPr>
        <w:t xml:space="preserve">ist also has 19 couples, 239 families, and 117 youth currently waiting on housing opportunities. 135 of these households have been on the </w:t>
      </w:r>
      <w:r w:rsidR="003758CF" w:rsidRPr="005F3BE3">
        <w:rPr>
          <w:i w:val="0"/>
          <w:iCs w:val="0"/>
          <w:sz w:val="24"/>
          <w:szCs w:val="24"/>
        </w:rPr>
        <w:t>p</w:t>
      </w:r>
      <w:r w:rsidR="0090482C" w:rsidRPr="005F3BE3">
        <w:rPr>
          <w:i w:val="0"/>
          <w:iCs w:val="0"/>
          <w:sz w:val="24"/>
          <w:szCs w:val="24"/>
        </w:rPr>
        <w:t xml:space="preserve">riority </w:t>
      </w:r>
      <w:r w:rsidR="003758CF" w:rsidRPr="005F3BE3">
        <w:rPr>
          <w:i w:val="0"/>
          <w:iCs w:val="0"/>
          <w:sz w:val="24"/>
          <w:szCs w:val="24"/>
        </w:rPr>
        <w:t>l</w:t>
      </w:r>
      <w:r w:rsidR="0090482C" w:rsidRPr="005F3BE3">
        <w:rPr>
          <w:i w:val="0"/>
          <w:iCs w:val="0"/>
          <w:sz w:val="24"/>
          <w:szCs w:val="24"/>
        </w:rPr>
        <w:t>ist for 2+ years.</w:t>
      </w:r>
      <w:r w:rsidR="007919C2" w:rsidRPr="005F3BE3">
        <w:rPr>
          <w:i w:val="0"/>
          <w:iCs w:val="0"/>
          <w:sz w:val="24"/>
          <w:szCs w:val="24"/>
        </w:rPr>
        <w:t xml:space="preserve"> This means that an average of 36</w:t>
      </w:r>
      <w:r w:rsidR="003758CF" w:rsidRPr="005F3BE3">
        <w:rPr>
          <w:i w:val="0"/>
          <w:iCs w:val="0"/>
          <w:sz w:val="24"/>
          <w:szCs w:val="24"/>
        </w:rPr>
        <w:t>%</w:t>
      </w:r>
      <w:r w:rsidR="007919C2" w:rsidRPr="005F3BE3">
        <w:rPr>
          <w:i w:val="0"/>
          <w:iCs w:val="0"/>
          <w:sz w:val="24"/>
          <w:szCs w:val="24"/>
        </w:rPr>
        <w:t xml:space="preserve"> of youth, couples, and families wait 2+ years for housing in SLC CoC</w:t>
      </w:r>
      <w:r w:rsidR="003758CF" w:rsidRPr="005F3BE3">
        <w:rPr>
          <w:i w:val="0"/>
          <w:iCs w:val="0"/>
          <w:sz w:val="24"/>
          <w:szCs w:val="24"/>
        </w:rPr>
        <w:t>.</w:t>
      </w:r>
      <w:r w:rsidR="0090482C" w:rsidRPr="005F3BE3">
        <w:rPr>
          <w:i w:val="0"/>
          <w:iCs w:val="0"/>
          <w:sz w:val="24"/>
          <w:szCs w:val="24"/>
        </w:rPr>
        <w:t xml:space="preserve"> A secondary strategy will target youth and families as these numbers</w:t>
      </w:r>
      <w:r w:rsidR="003758CF" w:rsidRPr="005F3BE3">
        <w:rPr>
          <w:i w:val="0"/>
          <w:iCs w:val="0"/>
          <w:sz w:val="24"/>
          <w:szCs w:val="24"/>
        </w:rPr>
        <w:t xml:space="preserve"> </w:t>
      </w:r>
      <w:r w:rsidR="0090482C" w:rsidRPr="005F3BE3">
        <w:rPr>
          <w:i w:val="0"/>
          <w:iCs w:val="0"/>
          <w:sz w:val="24"/>
          <w:szCs w:val="24"/>
        </w:rPr>
        <w:t>increase</w:t>
      </w:r>
      <w:r w:rsidR="003758CF" w:rsidRPr="005F3BE3">
        <w:rPr>
          <w:i w:val="0"/>
          <w:iCs w:val="0"/>
          <w:sz w:val="24"/>
          <w:szCs w:val="24"/>
        </w:rPr>
        <w:t>d</w:t>
      </w:r>
      <w:r w:rsidR="0090482C" w:rsidRPr="005F3BE3">
        <w:rPr>
          <w:i w:val="0"/>
          <w:iCs w:val="0"/>
          <w:sz w:val="24"/>
          <w:szCs w:val="24"/>
        </w:rPr>
        <w:t xml:space="preserve"> in recent years. Youth and families will also be target</w:t>
      </w:r>
      <w:r w:rsidR="003758CF" w:rsidRPr="005F3BE3">
        <w:rPr>
          <w:i w:val="0"/>
          <w:iCs w:val="0"/>
          <w:sz w:val="24"/>
          <w:szCs w:val="24"/>
        </w:rPr>
        <w:t>ed</w:t>
      </w:r>
      <w:r w:rsidR="0090482C" w:rsidRPr="005F3BE3">
        <w:rPr>
          <w:i w:val="0"/>
          <w:iCs w:val="0"/>
          <w:sz w:val="24"/>
          <w:szCs w:val="24"/>
        </w:rPr>
        <w:t xml:space="preserve"> with additional homelessness prevention funds in 2023.</w:t>
      </w:r>
      <w:r w:rsidR="007919C2" w:rsidRPr="005F3BE3">
        <w:rPr>
          <w:i w:val="0"/>
          <w:iCs w:val="0"/>
          <w:sz w:val="24"/>
          <w:szCs w:val="24"/>
        </w:rPr>
        <w:t xml:space="preserve"> </w:t>
      </w:r>
      <w:r w:rsidR="0090482C" w:rsidRPr="005F3BE3">
        <w:rPr>
          <w:i w:val="0"/>
          <w:iCs w:val="0"/>
          <w:sz w:val="24"/>
          <w:szCs w:val="24"/>
        </w:rPr>
        <w:t xml:space="preserve">While these numbers do not factor in housing options outside of </w:t>
      </w:r>
      <w:r w:rsidR="009328CB">
        <w:rPr>
          <w:i w:val="0"/>
          <w:iCs w:val="0"/>
          <w:sz w:val="24"/>
          <w:szCs w:val="24"/>
        </w:rPr>
        <w:t>CE</w:t>
      </w:r>
      <w:r w:rsidR="0090482C" w:rsidRPr="005F3BE3">
        <w:rPr>
          <w:i w:val="0"/>
          <w:iCs w:val="0"/>
          <w:sz w:val="24"/>
          <w:szCs w:val="24"/>
        </w:rPr>
        <w:t xml:space="preserve">, the current housing system needs rapid intervention to house folks more quickly and successfully. In the rural areas of our CoC, the population is much smaller with only 135 households on the CE priority list and wait times for housing are </w:t>
      </w:r>
      <w:r w:rsidR="003758CF" w:rsidRPr="005F3BE3">
        <w:rPr>
          <w:i w:val="0"/>
          <w:iCs w:val="0"/>
          <w:sz w:val="24"/>
          <w:szCs w:val="24"/>
        </w:rPr>
        <w:t xml:space="preserve">currently </w:t>
      </w:r>
      <w:r w:rsidR="0090482C" w:rsidRPr="005F3BE3">
        <w:rPr>
          <w:i w:val="0"/>
          <w:iCs w:val="0"/>
          <w:sz w:val="24"/>
          <w:szCs w:val="24"/>
        </w:rPr>
        <w:t>much shorter. Additionally, when reviewing CoC System Performance Measures for FY2021, SLC CoC saw 1</w:t>
      </w:r>
      <w:r w:rsidR="003758CF" w:rsidRPr="005F3BE3">
        <w:rPr>
          <w:i w:val="0"/>
          <w:iCs w:val="0"/>
          <w:sz w:val="24"/>
          <w:szCs w:val="24"/>
        </w:rPr>
        <w:t>,</w:t>
      </w:r>
      <w:r w:rsidR="0090482C" w:rsidRPr="005F3BE3">
        <w:rPr>
          <w:i w:val="0"/>
          <w:iCs w:val="0"/>
          <w:sz w:val="24"/>
          <w:szCs w:val="24"/>
        </w:rPr>
        <w:t>087 people experience homelessness for the first time and only 262 of those individuals accessed emergency shelter or transitional housing. Although not all those experiencing homelessness need to access shelter, this number still shows a large unmet need in SLC CoC. FY2021 SPMs also showed a high success rate of SLC CoC</w:t>
      </w:r>
      <w:r w:rsidR="003758CF" w:rsidRPr="005F3BE3">
        <w:rPr>
          <w:i w:val="0"/>
          <w:iCs w:val="0"/>
          <w:sz w:val="24"/>
          <w:szCs w:val="24"/>
        </w:rPr>
        <w:t>’</w:t>
      </w:r>
      <w:r w:rsidR="0090482C" w:rsidRPr="005F3BE3">
        <w:rPr>
          <w:i w:val="0"/>
          <w:iCs w:val="0"/>
          <w:sz w:val="24"/>
          <w:szCs w:val="24"/>
        </w:rPr>
        <w:t xml:space="preserve">s current </w:t>
      </w:r>
      <w:r w:rsidR="00AE1A96" w:rsidRPr="005F3BE3">
        <w:rPr>
          <w:i w:val="0"/>
          <w:iCs w:val="0"/>
          <w:sz w:val="24"/>
          <w:szCs w:val="24"/>
        </w:rPr>
        <w:t>SO</w:t>
      </w:r>
      <w:r w:rsidR="0090482C" w:rsidRPr="005F3BE3">
        <w:rPr>
          <w:i w:val="0"/>
          <w:iCs w:val="0"/>
          <w:sz w:val="24"/>
          <w:szCs w:val="24"/>
        </w:rPr>
        <w:t xml:space="preserve"> interventions</w:t>
      </w:r>
      <w:r w:rsidR="00D858D7">
        <w:rPr>
          <w:i w:val="0"/>
          <w:iCs w:val="0"/>
          <w:sz w:val="24"/>
          <w:szCs w:val="24"/>
        </w:rPr>
        <w:t xml:space="preserve">; </w:t>
      </w:r>
      <w:r w:rsidR="0090482C" w:rsidRPr="005F3BE3">
        <w:rPr>
          <w:i w:val="0"/>
          <w:iCs w:val="0"/>
          <w:sz w:val="24"/>
          <w:szCs w:val="24"/>
        </w:rPr>
        <w:t xml:space="preserve">61% of those </w:t>
      </w:r>
      <w:r w:rsidR="00D858D7">
        <w:rPr>
          <w:i w:val="0"/>
          <w:iCs w:val="0"/>
          <w:sz w:val="24"/>
          <w:szCs w:val="24"/>
        </w:rPr>
        <w:t xml:space="preserve">who </w:t>
      </w:r>
      <w:r w:rsidR="0090482C" w:rsidRPr="005F3BE3">
        <w:rPr>
          <w:i w:val="0"/>
          <w:iCs w:val="0"/>
          <w:sz w:val="24"/>
          <w:szCs w:val="24"/>
        </w:rPr>
        <w:t>access</w:t>
      </w:r>
      <w:r w:rsidR="00D858D7">
        <w:rPr>
          <w:i w:val="0"/>
          <w:iCs w:val="0"/>
          <w:sz w:val="24"/>
          <w:szCs w:val="24"/>
        </w:rPr>
        <w:t>ed</w:t>
      </w:r>
      <w:r w:rsidR="0090482C" w:rsidRPr="005F3BE3">
        <w:rPr>
          <w:i w:val="0"/>
          <w:iCs w:val="0"/>
          <w:sz w:val="24"/>
          <w:szCs w:val="24"/>
        </w:rPr>
        <w:t xml:space="preserve"> </w:t>
      </w:r>
      <w:r w:rsidR="00AE1A96" w:rsidRPr="005F3BE3">
        <w:rPr>
          <w:i w:val="0"/>
          <w:iCs w:val="0"/>
          <w:sz w:val="24"/>
          <w:szCs w:val="24"/>
        </w:rPr>
        <w:t>SO</w:t>
      </w:r>
      <w:r w:rsidR="0090482C" w:rsidRPr="005F3BE3">
        <w:rPr>
          <w:i w:val="0"/>
          <w:iCs w:val="0"/>
          <w:sz w:val="24"/>
          <w:szCs w:val="24"/>
        </w:rPr>
        <w:t xml:space="preserve"> and exit</w:t>
      </w:r>
      <w:r w:rsidR="00D858D7">
        <w:rPr>
          <w:i w:val="0"/>
          <w:iCs w:val="0"/>
          <w:sz w:val="24"/>
          <w:szCs w:val="24"/>
        </w:rPr>
        <w:t>ed</w:t>
      </w:r>
      <w:r w:rsidR="0090482C" w:rsidRPr="005F3BE3">
        <w:rPr>
          <w:i w:val="0"/>
          <w:iCs w:val="0"/>
          <w:sz w:val="24"/>
          <w:szCs w:val="24"/>
        </w:rPr>
        <w:t xml:space="preserve"> </w:t>
      </w:r>
      <w:r w:rsidR="00B77E7C">
        <w:rPr>
          <w:i w:val="0"/>
          <w:iCs w:val="0"/>
          <w:sz w:val="24"/>
          <w:szCs w:val="24"/>
        </w:rPr>
        <w:t>went</w:t>
      </w:r>
      <w:r w:rsidR="0090482C" w:rsidRPr="005F3BE3">
        <w:rPr>
          <w:i w:val="0"/>
          <w:iCs w:val="0"/>
          <w:sz w:val="24"/>
          <w:szCs w:val="24"/>
        </w:rPr>
        <w:t xml:space="preserve"> to permanent housing. Currently, SLC CoC has two full</w:t>
      </w:r>
      <w:r w:rsidR="003758CF" w:rsidRPr="005F3BE3">
        <w:rPr>
          <w:i w:val="0"/>
          <w:iCs w:val="0"/>
          <w:sz w:val="24"/>
          <w:szCs w:val="24"/>
        </w:rPr>
        <w:t>-</w:t>
      </w:r>
      <w:r w:rsidR="0090482C" w:rsidRPr="005F3BE3">
        <w:rPr>
          <w:i w:val="0"/>
          <w:iCs w:val="0"/>
          <w:sz w:val="24"/>
          <w:szCs w:val="24"/>
        </w:rPr>
        <w:t xml:space="preserve">time </w:t>
      </w:r>
      <w:r w:rsidR="00AE1A96" w:rsidRPr="005F3BE3">
        <w:rPr>
          <w:i w:val="0"/>
          <w:iCs w:val="0"/>
          <w:sz w:val="24"/>
          <w:szCs w:val="24"/>
        </w:rPr>
        <w:t xml:space="preserve">SO staff </w:t>
      </w:r>
      <w:r w:rsidR="0090482C" w:rsidRPr="005F3BE3">
        <w:rPr>
          <w:i w:val="0"/>
          <w:iCs w:val="0"/>
          <w:sz w:val="24"/>
          <w:szCs w:val="24"/>
        </w:rPr>
        <w:t>cover</w:t>
      </w:r>
      <w:r w:rsidR="003758CF" w:rsidRPr="005F3BE3">
        <w:rPr>
          <w:i w:val="0"/>
          <w:iCs w:val="0"/>
          <w:sz w:val="24"/>
          <w:szCs w:val="24"/>
        </w:rPr>
        <w:t>ing</w:t>
      </w:r>
      <w:r w:rsidR="0090482C" w:rsidRPr="005F3BE3">
        <w:rPr>
          <w:i w:val="0"/>
          <w:iCs w:val="0"/>
          <w:sz w:val="24"/>
          <w:szCs w:val="24"/>
        </w:rPr>
        <w:t xml:space="preserve"> the Duluth area and a few </w:t>
      </w:r>
      <w:r w:rsidR="003758CF" w:rsidRPr="005F3BE3">
        <w:rPr>
          <w:i w:val="0"/>
          <w:iCs w:val="0"/>
          <w:sz w:val="24"/>
          <w:szCs w:val="24"/>
        </w:rPr>
        <w:t>C</w:t>
      </w:r>
      <w:r w:rsidR="0090482C" w:rsidRPr="005F3BE3">
        <w:rPr>
          <w:i w:val="0"/>
          <w:iCs w:val="0"/>
          <w:sz w:val="24"/>
          <w:szCs w:val="24"/>
        </w:rPr>
        <w:t xml:space="preserve">ase </w:t>
      </w:r>
      <w:r w:rsidR="003758CF" w:rsidRPr="005F3BE3">
        <w:rPr>
          <w:i w:val="0"/>
          <w:iCs w:val="0"/>
          <w:sz w:val="24"/>
          <w:szCs w:val="24"/>
        </w:rPr>
        <w:t>M</w:t>
      </w:r>
      <w:r w:rsidR="0090482C" w:rsidRPr="005F3BE3">
        <w:rPr>
          <w:i w:val="0"/>
          <w:iCs w:val="0"/>
          <w:sz w:val="24"/>
          <w:szCs w:val="24"/>
        </w:rPr>
        <w:t xml:space="preserve">anagers with part-time </w:t>
      </w:r>
      <w:r w:rsidR="00AE1A96" w:rsidRPr="005F3BE3">
        <w:rPr>
          <w:i w:val="0"/>
          <w:iCs w:val="0"/>
          <w:sz w:val="24"/>
          <w:szCs w:val="24"/>
        </w:rPr>
        <w:t>SO</w:t>
      </w:r>
      <w:r w:rsidR="0090482C" w:rsidRPr="005F3BE3">
        <w:rPr>
          <w:i w:val="0"/>
          <w:iCs w:val="0"/>
          <w:sz w:val="24"/>
          <w:szCs w:val="24"/>
        </w:rPr>
        <w:t xml:space="preserve"> duties covering the rural geography of SLC CoC. With over 600 unique individuals accessing </w:t>
      </w:r>
      <w:r w:rsidR="00826B13">
        <w:rPr>
          <w:i w:val="0"/>
          <w:iCs w:val="0"/>
          <w:sz w:val="24"/>
          <w:szCs w:val="24"/>
        </w:rPr>
        <w:t>WC</w:t>
      </w:r>
      <w:r w:rsidR="0090482C" w:rsidRPr="005F3BE3">
        <w:rPr>
          <w:i w:val="0"/>
          <w:iCs w:val="0"/>
          <w:sz w:val="24"/>
          <w:szCs w:val="24"/>
        </w:rPr>
        <w:t xml:space="preserve">s in Duluth in winter 2021-2022 and shelters at capacity, we estimate the need to be 550 individuals that are currently unsheltered in SLC CoC. In 2021, SLC CoC </w:t>
      </w:r>
      <w:r w:rsidR="00AE1A96" w:rsidRPr="005F3BE3">
        <w:rPr>
          <w:i w:val="0"/>
          <w:iCs w:val="0"/>
          <w:sz w:val="24"/>
          <w:szCs w:val="24"/>
        </w:rPr>
        <w:t>SO</w:t>
      </w:r>
      <w:r w:rsidR="0090482C" w:rsidRPr="005F3BE3">
        <w:rPr>
          <w:i w:val="0"/>
          <w:iCs w:val="0"/>
          <w:sz w:val="24"/>
          <w:szCs w:val="24"/>
        </w:rPr>
        <w:t xml:space="preserve"> programs served more than 300 unique individuals. Although our current </w:t>
      </w:r>
      <w:r w:rsidR="00AE1A96" w:rsidRPr="005F3BE3">
        <w:rPr>
          <w:i w:val="0"/>
          <w:iCs w:val="0"/>
          <w:sz w:val="24"/>
          <w:szCs w:val="24"/>
        </w:rPr>
        <w:t>SO</w:t>
      </w:r>
      <w:r w:rsidR="0090482C" w:rsidRPr="005F3BE3">
        <w:rPr>
          <w:i w:val="0"/>
          <w:iCs w:val="0"/>
          <w:sz w:val="24"/>
          <w:szCs w:val="24"/>
        </w:rPr>
        <w:t xml:space="preserve"> is effective, SLC CoC needs to expand </w:t>
      </w:r>
      <w:r w:rsidR="00AE1A96" w:rsidRPr="005F3BE3">
        <w:rPr>
          <w:i w:val="0"/>
          <w:iCs w:val="0"/>
          <w:sz w:val="24"/>
          <w:szCs w:val="24"/>
        </w:rPr>
        <w:t>SO</w:t>
      </w:r>
      <w:r w:rsidR="0090482C" w:rsidRPr="005F3BE3">
        <w:rPr>
          <w:i w:val="0"/>
          <w:iCs w:val="0"/>
          <w:sz w:val="24"/>
          <w:szCs w:val="24"/>
        </w:rPr>
        <w:t xml:space="preserve"> and support services capacity to help move households through unsheltered homelessness more quickly and with more support and care. SLC CoC emergency shelters and transitional housing projects are currently operating at 85% capacity due to COVID-19 capacity changes but have historically operated at 100% capacity or higher. The largest emergency shelter in our CoC is CHUM and in recent years they have opened their small </w:t>
      </w:r>
      <w:r w:rsidR="0090482C" w:rsidRPr="005F3BE3">
        <w:rPr>
          <w:i w:val="0"/>
          <w:iCs w:val="0"/>
          <w:sz w:val="24"/>
          <w:szCs w:val="24"/>
        </w:rPr>
        <w:lastRenderedPageBreak/>
        <w:t xml:space="preserve">drop-in center for shelter overflow/additional </w:t>
      </w:r>
      <w:r w:rsidR="00826B13" w:rsidRPr="00826B13">
        <w:rPr>
          <w:i w:val="0"/>
          <w:iCs w:val="0"/>
          <w:sz w:val="24"/>
          <w:szCs w:val="24"/>
        </w:rPr>
        <w:t>WC</w:t>
      </w:r>
      <w:r w:rsidR="0090482C" w:rsidRPr="005F3BE3">
        <w:rPr>
          <w:i w:val="0"/>
          <w:iCs w:val="0"/>
          <w:sz w:val="24"/>
          <w:szCs w:val="24"/>
        </w:rPr>
        <w:t xml:space="preserve"> space and consistently filled every bed. All permanent housing project types (PSH, OPH, RRH) in SLC CoC operate at 95-100% year-round which demonstrates a lack of available units to meet the current needs. SLC CoC is also proposing a service</w:t>
      </w:r>
      <w:r w:rsidR="00803004" w:rsidRPr="005F3BE3">
        <w:rPr>
          <w:i w:val="0"/>
          <w:iCs w:val="0"/>
          <w:sz w:val="24"/>
          <w:szCs w:val="24"/>
        </w:rPr>
        <w:t>-</w:t>
      </w:r>
      <w:r w:rsidR="0090482C" w:rsidRPr="005F3BE3">
        <w:rPr>
          <w:i w:val="0"/>
          <w:iCs w:val="0"/>
          <w:sz w:val="24"/>
          <w:szCs w:val="24"/>
        </w:rPr>
        <w:t>rich plan to target unsheltered homelessness as 85</w:t>
      </w:r>
      <w:r w:rsidR="00803004" w:rsidRPr="005F3BE3">
        <w:rPr>
          <w:i w:val="0"/>
          <w:iCs w:val="0"/>
          <w:sz w:val="24"/>
          <w:szCs w:val="24"/>
        </w:rPr>
        <w:t>%</w:t>
      </w:r>
      <w:r w:rsidR="0090482C" w:rsidRPr="005F3BE3">
        <w:rPr>
          <w:i w:val="0"/>
          <w:iCs w:val="0"/>
          <w:sz w:val="24"/>
          <w:szCs w:val="24"/>
        </w:rPr>
        <w:t xml:space="preserve"> of households currently in the CE Priority List have severe services needs including disabilities, chemical dependency, mental health diagnos</w:t>
      </w:r>
      <w:r w:rsidR="00803004" w:rsidRPr="005F3BE3">
        <w:rPr>
          <w:i w:val="0"/>
          <w:iCs w:val="0"/>
          <w:sz w:val="24"/>
          <w:szCs w:val="24"/>
        </w:rPr>
        <w:t>e</w:t>
      </w:r>
      <w:r w:rsidR="0090482C" w:rsidRPr="005F3BE3">
        <w:rPr>
          <w:i w:val="0"/>
          <w:iCs w:val="0"/>
          <w:sz w:val="24"/>
          <w:szCs w:val="24"/>
        </w:rPr>
        <w:t>s, criminal backgrounds, evictions history, safety needs, etc. Finally, SLC CoC has seen an increase length</w:t>
      </w:r>
      <w:r w:rsidR="00803004" w:rsidRPr="005F3BE3">
        <w:rPr>
          <w:i w:val="0"/>
          <w:iCs w:val="0"/>
          <w:sz w:val="24"/>
          <w:szCs w:val="24"/>
        </w:rPr>
        <w:t xml:space="preserve"> </w:t>
      </w:r>
      <w:r w:rsidR="0090482C" w:rsidRPr="005F3BE3">
        <w:rPr>
          <w:i w:val="0"/>
          <w:iCs w:val="0"/>
          <w:sz w:val="24"/>
          <w:szCs w:val="24"/>
        </w:rPr>
        <w:t>of</w:t>
      </w:r>
      <w:r w:rsidR="00803004" w:rsidRPr="005F3BE3">
        <w:rPr>
          <w:i w:val="0"/>
          <w:iCs w:val="0"/>
          <w:sz w:val="24"/>
          <w:szCs w:val="24"/>
        </w:rPr>
        <w:t xml:space="preserve"> </w:t>
      </w:r>
      <w:r w:rsidR="0090482C" w:rsidRPr="005F3BE3">
        <w:rPr>
          <w:i w:val="0"/>
          <w:iCs w:val="0"/>
          <w:sz w:val="24"/>
          <w:szCs w:val="24"/>
        </w:rPr>
        <w:t xml:space="preserve">time homeless for those in emergency shelter &amp; transitional housing in the CoC. For FY2015, the average length of time homeless was 62 days and for FY2021 the average was 101 days. </w:t>
      </w:r>
      <w:r w:rsidR="002F1B7E">
        <w:rPr>
          <w:i w:val="0"/>
          <w:iCs w:val="0"/>
          <w:sz w:val="24"/>
          <w:szCs w:val="24"/>
        </w:rPr>
        <w:t>4</w:t>
      </w:r>
      <w:r w:rsidR="0090482C" w:rsidRPr="005F3BE3">
        <w:rPr>
          <w:i w:val="0"/>
          <w:iCs w:val="0"/>
          <w:sz w:val="24"/>
          <w:szCs w:val="24"/>
        </w:rPr>
        <w:t xml:space="preserve">. With emergency shelters operating at or over capacity year-round and long waitlists for permanent housing, SLC CoC has invested in the opening of </w:t>
      </w:r>
      <w:r w:rsidR="00826B13">
        <w:rPr>
          <w:i w:val="0"/>
          <w:iCs w:val="0"/>
          <w:sz w:val="24"/>
          <w:szCs w:val="24"/>
        </w:rPr>
        <w:t>WC</w:t>
      </w:r>
      <w:r w:rsidR="0090482C" w:rsidRPr="005F3BE3">
        <w:rPr>
          <w:i w:val="0"/>
          <w:iCs w:val="0"/>
          <w:sz w:val="24"/>
          <w:szCs w:val="24"/>
        </w:rPr>
        <w:t>s across the CoC. With dangerously cold winters, this strategy has been used as a harm reduction model until we are able to expand housing and shelter across the CoC. W</w:t>
      </w:r>
      <w:r w:rsidR="00826B13">
        <w:rPr>
          <w:i w:val="0"/>
          <w:iCs w:val="0"/>
          <w:sz w:val="24"/>
          <w:szCs w:val="24"/>
        </w:rPr>
        <w:t>C</w:t>
      </w:r>
      <w:r w:rsidR="0090482C" w:rsidRPr="005F3BE3">
        <w:rPr>
          <w:i w:val="0"/>
          <w:iCs w:val="0"/>
          <w:sz w:val="24"/>
          <w:szCs w:val="24"/>
        </w:rPr>
        <w:t>s across SLC CoC are a relatively new intervention to address unsheltered homelessness. In 2021, The Duluth W</w:t>
      </w:r>
      <w:r w:rsidR="00826B13">
        <w:rPr>
          <w:i w:val="0"/>
          <w:iCs w:val="0"/>
          <w:sz w:val="24"/>
          <w:szCs w:val="24"/>
        </w:rPr>
        <w:t>C</w:t>
      </w:r>
      <w:r w:rsidR="0090482C" w:rsidRPr="005F3BE3">
        <w:rPr>
          <w:i w:val="0"/>
          <w:iCs w:val="0"/>
          <w:sz w:val="24"/>
          <w:szCs w:val="24"/>
        </w:rPr>
        <w:t xml:space="preserve"> secured a permanent, seasonal location and stabilized funding to keep doors open for years to come. Additionally, SLC CoC has been able to utilize hotel vouchers across the rural geography of our CoC to meet the needs for emergency </w:t>
      </w:r>
      <w:r w:rsidR="00AA7A41">
        <w:rPr>
          <w:i w:val="0"/>
          <w:iCs w:val="0"/>
          <w:sz w:val="24"/>
          <w:szCs w:val="24"/>
        </w:rPr>
        <w:t>WC</w:t>
      </w:r>
      <w:r w:rsidR="0090482C" w:rsidRPr="00826B13">
        <w:rPr>
          <w:i w:val="0"/>
          <w:iCs w:val="0"/>
          <w:color w:val="FF0000"/>
          <w:sz w:val="24"/>
          <w:szCs w:val="24"/>
        </w:rPr>
        <w:t xml:space="preserve"> </w:t>
      </w:r>
      <w:r w:rsidR="0090482C" w:rsidRPr="005F3BE3">
        <w:rPr>
          <w:i w:val="0"/>
          <w:iCs w:val="0"/>
          <w:sz w:val="24"/>
          <w:szCs w:val="24"/>
        </w:rPr>
        <w:t xml:space="preserve">stays. With over 600 unique individuals accessing </w:t>
      </w:r>
      <w:r w:rsidR="00AA7A41">
        <w:rPr>
          <w:i w:val="0"/>
          <w:iCs w:val="0"/>
          <w:sz w:val="24"/>
          <w:szCs w:val="24"/>
        </w:rPr>
        <w:t>WC</w:t>
      </w:r>
      <w:r w:rsidR="0090482C" w:rsidRPr="005F3BE3">
        <w:rPr>
          <w:i w:val="0"/>
          <w:iCs w:val="0"/>
          <w:sz w:val="24"/>
          <w:szCs w:val="24"/>
        </w:rPr>
        <w:t xml:space="preserve">s in the CoC in winter 2021-2022, the need is </w:t>
      </w:r>
      <w:r w:rsidR="0066455F">
        <w:rPr>
          <w:i w:val="0"/>
          <w:iCs w:val="0"/>
          <w:sz w:val="24"/>
          <w:szCs w:val="24"/>
        </w:rPr>
        <w:t>overwhelming</w:t>
      </w:r>
      <w:r w:rsidR="0090482C" w:rsidRPr="005F3BE3">
        <w:rPr>
          <w:i w:val="0"/>
          <w:iCs w:val="0"/>
          <w:sz w:val="24"/>
          <w:szCs w:val="24"/>
        </w:rPr>
        <w:t xml:space="preserve"> and SLC CoC has rapidly responded to secure funding and locations. SLC CoC has learned many lessons from the past few years of operating </w:t>
      </w:r>
      <w:r w:rsidR="00AA7A41">
        <w:rPr>
          <w:i w:val="0"/>
          <w:iCs w:val="0"/>
          <w:sz w:val="24"/>
          <w:szCs w:val="24"/>
        </w:rPr>
        <w:t>WC</w:t>
      </w:r>
      <w:r w:rsidR="0090482C" w:rsidRPr="005F3BE3">
        <w:rPr>
          <w:i w:val="0"/>
          <w:iCs w:val="0"/>
          <w:sz w:val="24"/>
          <w:szCs w:val="24"/>
        </w:rPr>
        <w:t xml:space="preserve">s. People experiencing homelessness and accessing </w:t>
      </w:r>
      <w:r w:rsidR="00AA7A41">
        <w:rPr>
          <w:i w:val="0"/>
          <w:iCs w:val="0"/>
          <w:sz w:val="24"/>
          <w:szCs w:val="24"/>
        </w:rPr>
        <w:t>WC</w:t>
      </w:r>
      <w:r w:rsidR="0090482C" w:rsidRPr="005F3BE3">
        <w:rPr>
          <w:i w:val="0"/>
          <w:iCs w:val="0"/>
          <w:sz w:val="24"/>
          <w:szCs w:val="24"/>
        </w:rPr>
        <w:t xml:space="preserve">s have shared with housing providers that they do not feel comfortable in emergency shelter and prefer camping whenever possible. </w:t>
      </w:r>
      <w:r w:rsidR="005437D8">
        <w:rPr>
          <w:i w:val="0"/>
          <w:iCs w:val="0"/>
          <w:sz w:val="24"/>
          <w:szCs w:val="24"/>
        </w:rPr>
        <w:t>It has been</w:t>
      </w:r>
      <w:r w:rsidR="0090482C" w:rsidRPr="005F3BE3">
        <w:rPr>
          <w:i w:val="0"/>
          <w:iCs w:val="0"/>
          <w:sz w:val="24"/>
          <w:szCs w:val="24"/>
        </w:rPr>
        <w:t xml:space="preserve"> clearly articulated that services need to be on-site and not referral based. We need to </w:t>
      </w:r>
      <w:r w:rsidR="00690BBA">
        <w:rPr>
          <w:i w:val="0"/>
          <w:iCs w:val="0"/>
          <w:sz w:val="24"/>
          <w:szCs w:val="24"/>
        </w:rPr>
        <w:t>offer services where</w:t>
      </w:r>
      <w:r w:rsidR="0090482C" w:rsidRPr="005F3BE3">
        <w:rPr>
          <w:i w:val="0"/>
          <w:iCs w:val="0"/>
          <w:sz w:val="24"/>
          <w:szCs w:val="24"/>
        </w:rPr>
        <w:t xml:space="preserve"> unsheltered people </w:t>
      </w:r>
      <w:r w:rsidR="00690BBA">
        <w:rPr>
          <w:i w:val="0"/>
          <w:iCs w:val="0"/>
          <w:sz w:val="24"/>
          <w:szCs w:val="24"/>
        </w:rPr>
        <w:t>naturally gather</w:t>
      </w:r>
      <w:r w:rsidR="0090482C" w:rsidRPr="005F3BE3">
        <w:rPr>
          <w:i w:val="0"/>
          <w:iCs w:val="0"/>
          <w:sz w:val="24"/>
          <w:szCs w:val="24"/>
        </w:rPr>
        <w:t>. This has led to the addition of behavioral health providers, physical health providers, and vaccination clinics being added to the Dulu</w:t>
      </w:r>
      <w:r w:rsidR="00AA7A41">
        <w:rPr>
          <w:i w:val="0"/>
          <w:iCs w:val="0"/>
          <w:sz w:val="24"/>
          <w:szCs w:val="24"/>
        </w:rPr>
        <w:t>th WC</w:t>
      </w:r>
      <w:r w:rsidR="0090482C" w:rsidRPr="005F3BE3">
        <w:rPr>
          <w:i w:val="0"/>
          <w:iCs w:val="0"/>
          <w:sz w:val="24"/>
          <w:szCs w:val="24"/>
        </w:rPr>
        <w:t xml:space="preserve"> location. It </w:t>
      </w:r>
      <w:r w:rsidR="00A9455C">
        <w:rPr>
          <w:i w:val="0"/>
          <w:iCs w:val="0"/>
          <w:sz w:val="24"/>
          <w:szCs w:val="24"/>
        </w:rPr>
        <w:t xml:space="preserve">is </w:t>
      </w:r>
      <w:r w:rsidR="0090482C" w:rsidRPr="005F3BE3">
        <w:rPr>
          <w:i w:val="0"/>
          <w:iCs w:val="0"/>
          <w:sz w:val="24"/>
          <w:szCs w:val="24"/>
        </w:rPr>
        <w:t>also clear that sobriety cannot be required in any of our current projects if we hope to see successful outcomes for folks entering our housing continuum. We have learned that many unsheltered individuals were not accessing the CE system and/or not updating their assessments when life situations changed. Finally, we learned that we need to plan our projects around diverse family structures including couples, chosen family, and extended family.  Through HMIS data showing utilization of emergency shelters</w:t>
      </w:r>
      <w:r w:rsidR="00690BBA">
        <w:rPr>
          <w:i w:val="0"/>
          <w:iCs w:val="0"/>
          <w:sz w:val="24"/>
          <w:szCs w:val="24"/>
        </w:rPr>
        <w:t xml:space="preserve"> and</w:t>
      </w:r>
      <w:r w:rsidR="0090482C" w:rsidRPr="005F3BE3">
        <w:rPr>
          <w:i w:val="0"/>
          <w:iCs w:val="0"/>
          <w:sz w:val="24"/>
          <w:szCs w:val="24"/>
        </w:rPr>
        <w:t xml:space="preserve"> </w:t>
      </w:r>
      <w:r w:rsidR="00AA7A41">
        <w:rPr>
          <w:i w:val="0"/>
          <w:iCs w:val="0"/>
          <w:sz w:val="24"/>
          <w:szCs w:val="24"/>
        </w:rPr>
        <w:t>WC</w:t>
      </w:r>
      <w:r w:rsidR="0090482C" w:rsidRPr="005F3BE3">
        <w:rPr>
          <w:i w:val="0"/>
          <w:iCs w:val="0"/>
          <w:sz w:val="24"/>
          <w:szCs w:val="24"/>
        </w:rPr>
        <w:t xml:space="preserve"> locations and direct feedback f</w:t>
      </w:r>
      <w:r w:rsidR="00803004" w:rsidRPr="005F3BE3">
        <w:rPr>
          <w:i w:val="0"/>
          <w:iCs w:val="0"/>
          <w:sz w:val="24"/>
          <w:szCs w:val="24"/>
        </w:rPr>
        <w:t>ro</w:t>
      </w:r>
      <w:r w:rsidR="0090482C" w:rsidRPr="005F3BE3">
        <w:rPr>
          <w:i w:val="0"/>
          <w:iCs w:val="0"/>
          <w:sz w:val="24"/>
          <w:szCs w:val="24"/>
        </w:rPr>
        <w:t>m people experiencing unsheltered homelessness, SLC CoC has formed a plan to target additional low/no barrier options for people experiencing homelessness. This includes safe parking options (Safe Bay) for those living in their cars and authorized and monitored encampments (authorized living zones). Much of the growth is in unsheltered homelessness and has been exacerbated by increasing</w:t>
      </w:r>
      <w:r w:rsidR="00690BBA">
        <w:rPr>
          <w:i w:val="0"/>
          <w:iCs w:val="0"/>
          <w:sz w:val="24"/>
          <w:szCs w:val="24"/>
        </w:rPr>
        <w:t xml:space="preserve"> cases of</w:t>
      </w:r>
      <w:r w:rsidR="0090482C" w:rsidRPr="005F3BE3">
        <w:rPr>
          <w:i w:val="0"/>
          <w:iCs w:val="0"/>
          <w:sz w:val="24"/>
          <w:szCs w:val="24"/>
        </w:rPr>
        <w:t xml:space="preserve"> substance abuse, mental illness, and a lack of housing and shelter options. Thus, SLC CoC i</w:t>
      </w:r>
      <w:r w:rsidR="00803004" w:rsidRPr="005F3BE3">
        <w:rPr>
          <w:i w:val="0"/>
          <w:iCs w:val="0"/>
          <w:sz w:val="24"/>
          <w:szCs w:val="24"/>
        </w:rPr>
        <w:t xml:space="preserve">nvested in The </w:t>
      </w:r>
      <w:r w:rsidR="00D0088E" w:rsidRPr="005F3BE3">
        <w:rPr>
          <w:i w:val="0"/>
          <w:iCs w:val="0"/>
          <w:sz w:val="24"/>
          <w:szCs w:val="24"/>
        </w:rPr>
        <w:t>Stepping On Up</w:t>
      </w:r>
      <w:r w:rsidR="00803004" w:rsidRPr="005F3BE3">
        <w:rPr>
          <w:i w:val="0"/>
          <w:iCs w:val="0"/>
          <w:sz w:val="24"/>
          <w:szCs w:val="24"/>
        </w:rPr>
        <w:t xml:space="preserve"> (SOU) plan, a</w:t>
      </w:r>
      <w:r w:rsidR="0090482C" w:rsidRPr="005F3BE3">
        <w:rPr>
          <w:i w:val="0"/>
          <w:iCs w:val="0"/>
          <w:sz w:val="24"/>
          <w:szCs w:val="24"/>
        </w:rPr>
        <w:t xml:space="preserve"> far-reaching response to address the needs of unsheltered individuals. </w:t>
      </w:r>
      <w:r w:rsidR="004607DB" w:rsidRPr="005F3BE3">
        <w:rPr>
          <w:i w:val="0"/>
          <w:iCs w:val="0"/>
          <w:color w:val="000000" w:themeColor="text1"/>
          <w:sz w:val="24"/>
          <w:szCs w:val="24"/>
        </w:rPr>
        <w:t>SOU</w:t>
      </w:r>
      <w:r w:rsidR="004607DB" w:rsidRPr="005F3BE3">
        <w:rPr>
          <w:i w:val="0"/>
          <w:iCs w:val="0"/>
          <w:sz w:val="24"/>
          <w:szCs w:val="24"/>
        </w:rPr>
        <w:t xml:space="preserve"> </w:t>
      </w:r>
      <w:r w:rsidR="0090482C" w:rsidRPr="005F3BE3">
        <w:rPr>
          <w:i w:val="0"/>
          <w:iCs w:val="0"/>
          <w:sz w:val="24"/>
          <w:szCs w:val="24"/>
        </w:rPr>
        <w:t xml:space="preserve">is a collaborative effort between eight Duluth-based organizations, each with extensive experience serving people experiencing unsheltered homelessness. The goal of </w:t>
      </w:r>
      <w:r w:rsidR="004607DB" w:rsidRPr="005F3BE3">
        <w:rPr>
          <w:i w:val="0"/>
          <w:iCs w:val="0"/>
          <w:color w:val="000000" w:themeColor="text1"/>
          <w:sz w:val="24"/>
          <w:szCs w:val="24"/>
        </w:rPr>
        <w:t>SOU</w:t>
      </w:r>
      <w:r w:rsidR="004607DB" w:rsidRPr="005F3BE3">
        <w:rPr>
          <w:i w:val="0"/>
          <w:iCs w:val="0"/>
          <w:sz w:val="24"/>
          <w:szCs w:val="24"/>
        </w:rPr>
        <w:t xml:space="preserve"> </w:t>
      </w:r>
      <w:r w:rsidR="0090482C" w:rsidRPr="005F3BE3">
        <w:rPr>
          <w:i w:val="0"/>
          <w:iCs w:val="0"/>
          <w:sz w:val="24"/>
          <w:szCs w:val="24"/>
        </w:rPr>
        <w:t xml:space="preserve">is to transform the homeless response system in Duluth through a five-year, three-phase plan that provides innovative </w:t>
      </w:r>
      <w:r w:rsidR="00AE1A96" w:rsidRPr="005F3BE3">
        <w:rPr>
          <w:i w:val="0"/>
          <w:iCs w:val="0"/>
          <w:sz w:val="24"/>
          <w:szCs w:val="24"/>
        </w:rPr>
        <w:t>SO</w:t>
      </w:r>
      <w:r w:rsidR="0090482C" w:rsidRPr="005F3BE3">
        <w:rPr>
          <w:i w:val="0"/>
          <w:iCs w:val="0"/>
          <w:sz w:val="24"/>
          <w:szCs w:val="24"/>
        </w:rPr>
        <w:t xml:space="preserve"> and case management, expanded access to support services, shelter development of 100 private units, and the creation of 200 affordable and supportive housing units accessible to people leaving shelter who are ready to enter permanent housing. The expansion of </w:t>
      </w:r>
      <w:r w:rsidR="00AE1A96" w:rsidRPr="005F3BE3">
        <w:rPr>
          <w:i w:val="0"/>
          <w:iCs w:val="0"/>
          <w:sz w:val="24"/>
          <w:szCs w:val="24"/>
        </w:rPr>
        <w:t>SO</w:t>
      </w:r>
      <w:r w:rsidR="0090482C" w:rsidRPr="005F3BE3">
        <w:rPr>
          <w:i w:val="0"/>
          <w:iCs w:val="0"/>
          <w:sz w:val="24"/>
          <w:szCs w:val="24"/>
        </w:rPr>
        <w:t xml:space="preserve">, shelter, and permanent supportive housing units across the CoC will be paired with a service-rich plan that incorporates behavioral health, physical health, cultural-specific healing, trauma-centered healing, and development of key skills such as employment skills or Ready to Rent Classes. SLC CoC has also secured a </w:t>
      </w:r>
      <w:r w:rsidR="00AE1A96" w:rsidRPr="005F3BE3">
        <w:rPr>
          <w:i w:val="0"/>
          <w:iCs w:val="0"/>
          <w:sz w:val="24"/>
          <w:szCs w:val="24"/>
        </w:rPr>
        <w:t>SO</w:t>
      </w:r>
      <w:r w:rsidR="0090482C" w:rsidRPr="005F3BE3">
        <w:rPr>
          <w:i w:val="0"/>
          <w:iCs w:val="0"/>
          <w:sz w:val="24"/>
          <w:szCs w:val="24"/>
        </w:rPr>
        <w:t xml:space="preserve"> bus that is now owned by the Loaves &amp; Fishes Community. This bus </w:t>
      </w:r>
      <w:r w:rsidR="00F80397">
        <w:rPr>
          <w:i w:val="0"/>
          <w:iCs w:val="0"/>
          <w:sz w:val="24"/>
          <w:szCs w:val="24"/>
        </w:rPr>
        <w:t>is being</w:t>
      </w:r>
      <w:r w:rsidR="0090482C" w:rsidRPr="005F3BE3">
        <w:rPr>
          <w:i w:val="0"/>
          <w:iCs w:val="0"/>
          <w:sz w:val="24"/>
          <w:szCs w:val="24"/>
        </w:rPr>
        <w:t xml:space="preserve"> converted to a mobile </w:t>
      </w:r>
      <w:r w:rsidR="00AE1A96" w:rsidRPr="005F3BE3">
        <w:rPr>
          <w:i w:val="0"/>
          <w:iCs w:val="0"/>
          <w:sz w:val="24"/>
          <w:szCs w:val="24"/>
        </w:rPr>
        <w:t>SO</w:t>
      </w:r>
      <w:r w:rsidR="0090482C" w:rsidRPr="005F3BE3">
        <w:rPr>
          <w:i w:val="0"/>
          <w:iCs w:val="0"/>
          <w:sz w:val="24"/>
          <w:szCs w:val="24"/>
        </w:rPr>
        <w:t xml:space="preserve"> unit that can hold supplies, be host to mobile healthcare interventions, and provide a low</w:t>
      </w:r>
      <w:r w:rsidR="002D6FA5" w:rsidRPr="005F3BE3">
        <w:rPr>
          <w:i w:val="0"/>
          <w:iCs w:val="0"/>
          <w:sz w:val="24"/>
          <w:szCs w:val="24"/>
        </w:rPr>
        <w:t>-</w:t>
      </w:r>
      <w:r w:rsidR="0090482C" w:rsidRPr="005F3BE3">
        <w:rPr>
          <w:i w:val="0"/>
          <w:iCs w:val="0"/>
          <w:sz w:val="24"/>
          <w:szCs w:val="24"/>
        </w:rPr>
        <w:t>barrier</w:t>
      </w:r>
      <w:r w:rsidR="002D6FA5" w:rsidRPr="005F3BE3">
        <w:rPr>
          <w:i w:val="0"/>
          <w:iCs w:val="0"/>
          <w:sz w:val="24"/>
          <w:szCs w:val="24"/>
        </w:rPr>
        <w:t>,</w:t>
      </w:r>
      <w:r w:rsidR="0090482C" w:rsidRPr="005F3BE3">
        <w:rPr>
          <w:i w:val="0"/>
          <w:iCs w:val="0"/>
          <w:sz w:val="24"/>
          <w:szCs w:val="24"/>
        </w:rPr>
        <w:t xml:space="preserve"> warm, </w:t>
      </w:r>
      <w:r w:rsidR="00690BBA">
        <w:rPr>
          <w:i w:val="0"/>
          <w:iCs w:val="0"/>
          <w:sz w:val="24"/>
          <w:szCs w:val="24"/>
        </w:rPr>
        <w:t xml:space="preserve">and </w:t>
      </w:r>
      <w:r w:rsidR="0090482C" w:rsidRPr="005F3BE3">
        <w:rPr>
          <w:i w:val="0"/>
          <w:iCs w:val="0"/>
          <w:sz w:val="24"/>
          <w:szCs w:val="24"/>
        </w:rPr>
        <w:t xml:space="preserve">safe space for </w:t>
      </w:r>
      <w:r w:rsidR="00AE1A96" w:rsidRPr="005F3BE3">
        <w:rPr>
          <w:i w:val="0"/>
          <w:iCs w:val="0"/>
          <w:sz w:val="24"/>
          <w:szCs w:val="24"/>
        </w:rPr>
        <w:t>SO</w:t>
      </w:r>
      <w:r w:rsidR="0090482C" w:rsidRPr="005F3BE3">
        <w:rPr>
          <w:i w:val="0"/>
          <w:iCs w:val="0"/>
          <w:sz w:val="24"/>
          <w:szCs w:val="24"/>
        </w:rPr>
        <w:t xml:space="preserve"> interventions. </w:t>
      </w:r>
    </w:p>
    <w:p w14:paraId="5DE048BC" w14:textId="77777777" w:rsidR="009D547F" w:rsidRPr="005F3BE3" w:rsidRDefault="009D547F" w:rsidP="00425E7A">
      <w:pPr>
        <w:pStyle w:val="Default"/>
        <w:jc w:val="center"/>
        <w:rPr>
          <w:rFonts w:ascii="Times New Roman" w:hAnsi="Times New Roman" w:cs="Times New Roman"/>
          <w:b/>
          <w:bCs/>
          <w:u w:val="single"/>
        </w:rPr>
      </w:pPr>
      <w:r w:rsidRPr="005F3BE3">
        <w:rPr>
          <w:rFonts w:ascii="Times New Roman" w:hAnsi="Times New Roman" w:cs="Times New Roman"/>
          <w:b/>
          <w:bCs/>
          <w:u w:val="single"/>
        </w:rPr>
        <w:t>P-4. Updating the CoC’s Strategy to Identify, Shelter, and House Individuals Experiencing Unsheltered Homelessness with Data and Performance</w:t>
      </w:r>
    </w:p>
    <w:p w14:paraId="005331A9" w14:textId="61A25424" w:rsidR="009D547F" w:rsidRPr="005F3BE3" w:rsidRDefault="009D547F" w:rsidP="00425E7A">
      <w:pPr>
        <w:pStyle w:val="Default"/>
        <w:rPr>
          <w:rFonts w:ascii="Times New Roman" w:hAnsi="Times New Roman" w:cs="Times New Roman"/>
        </w:rPr>
      </w:pPr>
      <w:r w:rsidRPr="005F3BE3">
        <w:rPr>
          <w:rFonts w:ascii="Times New Roman" w:hAnsi="Times New Roman" w:cs="Times New Roman"/>
        </w:rPr>
        <w:t>1, 2. The CoC Planning &amp; Evaluation Committee meets monthly to review project</w:t>
      </w:r>
      <w:r w:rsidR="000A36DB">
        <w:rPr>
          <w:rFonts w:ascii="Times New Roman" w:hAnsi="Times New Roman" w:cs="Times New Roman"/>
        </w:rPr>
        <w:t>-</w:t>
      </w:r>
      <w:r w:rsidRPr="005F3BE3">
        <w:rPr>
          <w:rFonts w:ascii="Times New Roman" w:hAnsi="Times New Roman" w:cs="Times New Roman"/>
        </w:rPr>
        <w:t xml:space="preserve">level annual performance reports, CoC-wide </w:t>
      </w:r>
      <w:r w:rsidR="002D6FA5" w:rsidRPr="005F3BE3">
        <w:rPr>
          <w:rFonts w:ascii="Times New Roman" w:hAnsi="Times New Roman" w:cs="Times New Roman"/>
        </w:rPr>
        <w:t>s</w:t>
      </w:r>
      <w:r w:rsidRPr="005F3BE3">
        <w:rPr>
          <w:rFonts w:ascii="Times New Roman" w:hAnsi="Times New Roman" w:cs="Times New Roman"/>
        </w:rPr>
        <w:t xml:space="preserve">ystems performance measures, HMIS data, PIT data, and racial disparities data. This committee is key to understanding unmet needs, who is accessing </w:t>
      </w:r>
      <w:r w:rsidRPr="005F3BE3">
        <w:rPr>
          <w:rFonts w:ascii="Times New Roman" w:hAnsi="Times New Roman" w:cs="Times New Roman"/>
          <w:color w:val="auto"/>
        </w:rPr>
        <w:t xml:space="preserve">street outreach </w:t>
      </w:r>
      <w:r w:rsidR="001C3A7E" w:rsidRPr="005F3BE3">
        <w:rPr>
          <w:rFonts w:ascii="Times New Roman" w:hAnsi="Times New Roman" w:cs="Times New Roman"/>
          <w:color w:val="auto"/>
        </w:rPr>
        <w:lastRenderedPageBreak/>
        <w:t xml:space="preserve">(SO) </w:t>
      </w:r>
      <w:r w:rsidRPr="005F3BE3">
        <w:rPr>
          <w:rFonts w:ascii="Times New Roman" w:hAnsi="Times New Roman" w:cs="Times New Roman"/>
          <w:color w:val="auto"/>
        </w:rPr>
        <w:t>and emergency shelter in SLC CoC</w:t>
      </w:r>
      <w:r w:rsidR="002D6FA5" w:rsidRPr="005F3BE3">
        <w:rPr>
          <w:rFonts w:ascii="Times New Roman" w:hAnsi="Times New Roman" w:cs="Times New Roman"/>
          <w:color w:val="auto"/>
        </w:rPr>
        <w:t>,</w:t>
      </w:r>
      <w:r w:rsidRPr="005F3BE3">
        <w:rPr>
          <w:rFonts w:ascii="Times New Roman" w:hAnsi="Times New Roman" w:cs="Times New Roman"/>
          <w:color w:val="auto"/>
        </w:rPr>
        <w:t xml:space="preserve"> and how to expand services as needed. For example, the number of households experiencing homelessness guides funding decisions and the </w:t>
      </w:r>
      <w:r w:rsidR="00282594">
        <w:rPr>
          <w:rFonts w:ascii="Times New Roman" w:hAnsi="Times New Roman" w:cs="Times New Roman"/>
          <w:color w:val="auto"/>
        </w:rPr>
        <w:t xml:space="preserve">need for </w:t>
      </w:r>
      <w:r w:rsidRPr="005F3BE3">
        <w:rPr>
          <w:rFonts w:ascii="Times New Roman" w:hAnsi="Times New Roman" w:cs="Times New Roman"/>
          <w:color w:val="auto"/>
        </w:rPr>
        <w:t>increased shelter beds &amp; outreach</w:t>
      </w:r>
      <w:r w:rsidR="00282594">
        <w:rPr>
          <w:rFonts w:ascii="Times New Roman" w:hAnsi="Times New Roman" w:cs="Times New Roman"/>
          <w:color w:val="auto"/>
        </w:rPr>
        <w:t xml:space="preserve"> expansion</w:t>
      </w:r>
      <w:r w:rsidRPr="005F3BE3">
        <w:rPr>
          <w:rFonts w:ascii="Times New Roman" w:hAnsi="Times New Roman" w:cs="Times New Roman"/>
          <w:color w:val="auto"/>
        </w:rPr>
        <w:t xml:space="preserve">. The </w:t>
      </w:r>
      <w:r w:rsidRPr="009328CB">
        <w:rPr>
          <w:rFonts w:ascii="Times New Roman" w:hAnsi="Times New Roman" w:cs="Times New Roman"/>
          <w:color w:val="auto"/>
        </w:rPr>
        <w:t xml:space="preserve">Coordinated Entry </w:t>
      </w:r>
      <w:r w:rsidRPr="005F3BE3">
        <w:rPr>
          <w:rFonts w:ascii="Times New Roman" w:hAnsi="Times New Roman" w:cs="Times New Roman"/>
          <w:color w:val="auto"/>
        </w:rPr>
        <w:t xml:space="preserve">(CE) System works closely with emergency shelters and </w:t>
      </w:r>
      <w:r w:rsidR="001C3A7E" w:rsidRPr="005F3BE3">
        <w:rPr>
          <w:rFonts w:ascii="Times New Roman" w:hAnsi="Times New Roman" w:cs="Times New Roman"/>
          <w:color w:val="auto"/>
        </w:rPr>
        <w:t>SO staff</w:t>
      </w:r>
      <w:r w:rsidRPr="005F3BE3">
        <w:rPr>
          <w:rFonts w:ascii="Times New Roman" w:hAnsi="Times New Roman" w:cs="Times New Roman"/>
          <w:color w:val="auto"/>
        </w:rPr>
        <w:t xml:space="preserve"> to locate people who come up on the Priority List for housing openings. When a household is referred to a housing program, the </w:t>
      </w:r>
      <w:r w:rsidR="001C3A7E" w:rsidRPr="005F3BE3">
        <w:rPr>
          <w:rFonts w:ascii="Times New Roman" w:hAnsi="Times New Roman" w:cs="Times New Roman"/>
          <w:color w:val="auto"/>
        </w:rPr>
        <w:t>SO</w:t>
      </w:r>
      <w:r w:rsidRPr="005F3BE3">
        <w:rPr>
          <w:rFonts w:ascii="Times New Roman" w:hAnsi="Times New Roman" w:cs="Times New Roman"/>
          <w:color w:val="auto"/>
        </w:rPr>
        <w:t xml:space="preserve"> and shelter workers are more likely to be able to contact the household and will assist in follow through with housing. S</w:t>
      </w:r>
      <w:r w:rsidR="001C3A7E" w:rsidRPr="005F3BE3">
        <w:rPr>
          <w:rFonts w:ascii="Times New Roman" w:hAnsi="Times New Roman" w:cs="Times New Roman"/>
          <w:color w:val="auto"/>
        </w:rPr>
        <w:t>O</w:t>
      </w:r>
      <w:r w:rsidRPr="005F3BE3">
        <w:rPr>
          <w:rFonts w:ascii="Times New Roman" w:hAnsi="Times New Roman" w:cs="Times New Roman"/>
          <w:color w:val="auto"/>
        </w:rPr>
        <w:t xml:space="preserve"> and shelter workers regularly conduct CE assessments in the field while doing outreach as well as at war</w:t>
      </w:r>
      <w:r w:rsidRPr="00AA7A41">
        <w:rPr>
          <w:rFonts w:ascii="Times New Roman" w:hAnsi="Times New Roman" w:cs="Times New Roman"/>
          <w:color w:val="auto"/>
        </w:rPr>
        <w:t>min</w:t>
      </w:r>
      <w:r w:rsidRPr="005F3BE3">
        <w:rPr>
          <w:rFonts w:ascii="Times New Roman" w:hAnsi="Times New Roman" w:cs="Times New Roman"/>
          <w:color w:val="auto"/>
        </w:rPr>
        <w:t xml:space="preserve">g centers </w:t>
      </w:r>
      <w:r w:rsidR="00AA7A41">
        <w:rPr>
          <w:rFonts w:ascii="Times New Roman" w:hAnsi="Times New Roman" w:cs="Times New Roman"/>
          <w:color w:val="auto"/>
        </w:rPr>
        <w:t xml:space="preserve">(WC) </w:t>
      </w:r>
      <w:r w:rsidRPr="005F3BE3">
        <w:rPr>
          <w:rFonts w:ascii="Times New Roman" w:hAnsi="Times New Roman" w:cs="Times New Roman"/>
          <w:color w:val="auto"/>
        </w:rPr>
        <w:t xml:space="preserve">and emergency shelters. This approach will be expanded with additional funding for </w:t>
      </w:r>
      <w:r w:rsidR="001C3A7E" w:rsidRPr="005F3BE3">
        <w:rPr>
          <w:rFonts w:ascii="Times New Roman" w:hAnsi="Times New Roman" w:cs="Times New Roman"/>
          <w:color w:val="auto"/>
        </w:rPr>
        <w:t>SO staff.</w:t>
      </w:r>
      <w:r w:rsidRPr="005F3BE3">
        <w:rPr>
          <w:rFonts w:ascii="Times New Roman" w:hAnsi="Times New Roman" w:cs="Times New Roman"/>
          <w:color w:val="auto"/>
        </w:rPr>
        <w:t xml:space="preserve"> </w:t>
      </w:r>
      <w:r w:rsidR="001C3A7E" w:rsidRPr="005F3BE3">
        <w:rPr>
          <w:rFonts w:ascii="Times New Roman" w:hAnsi="Times New Roman" w:cs="Times New Roman"/>
          <w:color w:val="auto"/>
        </w:rPr>
        <w:t>SO</w:t>
      </w:r>
      <w:r w:rsidRPr="005F3BE3">
        <w:rPr>
          <w:rFonts w:ascii="Times New Roman" w:hAnsi="Times New Roman" w:cs="Times New Roman"/>
          <w:color w:val="auto"/>
        </w:rPr>
        <w:t xml:space="preserve"> data is currently entered into HMIS but </w:t>
      </w:r>
      <w:r w:rsidR="000A36DB">
        <w:rPr>
          <w:rFonts w:ascii="Times New Roman" w:hAnsi="Times New Roman" w:cs="Times New Roman"/>
          <w:color w:val="auto"/>
        </w:rPr>
        <w:t>we need</w:t>
      </w:r>
      <w:r w:rsidRPr="005F3BE3">
        <w:rPr>
          <w:rFonts w:ascii="Times New Roman" w:hAnsi="Times New Roman" w:cs="Times New Roman"/>
          <w:color w:val="auto"/>
        </w:rPr>
        <w:t xml:space="preserve"> quality improvements and enhanced HMIS technologies to support in</w:t>
      </w:r>
      <w:r w:rsidR="002D6FA5" w:rsidRPr="005F3BE3">
        <w:rPr>
          <w:rFonts w:ascii="Times New Roman" w:hAnsi="Times New Roman" w:cs="Times New Roman"/>
          <w:color w:val="auto"/>
        </w:rPr>
        <w:t>-</w:t>
      </w:r>
      <w:r w:rsidRPr="005F3BE3">
        <w:rPr>
          <w:rFonts w:ascii="Times New Roman" w:hAnsi="Times New Roman" w:cs="Times New Roman"/>
          <w:color w:val="auto"/>
        </w:rPr>
        <w:t>the</w:t>
      </w:r>
      <w:r w:rsidR="002D6FA5" w:rsidRPr="005F3BE3">
        <w:rPr>
          <w:rFonts w:ascii="Times New Roman" w:hAnsi="Times New Roman" w:cs="Times New Roman"/>
          <w:color w:val="auto"/>
        </w:rPr>
        <w:t>-</w:t>
      </w:r>
      <w:r w:rsidRPr="005F3BE3">
        <w:rPr>
          <w:rFonts w:ascii="Times New Roman" w:hAnsi="Times New Roman" w:cs="Times New Roman"/>
          <w:color w:val="auto"/>
        </w:rPr>
        <w:t>field HMIS data entry. SLC CoC is proposing HMIS expansion to target data collection, quality, and evaluation improvements for unsheltered people. The HMIS lead agency</w:t>
      </w:r>
      <w:r w:rsidR="002D6FA5" w:rsidRPr="005F3BE3">
        <w:rPr>
          <w:rFonts w:ascii="Times New Roman" w:hAnsi="Times New Roman" w:cs="Times New Roman"/>
          <w:color w:val="auto"/>
        </w:rPr>
        <w:t>,</w:t>
      </w:r>
      <w:r w:rsidRPr="005F3BE3">
        <w:rPr>
          <w:rFonts w:ascii="Times New Roman" w:hAnsi="Times New Roman" w:cs="Times New Roman"/>
          <w:color w:val="auto"/>
        </w:rPr>
        <w:t xml:space="preserve"> Institute of Community Alliances (ICA)</w:t>
      </w:r>
      <w:r w:rsidR="002D6FA5" w:rsidRPr="005F3BE3">
        <w:rPr>
          <w:rFonts w:ascii="Times New Roman" w:hAnsi="Times New Roman" w:cs="Times New Roman"/>
          <w:color w:val="auto"/>
        </w:rPr>
        <w:t>,</w:t>
      </w:r>
      <w:r w:rsidRPr="005F3BE3">
        <w:rPr>
          <w:rFonts w:ascii="Times New Roman" w:hAnsi="Times New Roman" w:cs="Times New Roman"/>
          <w:color w:val="auto"/>
        </w:rPr>
        <w:t xml:space="preserve"> will maximize existing HMIS capacity for data collection and pursue performance solutions for SLC CoC </w:t>
      </w:r>
      <w:r w:rsidR="001C3A7E" w:rsidRPr="005F3BE3">
        <w:rPr>
          <w:rFonts w:ascii="Times New Roman" w:hAnsi="Times New Roman" w:cs="Times New Roman"/>
          <w:color w:val="auto"/>
        </w:rPr>
        <w:t>SO</w:t>
      </w:r>
      <w:r w:rsidRPr="005F3BE3">
        <w:rPr>
          <w:rFonts w:ascii="Times New Roman" w:hAnsi="Times New Roman" w:cs="Times New Roman"/>
          <w:color w:val="auto"/>
        </w:rPr>
        <w:t xml:space="preserve"> projects by enhancing HMIS tools that exist and/or developing new tools to help the CoC meet data goals. This may include features like geospatial mapping, mobile-friendly applications, and on-screen data quality checks</w:t>
      </w:r>
      <w:r w:rsidR="002D6FA5" w:rsidRPr="005F3BE3">
        <w:rPr>
          <w:rFonts w:ascii="Times New Roman" w:hAnsi="Times New Roman" w:cs="Times New Roman"/>
          <w:color w:val="auto"/>
        </w:rPr>
        <w:t xml:space="preserve"> that</w:t>
      </w:r>
      <w:r w:rsidRPr="005F3BE3">
        <w:rPr>
          <w:rFonts w:ascii="Times New Roman" w:hAnsi="Times New Roman" w:cs="Times New Roman"/>
          <w:color w:val="auto"/>
        </w:rPr>
        <w:t xml:space="preserve"> would make the data entry and referral experience easier. This would make it possible for </w:t>
      </w:r>
      <w:r w:rsidR="001C3A7E" w:rsidRPr="005F3BE3">
        <w:rPr>
          <w:rFonts w:ascii="Times New Roman" w:hAnsi="Times New Roman" w:cs="Times New Roman"/>
          <w:color w:val="auto"/>
        </w:rPr>
        <w:t>SO</w:t>
      </w:r>
      <w:r w:rsidRPr="005F3BE3">
        <w:rPr>
          <w:rFonts w:ascii="Times New Roman" w:hAnsi="Times New Roman" w:cs="Times New Roman"/>
          <w:color w:val="auto"/>
        </w:rPr>
        <w:t xml:space="preserve"> to access HMIS in the field and conduct live updates and </w:t>
      </w:r>
      <w:r w:rsidR="009328CB">
        <w:rPr>
          <w:rFonts w:ascii="Times New Roman" w:hAnsi="Times New Roman" w:cs="Times New Roman"/>
          <w:color w:val="auto"/>
        </w:rPr>
        <w:t>CE a</w:t>
      </w:r>
      <w:r w:rsidRPr="005F3BE3">
        <w:rPr>
          <w:rFonts w:ascii="Times New Roman" w:hAnsi="Times New Roman" w:cs="Times New Roman"/>
          <w:color w:val="auto"/>
        </w:rPr>
        <w:t xml:space="preserve">ssessments. Additionally, all Special NOFO project applicants have included HMIS budget line items, including CHUM’s proposed FTE for managing data specifically for unsheltered individuals. This will greatly increase data collection and quality for those experiencing unsheltered homelessness in SLC CoC. SLC CoC shelter and outreach </w:t>
      </w:r>
      <w:r w:rsidR="000A36DB">
        <w:rPr>
          <w:rFonts w:ascii="Times New Roman" w:hAnsi="Times New Roman" w:cs="Times New Roman"/>
          <w:color w:val="auto"/>
        </w:rPr>
        <w:t xml:space="preserve">staff work </w:t>
      </w:r>
      <w:r w:rsidRPr="005F3BE3">
        <w:rPr>
          <w:rFonts w:ascii="Times New Roman" w:hAnsi="Times New Roman" w:cs="Times New Roman"/>
          <w:color w:val="auto"/>
        </w:rPr>
        <w:t>closely with law enforcement, hospitals, jails, treatment centers, area schools, faith communities, and area business</w:t>
      </w:r>
      <w:r w:rsidR="000A36DB">
        <w:rPr>
          <w:rFonts w:ascii="Times New Roman" w:hAnsi="Times New Roman" w:cs="Times New Roman"/>
          <w:color w:val="auto"/>
        </w:rPr>
        <w:t>es</w:t>
      </w:r>
      <w:r w:rsidRPr="005F3BE3">
        <w:rPr>
          <w:rFonts w:ascii="Times New Roman" w:hAnsi="Times New Roman" w:cs="Times New Roman"/>
          <w:color w:val="auto"/>
        </w:rPr>
        <w:t xml:space="preserve"> to identify people experiencing homelessness and connect them with resources. SLC CoC will continue to expand data</w:t>
      </w:r>
      <w:r w:rsidR="00F22ADF" w:rsidRPr="005F3BE3">
        <w:rPr>
          <w:rFonts w:ascii="Times New Roman" w:hAnsi="Times New Roman" w:cs="Times New Roman"/>
          <w:color w:val="auto"/>
        </w:rPr>
        <w:t>-</w:t>
      </w:r>
      <w:r w:rsidRPr="005F3BE3">
        <w:rPr>
          <w:rFonts w:ascii="Times New Roman" w:hAnsi="Times New Roman" w:cs="Times New Roman"/>
          <w:color w:val="auto"/>
        </w:rPr>
        <w:t xml:space="preserve">driven approaches </w:t>
      </w:r>
      <w:r w:rsidR="000A36DB">
        <w:rPr>
          <w:rFonts w:ascii="Times New Roman" w:hAnsi="Times New Roman" w:cs="Times New Roman"/>
          <w:color w:val="auto"/>
        </w:rPr>
        <w:t>for</w:t>
      </w:r>
      <w:r w:rsidRPr="005F3BE3">
        <w:rPr>
          <w:rFonts w:ascii="Times New Roman" w:hAnsi="Times New Roman" w:cs="Times New Roman"/>
          <w:color w:val="auto"/>
        </w:rPr>
        <w:t xml:space="preserve"> </w:t>
      </w:r>
      <w:r w:rsidR="001C3A7E" w:rsidRPr="005F3BE3">
        <w:rPr>
          <w:rFonts w:ascii="Times New Roman" w:hAnsi="Times New Roman" w:cs="Times New Roman"/>
          <w:color w:val="auto"/>
        </w:rPr>
        <w:t>SO</w:t>
      </w:r>
      <w:r w:rsidRPr="005F3BE3">
        <w:rPr>
          <w:rFonts w:ascii="Times New Roman" w:hAnsi="Times New Roman" w:cs="Times New Roman"/>
          <w:color w:val="auto"/>
        </w:rPr>
        <w:t>. SLC CoC will form new partnerships</w:t>
      </w:r>
      <w:r w:rsidRPr="005F3BE3">
        <w:rPr>
          <w:rFonts w:ascii="Times New Roman" w:hAnsi="Times New Roman" w:cs="Times New Roman"/>
        </w:rPr>
        <w:t xml:space="preserve"> that bring services to where unsheltered people are living and naturally gathering including behavioral and physical health providers visiting the Safe Bay ca</w:t>
      </w:r>
      <w:r w:rsidR="00F22ADF" w:rsidRPr="005F3BE3">
        <w:rPr>
          <w:rFonts w:ascii="Times New Roman" w:hAnsi="Times New Roman" w:cs="Times New Roman"/>
        </w:rPr>
        <w:t xml:space="preserve">r </w:t>
      </w:r>
      <w:r w:rsidRPr="005F3BE3">
        <w:rPr>
          <w:rFonts w:ascii="Times New Roman" w:hAnsi="Times New Roman" w:cs="Times New Roman"/>
        </w:rPr>
        <w:t xml:space="preserve">camping site, </w:t>
      </w:r>
      <w:r w:rsidR="00AA7A41">
        <w:rPr>
          <w:rFonts w:ascii="Times New Roman" w:hAnsi="Times New Roman" w:cs="Times New Roman"/>
        </w:rPr>
        <w:t>WC</w:t>
      </w:r>
      <w:r w:rsidRPr="005F3BE3">
        <w:rPr>
          <w:rFonts w:ascii="Times New Roman" w:hAnsi="Times New Roman" w:cs="Times New Roman"/>
        </w:rPr>
        <w:t xml:space="preserve">s, and the authorized living zone encampments. The increased number of outreach workers </w:t>
      </w:r>
      <w:r w:rsidR="00D65773">
        <w:rPr>
          <w:rFonts w:ascii="Times New Roman" w:hAnsi="Times New Roman" w:cs="Times New Roman"/>
        </w:rPr>
        <w:t xml:space="preserve">is essential to connect </w:t>
      </w:r>
      <w:r w:rsidRPr="005F3BE3">
        <w:rPr>
          <w:rFonts w:ascii="Times New Roman" w:hAnsi="Times New Roman" w:cs="Times New Roman"/>
        </w:rPr>
        <w:t xml:space="preserve"> those experiencing unsheltered homeless to safety at the </w:t>
      </w:r>
      <w:r w:rsidR="00AA7A41">
        <w:rPr>
          <w:rFonts w:ascii="Times New Roman" w:hAnsi="Times New Roman" w:cs="Times New Roman"/>
        </w:rPr>
        <w:t>WC</w:t>
      </w:r>
      <w:r w:rsidRPr="005F3BE3">
        <w:rPr>
          <w:rFonts w:ascii="Times New Roman" w:hAnsi="Times New Roman" w:cs="Times New Roman"/>
        </w:rPr>
        <w:t>s and emergency shelters. Data evaluation in SLC CoC has led to targeting shelter expansions across the CoC, including current CoC</w:t>
      </w:r>
      <w:r w:rsidR="00F22ADF" w:rsidRPr="005F3BE3">
        <w:rPr>
          <w:rFonts w:ascii="Times New Roman" w:hAnsi="Times New Roman" w:cs="Times New Roman"/>
        </w:rPr>
        <w:t>-</w:t>
      </w:r>
      <w:r w:rsidRPr="005F3BE3">
        <w:rPr>
          <w:rFonts w:ascii="Times New Roman" w:hAnsi="Times New Roman" w:cs="Times New Roman"/>
        </w:rPr>
        <w:t xml:space="preserve">wide </w:t>
      </w:r>
      <w:r w:rsidR="00F22ADF" w:rsidRPr="005F3BE3">
        <w:rPr>
          <w:rFonts w:ascii="Times New Roman" w:hAnsi="Times New Roman" w:cs="Times New Roman"/>
        </w:rPr>
        <w:t>d</w:t>
      </w:r>
      <w:r w:rsidRPr="005F3BE3">
        <w:rPr>
          <w:rFonts w:ascii="Times New Roman" w:hAnsi="Times New Roman" w:cs="Times New Roman"/>
        </w:rPr>
        <w:t xml:space="preserve">omestic violence beds and future development of additional shelter units via the </w:t>
      </w:r>
      <w:r w:rsidR="00D0088E" w:rsidRPr="005F3BE3">
        <w:rPr>
          <w:rFonts w:ascii="Times New Roman" w:hAnsi="Times New Roman" w:cs="Times New Roman"/>
        </w:rPr>
        <w:t>Stepping On Up</w:t>
      </w:r>
      <w:r w:rsidRPr="005F3BE3">
        <w:rPr>
          <w:rFonts w:ascii="Times New Roman" w:hAnsi="Times New Roman" w:cs="Times New Roman"/>
        </w:rPr>
        <w:t xml:space="preserve"> </w:t>
      </w:r>
      <w:r w:rsidR="004607DB" w:rsidRPr="005F3BE3">
        <w:rPr>
          <w:rFonts w:ascii="Times New Roman" w:hAnsi="Times New Roman" w:cs="Times New Roman"/>
        </w:rPr>
        <w:t>p</w:t>
      </w:r>
      <w:r w:rsidRPr="005F3BE3">
        <w:rPr>
          <w:rFonts w:ascii="Times New Roman" w:hAnsi="Times New Roman" w:cs="Times New Roman"/>
        </w:rPr>
        <w:t xml:space="preserve">lan. 3. The CoC Planning &amp; Evaluation Committee meets monthly to review project level annual performance reports, CoC-wide </w:t>
      </w:r>
      <w:r w:rsidR="00626A94">
        <w:rPr>
          <w:rFonts w:ascii="Times New Roman" w:hAnsi="Times New Roman" w:cs="Times New Roman"/>
        </w:rPr>
        <w:t>s</w:t>
      </w:r>
      <w:r w:rsidRPr="005F3BE3">
        <w:rPr>
          <w:rFonts w:ascii="Times New Roman" w:hAnsi="Times New Roman" w:cs="Times New Roman"/>
        </w:rPr>
        <w:t xml:space="preserve">ystems performance measures, HMIS data, PIT/HIC data, and racial disparities data. This committee is key to understanding the current bed utilization and housing outcomes in all permanent housing settings as well as the unmet need for permanent housing. Case </w:t>
      </w:r>
      <w:r w:rsidR="00F22ADF" w:rsidRPr="005F3BE3">
        <w:rPr>
          <w:rFonts w:ascii="Times New Roman" w:hAnsi="Times New Roman" w:cs="Times New Roman"/>
        </w:rPr>
        <w:t>M</w:t>
      </w:r>
      <w:r w:rsidRPr="005F3BE3">
        <w:rPr>
          <w:rFonts w:ascii="Times New Roman" w:hAnsi="Times New Roman" w:cs="Times New Roman"/>
        </w:rPr>
        <w:t xml:space="preserve">anagers and </w:t>
      </w:r>
      <w:r w:rsidR="009328CB">
        <w:rPr>
          <w:rFonts w:ascii="Times New Roman" w:hAnsi="Times New Roman" w:cs="Times New Roman"/>
        </w:rPr>
        <w:t>CE</w:t>
      </w:r>
      <w:r w:rsidRPr="005F3BE3">
        <w:rPr>
          <w:rFonts w:ascii="Times New Roman" w:hAnsi="Times New Roman" w:cs="Times New Roman"/>
        </w:rPr>
        <w:t xml:space="preserve"> leads meet weekly across the CoC to communicate needs of people experiencing homelessness and rapidly connect households to permanent housing when units open. SLC CoC also has implemented a case conferencing model for households on the </w:t>
      </w:r>
      <w:r w:rsidR="009328CB">
        <w:rPr>
          <w:rFonts w:ascii="Times New Roman" w:hAnsi="Times New Roman" w:cs="Times New Roman"/>
        </w:rPr>
        <w:t>CE</w:t>
      </w:r>
      <w:r w:rsidRPr="005F3BE3">
        <w:rPr>
          <w:rFonts w:ascii="Times New Roman" w:hAnsi="Times New Roman" w:cs="Times New Roman"/>
        </w:rPr>
        <w:t xml:space="preserve"> priority list which helps to track and support the highest need families and veterans to move into housing more quickly. This approach helped SLC CoC reach functional zero for veteran’s homelessness in 2021 and is helping to reduce the length of time homeless for rapid rehousing eligible HUD Homeless families. SLC CoC will be extending this case conferencing model to those experiencing unsheltered homelessness in 2023. Finally, SLC CoC is using data</w:t>
      </w:r>
      <w:r w:rsidR="00F22ADF" w:rsidRPr="005F3BE3">
        <w:rPr>
          <w:rFonts w:ascii="Times New Roman" w:hAnsi="Times New Roman" w:cs="Times New Roman"/>
        </w:rPr>
        <w:t>-</w:t>
      </w:r>
      <w:r w:rsidRPr="005F3BE3">
        <w:rPr>
          <w:rFonts w:ascii="Times New Roman" w:hAnsi="Times New Roman" w:cs="Times New Roman"/>
        </w:rPr>
        <w:t xml:space="preserve">driven approaches to target permanent housing development across the CoC. Most recently this includes Plover Place, Garfield Square, Decker Dwellings, &amp; Wadena West for single adults and the upcoming youth development, Brewery Creek. </w:t>
      </w:r>
    </w:p>
    <w:p w14:paraId="1F168CB2" w14:textId="5E8A86E6" w:rsidR="003E53AD" w:rsidRPr="005F3BE3" w:rsidRDefault="0072358A" w:rsidP="00425E7A">
      <w:pPr>
        <w:pStyle w:val="Default"/>
        <w:jc w:val="center"/>
        <w:rPr>
          <w:rFonts w:ascii="Times New Roman" w:hAnsi="Times New Roman" w:cs="Times New Roman"/>
          <w:b/>
          <w:bCs/>
          <w:u w:val="single"/>
        </w:rPr>
      </w:pPr>
      <w:r w:rsidRPr="005F3BE3">
        <w:rPr>
          <w:rFonts w:ascii="Times New Roman" w:hAnsi="Times New Roman" w:cs="Times New Roman"/>
          <w:b/>
          <w:bCs/>
          <w:u w:val="single"/>
        </w:rPr>
        <w:t>P-5. Identify and Prioritize Households Experiencing or with Histories of Unsheltered Homelessness.</w:t>
      </w:r>
    </w:p>
    <w:p w14:paraId="4CD64EC8" w14:textId="75ABDC5F" w:rsidR="003E53AD" w:rsidRPr="005F3BE3" w:rsidRDefault="00626A94" w:rsidP="00626A94">
      <w:pPr>
        <w:pStyle w:val="Default"/>
        <w:rPr>
          <w:rFonts w:ascii="Times New Roman" w:hAnsi="Times New Roman" w:cs="Times New Roman"/>
        </w:rPr>
      </w:pPr>
      <w:r w:rsidRPr="00626A94">
        <w:rPr>
          <w:rFonts w:ascii="Times New Roman" w:hAnsi="Times New Roman" w:cs="Times New Roman"/>
          <w:w w:val="105"/>
        </w:rPr>
        <w:t>1.</w:t>
      </w:r>
      <w:r>
        <w:rPr>
          <w:rFonts w:ascii="Times New Roman" w:hAnsi="Times New Roman" w:cs="Times New Roman"/>
          <w:w w:val="105"/>
        </w:rPr>
        <w:t xml:space="preserve"> </w:t>
      </w:r>
      <w:r w:rsidR="003E53AD" w:rsidRPr="005F3BE3">
        <w:rPr>
          <w:rFonts w:ascii="Times New Roman" w:hAnsi="Times New Roman" w:cs="Times New Roman"/>
          <w:w w:val="105"/>
        </w:rPr>
        <w:t>Our CoC has a comprehensive approach to identify and connect with individuals and families experiencing</w:t>
      </w:r>
      <w:r w:rsidR="00F22ADF" w:rsidRPr="005F3BE3">
        <w:rPr>
          <w:rFonts w:ascii="Times New Roman" w:hAnsi="Times New Roman" w:cs="Times New Roman"/>
          <w:w w:val="105"/>
        </w:rPr>
        <w:t>,</w:t>
      </w:r>
      <w:r w:rsidR="003E53AD" w:rsidRPr="005F3BE3">
        <w:rPr>
          <w:rFonts w:ascii="Times New Roman" w:hAnsi="Times New Roman" w:cs="Times New Roman"/>
          <w:w w:val="105"/>
        </w:rPr>
        <w:t xml:space="preserve"> or with histories of</w:t>
      </w:r>
      <w:r w:rsidR="00F22ADF" w:rsidRPr="005F3BE3">
        <w:rPr>
          <w:rFonts w:ascii="Times New Roman" w:hAnsi="Times New Roman" w:cs="Times New Roman"/>
          <w:w w:val="105"/>
        </w:rPr>
        <w:t>,</w:t>
      </w:r>
      <w:r w:rsidR="003E53AD" w:rsidRPr="005F3BE3">
        <w:rPr>
          <w:rFonts w:ascii="Times New Roman" w:hAnsi="Times New Roman" w:cs="Times New Roman"/>
          <w:w w:val="105"/>
        </w:rPr>
        <w:t xml:space="preserve"> unsheltered homelessness </w:t>
      </w:r>
      <w:r w:rsidR="00282594">
        <w:rPr>
          <w:rFonts w:ascii="Times New Roman" w:hAnsi="Times New Roman" w:cs="Times New Roman"/>
          <w:w w:val="105"/>
        </w:rPr>
        <w:t>through</w:t>
      </w:r>
      <w:r w:rsidR="003E53AD" w:rsidRPr="005F3BE3">
        <w:rPr>
          <w:rFonts w:ascii="Times New Roman" w:hAnsi="Times New Roman" w:cs="Times New Roman"/>
          <w:w w:val="105"/>
        </w:rPr>
        <w:t xml:space="preserve"> street o</w:t>
      </w:r>
      <w:r w:rsidR="003E53AD" w:rsidRPr="005F3BE3">
        <w:rPr>
          <w:rFonts w:ascii="Times New Roman" w:hAnsi="Times New Roman" w:cs="Times New Roman"/>
          <w:color w:val="auto"/>
          <w:w w:val="105"/>
        </w:rPr>
        <w:t>utreac</w:t>
      </w:r>
      <w:r w:rsidR="003E53AD" w:rsidRPr="005F3BE3">
        <w:rPr>
          <w:rFonts w:ascii="Times New Roman" w:hAnsi="Times New Roman" w:cs="Times New Roman"/>
          <w:w w:val="105"/>
        </w:rPr>
        <w:t>h</w:t>
      </w:r>
      <w:r w:rsidR="001C3A7E" w:rsidRPr="005F3BE3">
        <w:rPr>
          <w:rFonts w:ascii="Times New Roman" w:hAnsi="Times New Roman" w:cs="Times New Roman"/>
          <w:w w:val="105"/>
        </w:rPr>
        <w:t xml:space="preserve"> (SO</w:t>
      </w:r>
      <w:r w:rsidR="00282594">
        <w:rPr>
          <w:rFonts w:ascii="Times New Roman" w:hAnsi="Times New Roman" w:cs="Times New Roman"/>
          <w:w w:val="105"/>
        </w:rPr>
        <w:t xml:space="preserve">), </w:t>
      </w:r>
      <w:r>
        <w:rPr>
          <w:rFonts w:ascii="Times New Roman" w:hAnsi="Times New Roman" w:cs="Times New Roman"/>
          <w:w w:val="105"/>
        </w:rPr>
        <w:t xml:space="preserve">and </w:t>
      </w:r>
      <w:r w:rsidR="003E53AD" w:rsidRPr="005F3BE3">
        <w:rPr>
          <w:rFonts w:ascii="Times New Roman" w:hAnsi="Times New Roman" w:cs="Times New Roman"/>
          <w:w w:val="105"/>
        </w:rPr>
        <w:t>tenancy sustaining</w:t>
      </w:r>
      <w:r w:rsidR="00282594">
        <w:rPr>
          <w:rFonts w:ascii="Times New Roman" w:hAnsi="Times New Roman" w:cs="Times New Roman"/>
          <w:w w:val="105"/>
        </w:rPr>
        <w:t>,</w:t>
      </w:r>
      <w:r w:rsidR="003E53AD" w:rsidRPr="005F3BE3">
        <w:rPr>
          <w:rFonts w:ascii="Times New Roman" w:hAnsi="Times New Roman" w:cs="Times New Roman"/>
          <w:w w:val="105"/>
        </w:rPr>
        <w:t xml:space="preserve"> behavioral health and physical health supports and services through partnerships outlined below. SLC CoC’s </w:t>
      </w:r>
      <w:r w:rsidR="00D0088E" w:rsidRPr="005F3BE3">
        <w:rPr>
          <w:rFonts w:ascii="Times New Roman" w:hAnsi="Times New Roman" w:cs="Times New Roman"/>
          <w:w w:val="105"/>
        </w:rPr>
        <w:t>Stepping On Up</w:t>
      </w:r>
      <w:r w:rsidR="003E53AD" w:rsidRPr="005F3BE3">
        <w:rPr>
          <w:rFonts w:ascii="Times New Roman" w:hAnsi="Times New Roman" w:cs="Times New Roman"/>
          <w:spacing w:val="-2"/>
          <w:w w:val="105"/>
        </w:rPr>
        <w:t xml:space="preserve"> </w:t>
      </w:r>
      <w:r w:rsidR="004607DB" w:rsidRPr="005F3BE3">
        <w:rPr>
          <w:rFonts w:ascii="Times New Roman" w:hAnsi="Times New Roman" w:cs="Times New Roman"/>
          <w:spacing w:val="-2"/>
          <w:w w:val="105"/>
        </w:rPr>
        <w:t>(</w:t>
      </w:r>
      <w:r w:rsidR="004607DB" w:rsidRPr="005F3BE3">
        <w:rPr>
          <w:rFonts w:ascii="Times New Roman" w:hAnsi="Times New Roman" w:cs="Times New Roman"/>
          <w:color w:val="000000" w:themeColor="text1"/>
        </w:rPr>
        <w:t>SOU</w:t>
      </w:r>
      <w:r w:rsidR="004607DB" w:rsidRPr="005F3BE3">
        <w:rPr>
          <w:rFonts w:ascii="Times New Roman" w:hAnsi="Times New Roman" w:cs="Times New Roman"/>
          <w:spacing w:val="-2"/>
          <w:w w:val="105"/>
        </w:rPr>
        <w:t xml:space="preserve">) </w:t>
      </w:r>
      <w:r w:rsidR="003E53AD" w:rsidRPr="005F3BE3">
        <w:rPr>
          <w:rFonts w:ascii="Times New Roman" w:hAnsi="Times New Roman" w:cs="Times New Roman"/>
          <w:spacing w:val="-2"/>
          <w:w w:val="105"/>
        </w:rPr>
        <w:t xml:space="preserve">strategic plan </w:t>
      </w:r>
      <w:r w:rsidR="003E53AD" w:rsidRPr="005F3BE3">
        <w:rPr>
          <w:rFonts w:ascii="Times New Roman" w:hAnsi="Times New Roman" w:cs="Times New Roman"/>
          <w:w w:val="105"/>
        </w:rPr>
        <w:t xml:space="preserve">targets unsheltered homelessness by: </w:t>
      </w:r>
      <w:r w:rsidR="00282594">
        <w:rPr>
          <w:rFonts w:ascii="Times New Roman" w:hAnsi="Times New Roman" w:cs="Times New Roman"/>
          <w:w w:val="105"/>
        </w:rPr>
        <w:t>outreach to</w:t>
      </w:r>
      <w:r w:rsidR="003E53AD" w:rsidRPr="005F3BE3">
        <w:rPr>
          <w:rFonts w:ascii="Times New Roman" w:hAnsi="Times New Roman" w:cs="Times New Roman"/>
          <w:w w:val="105"/>
        </w:rPr>
        <w:t xml:space="preserve"> unsheltered people</w:t>
      </w:r>
      <w:r w:rsidR="003E53AD" w:rsidRPr="005F3BE3">
        <w:rPr>
          <w:rFonts w:ascii="Times New Roman" w:hAnsi="Times New Roman" w:cs="Times New Roman"/>
          <w:spacing w:val="-2"/>
          <w:w w:val="105"/>
        </w:rPr>
        <w:t xml:space="preserve"> </w:t>
      </w:r>
      <w:r w:rsidR="003E53AD" w:rsidRPr="005F3BE3">
        <w:rPr>
          <w:rFonts w:ascii="Times New Roman" w:hAnsi="Times New Roman" w:cs="Times New Roman"/>
          <w:w w:val="105"/>
        </w:rPr>
        <w:t>with</w:t>
      </w:r>
      <w:r w:rsidR="003E53AD" w:rsidRPr="005F3BE3">
        <w:rPr>
          <w:rFonts w:ascii="Times New Roman" w:hAnsi="Times New Roman" w:cs="Times New Roman"/>
          <w:spacing w:val="-3"/>
          <w:w w:val="105"/>
        </w:rPr>
        <w:t xml:space="preserve"> </w:t>
      </w:r>
      <w:r w:rsidR="003E53AD" w:rsidRPr="005F3BE3">
        <w:rPr>
          <w:rFonts w:ascii="Times New Roman" w:hAnsi="Times New Roman" w:cs="Times New Roman"/>
          <w:w w:val="105"/>
        </w:rPr>
        <w:t>opportunities to</w:t>
      </w:r>
      <w:r w:rsidR="003E53AD" w:rsidRPr="005F3BE3">
        <w:rPr>
          <w:rFonts w:ascii="Times New Roman" w:hAnsi="Times New Roman" w:cs="Times New Roman"/>
          <w:spacing w:val="-8"/>
          <w:w w:val="105"/>
        </w:rPr>
        <w:t xml:space="preserve"> </w:t>
      </w:r>
      <w:r w:rsidR="003E53AD" w:rsidRPr="005F3BE3">
        <w:rPr>
          <w:rFonts w:ascii="Times New Roman" w:hAnsi="Times New Roman" w:cs="Times New Roman"/>
          <w:w w:val="105"/>
        </w:rPr>
        <w:t>develop</w:t>
      </w:r>
      <w:r w:rsidR="003E53AD" w:rsidRPr="005F3BE3">
        <w:rPr>
          <w:rFonts w:ascii="Times New Roman" w:hAnsi="Times New Roman" w:cs="Times New Roman"/>
          <w:spacing w:val="-10"/>
          <w:w w:val="105"/>
        </w:rPr>
        <w:t xml:space="preserve"> </w:t>
      </w:r>
      <w:r w:rsidR="003E53AD" w:rsidRPr="005F3BE3">
        <w:rPr>
          <w:rFonts w:ascii="Times New Roman" w:hAnsi="Times New Roman" w:cs="Times New Roman"/>
          <w:w w:val="105"/>
        </w:rPr>
        <w:t>relationships that</w:t>
      </w:r>
      <w:r w:rsidR="003E53AD" w:rsidRPr="005F3BE3">
        <w:rPr>
          <w:rFonts w:ascii="Times New Roman" w:hAnsi="Times New Roman" w:cs="Times New Roman"/>
          <w:spacing w:val="-4"/>
          <w:w w:val="105"/>
        </w:rPr>
        <w:t xml:space="preserve"> </w:t>
      </w:r>
      <w:r w:rsidR="003E53AD" w:rsidRPr="005F3BE3">
        <w:rPr>
          <w:rFonts w:ascii="Times New Roman" w:hAnsi="Times New Roman" w:cs="Times New Roman"/>
          <w:w w:val="105"/>
        </w:rPr>
        <w:t>will</w:t>
      </w:r>
      <w:r w:rsidR="003E53AD" w:rsidRPr="005F3BE3">
        <w:rPr>
          <w:rFonts w:ascii="Times New Roman" w:hAnsi="Times New Roman" w:cs="Times New Roman"/>
          <w:spacing w:val="-6"/>
          <w:w w:val="105"/>
        </w:rPr>
        <w:t xml:space="preserve"> </w:t>
      </w:r>
      <w:r w:rsidR="003E53AD" w:rsidRPr="005F3BE3">
        <w:rPr>
          <w:rFonts w:ascii="Times New Roman" w:hAnsi="Times New Roman" w:cs="Times New Roman"/>
          <w:w w:val="105"/>
        </w:rPr>
        <w:t>lea</w:t>
      </w:r>
      <w:r w:rsidR="00282594">
        <w:rPr>
          <w:rFonts w:ascii="Times New Roman" w:hAnsi="Times New Roman" w:cs="Times New Roman"/>
          <w:w w:val="105"/>
        </w:rPr>
        <w:t xml:space="preserve">d </w:t>
      </w:r>
      <w:r w:rsidR="003E53AD" w:rsidRPr="005F3BE3">
        <w:rPr>
          <w:rFonts w:ascii="Times New Roman" w:hAnsi="Times New Roman" w:cs="Times New Roman"/>
          <w:w w:val="105"/>
        </w:rPr>
        <w:t>to</w:t>
      </w:r>
      <w:r w:rsidR="003E53AD" w:rsidRPr="005F3BE3">
        <w:rPr>
          <w:rFonts w:ascii="Times New Roman" w:hAnsi="Times New Roman" w:cs="Times New Roman"/>
          <w:spacing w:val="-9"/>
          <w:w w:val="105"/>
        </w:rPr>
        <w:t xml:space="preserve"> </w:t>
      </w:r>
      <w:r w:rsidR="003E53AD" w:rsidRPr="005F3BE3">
        <w:rPr>
          <w:rFonts w:ascii="Times New Roman" w:hAnsi="Times New Roman" w:cs="Times New Roman"/>
          <w:w w:val="105"/>
        </w:rPr>
        <w:lastRenderedPageBreak/>
        <w:t>engage</w:t>
      </w:r>
      <w:r w:rsidR="00282594">
        <w:rPr>
          <w:rFonts w:ascii="Times New Roman" w:hAnsi="Times New Roman" w:cs="Times New Roman"/>
          <w:w w:val="105"/>
        </w:rPr>
        <w:t>ment</w:t>
      </w:r>
      <w:r w:rsidR="003E53AD" w:rsidRPr="005F3BE3">
        <w:rPr>
          <w:rFonts w:ascii="Times New Roman" w:hAnsi="Times New Roman" w:cs="Times New Roman"/>
          <w:w w:val="105"/>
        </w:rPr>
        <w:t xml:space="preserve"> with</w:t>
      </w:r>
      <w:r w:rsidR="003E53AD" w:rsidRPr="005F3BE3">
        <w:rPr>
          <w:rFonts w:ascii="Times New Roman" w:hAnsi="Times New Roman" w:cs="Times New Roman"/>
          <w:spacing w:val="-7"/>
          <w:w w:val="105"/>
        </w:rPr>
        <w:t xml:space="preserve"> </w:t>
      </w:r>
      <w:r w:rsidR="003E53AD" w:rsidRPr="005F3BE3">
        <w:rPr>
          <w:rFonts w:ascii="Times New Roman" w:hAnsi="Times New Roman" w:cs="Times New Roman"/>
          <w:w w:val="105"/>
        </w:rPr>
        <w:t>stabilization and</w:t>
      </w:r>
      <w:r w:rsidR="003E53AD" w:rsidRPr="005F3BE3">
        <w:rPr>
          <w:rFonts w:ascii="Times New Roman" w:hAnsi="Times New Roman" w:cs="Times New Roman"/>
          <w:spacing w:val="-7"/>
          <w:w w:val="105"/>
        </w:rPr>
        <w:t xml:space="preserve"> </w:t>
      </w:r>
      <w:r w:rsidR="003E53AD" w:rsidRPr="005F3BE3">
        <w:rPr>
          <w:rFonts w:ascii="Times New Roman" w:hAnsi="Times New Roman" w:cs="Times New Roman"/>
          <w:w w:val="105"/>
        </w:rPr>
        <w:t>transformation</w:t>
      </w:r>
      <w:r w:rsidR="003E53AD" w:rsidRPr="005F3BE3">
        <w:rPr>
          <w:rFonts w:ascii="Times New Roman" w:hAnsi="Times New Roman" w:cs="Times New Roman"/>
          <w:spacing w:val="-10"/>
          <w:w w:val="105"/>
        </w:rPr>
        <w:t xml:space="preserve"> </w:t>
      </w:r>
      <w:r w:rsidR="003E53AD" w:rsidRPr="005F3BE3">
        <w:rPr>
          <w:rFonts w:ascii="Times New Roman" w:hAnsi="Times New Roman" w:cs="Times New Roman"/>
          <w:w w:val="105"/>
        </w:rPr>
        <w:t>over</w:t>
      </w:r>
      <w:r w:rsidR="003E53AD" w:rsidRPr="005F3BE3">
        <w:rPr>
          <w:rFonts w:ascii="Times New Roman" w:hAnsi="Times New Roman" w:cs="Times New Roman"/>
          <w:spacing w:val="-5"/>
          <w:w w:val="105"/>
        </w:rPr>
        <w:t xml:space="preserve"> </w:t>
      </w:r>
      <w:r w:rsidR="003E53AD" w:rsidRPr="005F3BE3">
        <w:rPr>
          <w:rFonts w:ascii="Times New Roman" w:hAnsi="Times New Roman" w:cs="Times New Roman"/>
          <w:w w:val="105"/>
        </w:rPr>
        <w:t xml:space="preserve">time; </w:t>
      </w:r>
      <w:r w:rsidR="003E53AD" w:rsidRPr="005F3BE3">
        <w:rPr>
          <w:rFonts w:ascii="Times New Roman" w:hAnsi="Times New Roman" w:cs="Times New Roman"/>
          <w:w w:val="105"/>
          <w:position w:val="2"/>
        </w:rPr>
        <w:t>developing safe,</w:t>
      </w:r>
      <w:r w:rsidR="003E53AD" w:rsidRPr="005F3BE3">
        <w:rPr>
          <w:rFonts w:ascii="Times New Roman" w:hAnsi="Times New Roman" w:cs="Times New Roman"/>
          <w:spacing w:val="-11"/>
          <w:w w:val="105"/>
          <w:position w:val="2"/>
        </w:rPr>
        <w:t xml:space="preserve"> </w:t>
      </w:r>
      <w:r w:rsidR="003E53AD" w:rsidRPr="005F3BE3">
        <w:rPr>
          <w:rFonts w:ascii="Times New Roman" w:hAnsi="Times New Roman" w:cs="Times New Roman"/>
          <w:w w:val="105"/>
          <w:position w:val="2"/>
        </w:rPr>
        <w:t>private</w:t>
      </w:r>
      <w:r w:rsidR="00282594">
        <w:rPr>
          <w:rFonts w:ascii="Times New Roman" w:hAnsi="Times New Roman" w:cs="Times New Roman"/>
          <w:w w:val="105"/>
          <w:position w:val="2"/>
        </w:rPr>
        <w:t>,</w:t>
      </w:r>
      <w:r w:rsidR="003E53AD" w:rsidRPr="005F3BE3">
        <w:rPr>
          <w:rFonts w:ascii="Times New Roman" w:hAnsi="Times New Roman" w:cs="Times New Roman"/>
          <w:spacing w:val="-1"/>
          <w:w w:val="105"/>
          <w:position w:val="2"/>
        </w:rPr>
        <w:t xml:space="preserve"> </w:t>
      </w:r>
      <w:r w:rsidR="003E53AD" w:rsidRPr="005F3BE3">
        <w:rPr>
          <w:rFonts w:ascii="Times New Roman" w:hAnsi="Times New Roman" w:cs="Times New Roman"/>
          <w:w w:val="105"/>
          <w:position w:val="2"/>
        </w:rPr>
        <w:t>dignified spaces</w:t>
      </w:r>
      <w:r w:rsidR="003E53AD" w:rsidRPr="005F3BE3">
        <w:rPr>
          <w:rFonts w:ascii="Times New Roman" w:hAnsi="Times New Roman" w:cs="Times New Roman"/>
          <w:spacing w:val="-9"/>
          <w:w w:val="105"/>
          <w:position w:val="2"/>
        </w:rPr>
        <w:t xml:space="preserve"> </w:t>
      </w:r>
      <w:r w:rsidR="003E53AD" w:rsidRPr="005F3BE3">
        <w:rPr>
          <w:rFonts w:ascii="Times New Roman" w:hAnsi="Times New Roman" w:cs="Times New Roman"/>
          <w:w w:val="105"/>
          <w:position w:val="2"/>
        </w:rPr>
        <w:t>for</w:t>
      </w:r>
      <w:r w:rsidR="003E53AD" w:rsidRPr="005F3BE3">
        <w:rPr>
          <w:rFonts w:ascii="Times New Roman" w:hAnsi="Times New Roman" w:cs="Times New Roman"/>
          <w:spacing w:val="-6"/>
          <w:w w:val="105"/>
          <w:position w:val="2"/>
        </w:rPr>
        <w:t xml:space="preserve"> </w:t>
      </w:r>
      <w:r w:rsidR="003E53AD" w:rsidRPr="005F3BE3">
        <w:rPr>
          <w:rFonts w:ascii="Times New Roman" w:hAnsi="Times New Roman" w:cs="Times New Roman"/>
          <w:w w:val="105"/>
          <w:position w:val="2"/>
        </w:rPr>
        <w:t>unsheltered people</w:t>
      </w:r>
      <w:r w:rsidR="003E53AD" w:rsidRPr="005F3BE3">
        <w:rPr>
          <w:rFonts w:ascii="Times New Roman" w:hAnsi="Times New Roman" w:cs="Times New Roman"/>
          <w:spacing w:val="-4"/>
          <w:w w:val="105"/>
          <w:position w:val="2"/>
        </w:rPr>
        <w:t xml:space="preserve"> </w:t>
      </w:r>
      <w:r w:rsidR="003E53AD" w:rsidRPr="005F3BE3">
        <w:rPr>
          <w:rFonts w:ascii="Times New Roman" w:hAnsi="Times New Roman" w:cs="Times New Roman"/>
          <w:w w:val="105"/>
          <w:position w:val="2"/>
        </w:rPr>
        <w:t>who</w:t>
      </w:r>
      <w:r w:rsidR="00A65BEF" w:rsidRPr="005F3BE3">
        <w:rPr>
          <w:rFonts w:ascii="Times New Roman" w:hAnsi="Times New Roman" w:cs="Times New Roman"/>
          <w:w w:val="105"/>
          <w:position w:val="2"/>
        </w:rPr>
        <w:t>,</w:t>
      </w:r>
      <w:r w:rsidR="003E53AD" w:rsidRPr="005F3BE3">
        <w:rPr>
          <w:rFonts w:ascii="Times New Roman" w:hAnsi="Times New Roman" w:cs="Times New Roman"/>
          <w:spacing w:val="-6"/>
          <w:w w:val="105"/>
          <w:position w:val="2"/>
        </w:rPr>
        <w:t xml:space="preserve"> </w:t>
      </w:r>
      <w:r w:rsidR="003E53AD" w:rsidRPr="005F3BE3">
        <w:rPr>
          <w:rFonts w:ascii="Times New Roman" w:hAnsi="Times New Roman" w:cs="Times New Roman"/>
          <w:w w:val="105"/>
          <w:position w:val="2"/>
        </w:rPr>
        <w:t>for</w:t>
      </w:r>
      <w:r w:rsidR="003E53AD" w:rsidRPr="005F3BE3">
        <w:rPr>
          <w:rFonts w:ascii="Times New Roman" w:hAnsi="Times New Roman" w:cs="Times New Roman"/>
          <w:spacing w:val="-7"/>
          <w:w w:val="105"/>
          <w:position w:val="2"/>
        </w:rPr>
        <w:t xml:space="preserve"> </w:t>
      </w:r>
      <w:r w:rsidR="003E53AD" w:rsidRPr="005F3BE3">
        <w:rPr>
          <w:rFonts w:ascii="Times New Roman" w:hAnsi="Times New Roman" w:cs="Times New Roman"/>
          <w:w w:val="105"/>
          <w:position w:val="2"/>
        </w:rPr>
        <w:t>health</w:t>
      </w:r>
      <w:r w:rsidR="003E53AD" w:rsidRPr="005F3BE3">
        <w:rPr>
          <w:rFonts w:ascii="Times New Roman" w:hAnsi="Times New Roman" w:cs="Times New Roman"/>
          <w:spacing w:val="-6"/>
          <w:w w:val="105"/>
          <w:position w:val="2"/>
        </w:rPr>
        <w:t xml:space="preserve"> </w:t>
      </w:r>
      <w:r w:rsidR="003E53AD" w:rsidRPr="005F3BE3">
        <w:rPr>
          <w:rFonts w:ascii="Times New Roman" w:hAnsi="Times New Roman" w:cs="Times New Roman"/>
          <w:w w:val="105"/>
          <w:position w:val="2"/>
        </w:rPr>
        <w:t>and</w:t>
      </w:r>
      <w:r w:rsidR="003E53AD" w:rsidRPr="005F3BE3">
        <w:rPr>
          <w:rFonts w:ascii="Times New Roman" w:hAnsi="Times New Roman" w:cs="Times New Roman"/>
          <w:spacing w:val="-7"/>
          <w:w w:val="105"/>
          <w:position w:val="2"/>
        </w:rPr>
        <w:t xml:space="preserve"> </w:t>
      </w:r>
      <w:r w:rsidR="003E53AD" w:rsidRPr="005F3BE3">
        <w:rPr>
          <w:rFonts w:ascii="Times New Roman" w:hAnsi="Times New Roman" w:cs="Times New Roman"/>
          <w:w w:val="105"/>
          <w:position w:val="2"/>
        </w:rPr>
        <w:t>safety</w:t>
      </w:r>
      <w:r w:rsidR="003E53AD" w:rsidRPr="005F3BE3">
        <w:rPr>
          <w:rFonts w:ascii="Times New Roman" w:hAnsi="Times New Roman" w:cs="Times New Roman"/>
          <w:spacing w:val="-10"/>
          <w:w w:val="105"/>
          <w:position w:val="2"/>
        </w:rPr>
        <w:t xml:space="preserve"> </w:t>
      </w:r>
      <w:r w:rsidR="003E53AD" w:rsidRPr="005F3BE3">
        <w:rPr>
          <w:rFonts w:ascii="Times New Roman" w:hAnsi="Times New Roman" w:cs="Times New Roman"/>
          <w:w w:val="105"/>
        </w:rPr>
        <w:t>reasons</w:t>
      </w:r>
      <w:r w:rsidR="00A65BEF" w:rsidRPr="005F3BE3">
        <w:rPr>
          <w:rFonts w:ascii="Times New Roman" w:hAnsi="Times New Roman" w:cs="Times New Roman"/>
          <w:w w:val="105"/>
        </w:rPr>
        <w:t>,</w:t>
      </w:r>
      <w:r w:rsidR="003E53AD" w:rsidRPr="005F3BE3">
        <w:rPr>
          <w:rFonts w:ascii="Times New Roman" w:hAnsi="Times New Roman" w:cs="Times New Roman"/>
          <w:spacing w:val="-3"/>
          <w:w w:val="105"/>
        </w:rPr>
        <w:t xml:space="preserve"> </w:t>
      </w:r>
      <w:r w:rsidR="003E53AD" w:rsidRPr="005F3BE3">
        <w:rPr>
          <w:rFonts w:ascii="Times New Roman" w:hAnsi="Times New Roman" w:cs="Times New Roman"/>
          <w:w w:val="105"/>
        </w:rPr>
        <w:t>avoid</w:t>
      </w:r>
      <w:r w:rsidR="003E53AD" w:rsidRPr="005F3BE3">
        <w:rPr>
          <w:rFonts w:ascii="Times New Roman" w:hAnsi="Times New Roman" w:cs="Times New Roman"/>
          <w:spacing w:val="-1"/>
          <w:w w:val="105"/>
        </w:rPr>
        <w:t xml:space="preserve"> </w:t>
      </w:r>
      <w:r w:rsidR="003E53AD" w:rsidRPr="005F3BE3">
        <w:rPr>
          <w:rFonts w:ascii="Times New Roman" w:hAnsi="Times New Roman" w:cs="Times New Roman"/>
          <w:w w:val="105"/>
        </w:rPr>
        <w:t>our</w:t>
      </w:r>
      <w:r w:rsidR="003E53AD" w:rsidRPr="005F3BE3">
        <w:rPr>
          <w:rFonts w:ascii="Times New Roman" w:hAnsi="Times New Roman" w:cs="Times New Roman"/>
          <w:spacing w:val="-5"/>
          <w:w w:val="105"/>
        </w:rPr>
        <w:t xml:space="preserve"> </w:t>
      </w:r>
      <w:r w:rsidR="003E53AD" w:rsidRPr="005F3BE3">
        <w:rPr>
          <w:rFonts w:ascii="Times New Roman" w:hAnsi="Times New Roman" w:cs="Times New Roman"/>
          <w:w w:val="105"/>
        </w:rPr>
        <w:t>current</w:t>
      </w:r>
      <w:r w:rsidR="003E53AD" w:rsidRPr="005F3BE3">
        <w:rPr>
          <w:rFonts w:ascii="Times New Roman" w:hAnsi="Times New Roman" w:cs="Times New Roman"/>
          <w:spacing w:val="-2"/>
          <w:w w:val="105"/>
        </w:rPr>
        <w:t xml:space="preserve"> </w:t>
      </w:r>
      <w:r w:rsidR="003E53AD" w:rsidRPr="005F3BE3">
        <w:rPr>
          <w:rFonts w:ascii="Times New Roman" w:hAnsi="Times New Roman" w:cs="Times New Roman"/>
          <w:w w:val="105"/>
        </w:rPr>
        <w:t>low</w:t>
      </w:r>
      <w:r w:rsidR="00A65BEF" w:rsidRPr="005F3BE3">
        <w:rPr>
          <w:rFonts w:ascii="Times New Roman" w:hAnsi="Times New Roman" w:cs="Times New Roman"/>
          <w:w w:val="105"/>
        </w:rPr>
        <w:t>-</w:t>
      </w:r>
      <w:r w:rsidR="003E53AD" w:rsidRPr="005F3BE3">
        <w:rPr>
          <w:rFonts w:ascii="Times New Roman" w:hAnsi="Times New Roman" w:cs="Times New Roman"/>
          <w:w w:val="105"/>
        </w:rPr>
        <w:t xml:space="preserve">barrier shelters </w:t>
      </w:r>
      <w:r w:rsidR="0032492D">
        <w:rPr>
          <w:rFonts w:ascii="Times New Roman" w:hAnsi="Times New Roman" w:cs="Times New Roman"/>
          <w:w w:val="105"/>
        </w:rPr>
        <w:t>(</w:t>
      </w:r>
      <w:r w:rsidR="003E53AD" w:rsidRPr="005F3BE3">
        <w:rPr>
          <w:rFonts w:ascii="Times New Roman" w:hAnsi="Times New Roman" w:cs="Times New Roman"/>
          <w:w w:val="105"/>
        </w:rPr>
        <w:t>and consequentially</w:t>
      </w:r>
      <w:r w:rsidR="003E53AD" w:rsidRPr="005F3BE3">
        <w:rPr>
          <w:rFonts w:ascii="Times New Roman" w:hAnsi="Times New Roman" w:cs="Times New Roman"/>
          <w:spacing w:val="-13"/>
          <w:w w:val="105"/>
        </w:rPr>
        <w:t xml:space="preserve"> </w:t>
      </w:r>
      <w:r w:rsidR="00282594">
        <w:rPr>
          <w:rFonts w:ascii="Times New Roman" w:hAnsi="Times New Roman" w:cs="Times New Roman"/>
          <w:w w:val="105"/>
        </w:rPr>
        <w:t>turn to</w:t>
      </w:r>
      <w:r w:rsidR="003E53AD" w:rsidRPr="005F3BE3">
        <w:rPr>
          <w:rFonts w:ascii="Times New Roman" w:hAnsi="Times New Roman" w:cs="Times New Roman"/>
          <w:w w:val="105"/>
        </w:rPr>
        <w:t xml:space="preserve"> living</w:t>
      </w:r>
      <w:r w:rsidR="003E53AD" w:rsidRPr="005F3BE3">
        <w:rPr>
          <w:rFonts w:ascii="Times New Roman" w:hAnsi="Times New Roman" w:cs="Times New Roman"/>
          <w:spacing w:val="-10"/>
          <w:w w:val="105"/>
        </w:rPr>
        <w:t xml:space="preserve"> </w:t>
      </w:r>
      <w:r w:rsidR="003E53AD" w:rsidRPr="005F3BE3">
        <w:rPr>
          <w:rFonts w:ascii="Times New Roman" w:hAnsi="Times New Roman" w:cs="Times New Roman"/>
          <w:w w:val="105"/>
        </w:rPr>
        <w:t>on</w:t>
      </w:r>
      <w:r w:rsidR="003E53AD" w:rsidRPr="005F3BE3">
        <w:rPr>
          <w:rFonts w:ascii="Times New Roman" w:hAnsi="Times New Roman" w:cs="Times New Roman"/>
          <w:spacing w:val="-15"/>
          <w:w w:val="105"/>
        </w:rPr>
        <w:t xml:space="preserve"> </w:t>
      </w:r>
      <w:r w:rsidR="003E53AD" w:rsidRPr="005F3BE3">
        <w:rPr>
          <w:rFonts w:ascii="Times New Roman" w:hAnsi="Times New Roman" w:cs="Times New Roman"/>
          <w:w w:val="105"/>
        </w:rPr>
        <w:t>the</w:t>
      </w:r>
      <w:r w:rsidR="003E53AD" w:rsidRPr="005F3BE3">
        <w:rPr>
          <w:rFonts w:ascii="Times New Roman" w:hAnsi="Times New Roman" w:cs="Times New Roman"/>
          <w:spacing w:val="-6"/>
          <w:w w:val="105"/>
        </w:rPr>
        <w:t xml:space="preserve"> </w:t>
      </w:r>
      <w:r w:rsidR="003E53AD" w:rsidRPr="005F3BE3">
        <w:rPr>
          <w:rFonts w:ascii="Times New Roman" w:hAnsi="Times New Roman" w:cs="Times New Roman"/>
          <w:w w:val="105"/>
        </w:rPr>
        <w:t>streets</w:t>
      </w:r>
      <w:r w:rsidR="003E53AD" w:rsidRPr="005F3BE3">
        <w:rPr>
          <w:rFonts w:ascii="Times New Roman" w:hAnsi="Times New Roman" w:cs="Times New Roman"/>
          <w:spacing w:val="-6"/>
          <w:w w:val="105"/>
        </w:rPr>
        <w:t xml:space="preserve"> </w:t>
      </w:r>
      <w:r w:rsidR="0032492D">
        <w:rPr>
          <w:rFonts w:ascii="Times New Roman" w:hAnsi="Times New Roman" w:cs="Times New Roman"/>
          <w:spacing w:val="-6"/>
          <w:w w:val="105"/>
        </w:rPr>
        <w:t xml:space="preserve">which is </w:t>
      </w:r>
      <w:r w:rsidR="003E53AD" w:rsidRPr="005F3BE3">
        <w:rPr>
          <w:rFonts w:ascii="Times New Roman" w:hAnsi="Times New Roman" w:cs="Times New Roman"/>
          <w:w w:val="105"/>
        </w:rPr>
        <w:t>characterized by</w:t>
      </w:r>
      <w:r w:rsidR="003E53AD" w:rsidRPr="005F3BE3">
        <w:rPr>
          <w:rFonts w:ascii="Times New Roman" w:hAnsi="Times New Roman" w:cs="Times New Roman"/>
          <w:spacing w:val="-11"/>
          <w:w w:val="105"/>
        </w:rPr>
        <w:t xml:space="preserve"> </w:t>
      </w:r>
      <w:r w:rsidR="003E53AD" w:rsidRPr="005F3BE3">
        <w:rPr>
          <w:rFonts w:ascii="Times New Roman" w:hAnsi="Times New Roman" w:cs="Times New Roman"/>
          <w:w w:val="105"/>
        </w:rPr>
        <w:t>instability, trauma, and</w:t>
      </w:r>
      <w:r w:rsidR="003E53AD" w:rsidRPr="005F3BE3">
        <w:rPr>
          <w:rFonts w:ascii="Times New Roman" w:hAnsi="Times New Roman" w:cs="Times New Roman"/>
          <w:spacing w:val="-2"/>
          <w:w w:val="105"/>
        </w:rPr>
        <w:t xml:space="preserve"> </w:t>
      </w:r>
      <w:r w:rsidR="003E53AD" w:rsidRPr="005F3BE3">
        <w:rPr>
          <w:rFonts w:ascii="Times New Roman" w:hAnsi="Times New Roman" w:cs="Times New Roman"/>
          <w:w w:val="105"/>
        </w:rPr>
        <w:t>vulnerability</w:t>
      </w:r>
      <w:r w:rsidR="0032492D">
        <w:rPr>
          <w:rFonts w:ascii="Times New Roman" w:hAnsi="Times New Roman" w:cs="Times New Roman"/>
          <w:w w:val="105"/>
        </w:rPr>
        <w:t>)</w:t>
      </w:r>
      <w:r w:rsidR="003E53AD" w:rsidRPr="005F3BE3">
        <w:rPr>
          <w:rFonts w:ascii="Times New Roman" w:hAnsi="Times New Roman" w:cs="Times New Roman"/>
          <w:w w:val="105"/>
        </w:rPr>
        <w:t xml:space="preserve">; </w:t>
      </w:r>
      <w:r w:rsidR="00A65BEF" w:rsidRPr="005F3BE3">
        <w:rPr>
          <w:rFonts w:ascii="Times New Roman" w:hAnsi="Times New Roman" w:cs="Times New Roman"/>
          <w:w w:val="105"/>
        </w:rPr>
        <w:t xml:space="preserve">and </w:t>
      </w:r>
      <w:r w:rsidR="003E53AD" w:rsidRPr="005F3BE3">
        <w:rPr>
          <w:rFonts w:ascii="Times New Roman" w:hAnsi="Times New Roman" w:cs="Times New Roman"/>
          <w:w w:val="105"/>
        </w:rPr>
        <w:t xml:space="preserve">supporting </w:t>
      </w:r>
      <w:r w:rsidR="003E53AD" w:rsidRPr="005F3BE3">
        <w:rPr>
          <w:rFonts w:ascii="Times New Roman" w:hAnsi="Times New Roman" w:cs="Times New Roman"/>
          <w:w w:val="105"/>
          <w:position w:val="1"/>
        </w:rPr>
        <w:t>people</w:t>
      </w:r>
      <w:r w:rsidR="003E53AD" w:rsidRPr="005F3BE3">
        <w:rPr>
          <w:rFonts w:ascii="Times New Roman" w:hAnsi="Times New Roman" w:cs="Times New Roman"/>
          <w:spacing w:val="-5"/>
          <w:w w:val="105"/>
          <w:position w:val="1"/>
        </w:rPr>
        <w:t xml:space="preserve"> </w:t>
      </w:r>
      <w:r w:rsidR="003E53AD" w:rsidRPr="005F3BE3">
        <w:rPr>
          <w:rFonts w:ascii="Times New Roman" w:hAnsi="Times New Roman" w:cs="Times New Roman"/>
          <w:w w:val="105"/>
          <w:position w:val="1"/>
        </w:rPr>
        <w:t>who</w:t>
      </w:r>
      <w:r w:rsidR="003E53AD" w:rsidRPr="005F3BE3">
        <w:rPr>
          <w:rFonts w:ascii="Times New Roman" w:hAnsi="Times New Roman" w:cs="Times New Roman"/>
          <w:spacing w:val="-2"/>
          <w:w w:val="105"/>
          <w:position w:val="1"/>
        </w:rPr>
        <w:t xml:space="preserve"> </w:t>
      </w:r>
      <w:r w:rsidR="003E53AD" w:rsidRPr="005F3BE3">
        <w:rPr>
          <w:rFonts w:ascii="Times New Roman" w:hAnsi="Times New Roman" w:cs="Times New Roman"/>
          <w:w w:val="105"/>
          <w:position w:val="1"/>
        </w:rPr>
        <w:t>are</w:t>
      </w:r>
      <w:r w:rsidR="003E53AD" w:rsidRPr="005F3BE3">
        <w:rPr>
          <w:rFonts w:ascii="Times New Roman" w:hAnsi="Times New Roman" w:cs="Times New Roman"/>
          <w:spacing w:val="-9"/>
          <w:w w:val="105"/>
          <w:position w:val="1"/>
        </w:rPr>
        <w:t xml:space="preserve"> </w:t>
      </w:r>
      <w:r w:rsidR="003E53AD" w:rsidRPr="005F3BE3">
        <w:rPr>
          <w:rFonts w:ascii="Times New Roman" w:hAnsi="Times New Roman" w:cs="Times New Roman"/>
          <w:w w:val="105"/>
          <w:position w:val="1"/>
        </w:rPr>
        <w:t>experiencing unsheltered homelessness</w:t>
      </w:r>
      <w:r w:rsidR="00A65BEF" w:rsidRPr="005F3BE3">
        <w:rPr>
          <w:rFonts w:ascii="Times New Roman" w:hAnsi="Times New Roman" w:cs="Times New Roman"/>
          <w:w w:val="105"/>
          <w:position w:val="1"/>
        </w:rPr>
        <w:t xml:space="preserve"> and/or people with severe service needs</w:t>
      </w:r>
      <w:r w:rsidR="003E53AD" w:rsidRPr="005F3BE3">
        <w:rPr>
          <w:rFonts w:ascii="Times New Roman" w:hAnsi="Times New Roman" w:cs="Times New Roman"/>
          <w:w w:val="105"/>
          <w:position w:val="1"/>
        </w:rPr>
        <w:t xml:space="preserve"> with</w:t>
      </w:r>
      <w:r w:rsidR="003E53AD" w:rsidRPr="005F3BE3">
        <w:rPr>
          <w:rFonts w:ascii="Times New Roman" w:hAnsi="Times New Roman" w:cs="Times New Roman"/>
          <w:spacing w:val="-4"/>
          <w:w w:val="105"/>
          <w:position w:val="1"/>
        </w:rPr>
        <w:t xml:space="preserve"> </w:t>
      </w:r>
      <w:r w:rsidR="003E53AD" w:rsidRPr="005F3BE3">
        <w:rPr>
          <w:rFonts w:ascii="Times New Roman" w:hAnsi="Times New Roman" w:cs="Times New Roman"/>
          <w:w w:val="105"/>
          <w:position w:val="1"/>
        </w:rPr>
        <w:t>a</w:t>
      </w:r>
      <w:r w:rsidR="003E53AD" w:rsidRPr="005F3BE3">
        <w:rPr>
          <w:rFonts w:ascii="Times New Roman" w:hAnsi="Times New Roman" w:cs="Times New Roman"/>
          <w:spacing w:val="-16"/>
          <w:w w:val="105"/>
          <w:position w:val="1"/>
        </w:rPr>
        <w:t xml:space="preserve"> </w:t>
      </w:r>
      <w:r w:rsidR="003E53AD" w:rsidRPr="005F3BE3">
        <w:rPr>
          <w:rFonts w:ascii="Times New Roman" w:hAnsi="Times New Roman" w:cs="Times New Roman"/>
          <w:w w:val="105"/>
          <w:position w:val="1"/>
        </w:rPr>
        <w:t>step-by-step</w:t>
      </w:r>
      <w:r w:rsidR="003E53AD" w:rsidRPr="005F3BE3">
        <w:rPr>
          <w:rFonts w:ascii="Times New Roman" w:hAnsi="Times New Roman" w:cs="Times New Roman"/>
          <w:spacing w:val="14"/>
          <w:w w:val="105"/>
          <w:position w:val="1"/>
        </w:rPr>
        <w:t xml:space="preserve"> </w:t>
      </w:r>
      <w:r w:rsidR="003E53AD" w:rsidRPr="005F3BE3">
        <w:rPr>
          <w:rFonts w:ascii="Times New Roman" w:hAnsi="Times New Roman" w:cs="Times New Roman"/>
          <w:w w:val="105"/>
          <w:position w:val="1"/>
        </w:rPr>
        <w:t>process</w:t>
      </w:r>
      <w:r w:rsidR="003E53AD" w:rsidRPr="005F3BE3">
        <w:rPr>
          <w:rFonts w:ascii="Times New Roman" w:hAnsi="Times New Roman" w:cs="Times New Roman"/>
          <w:spacing w:val="-10"/>
          <w:w w:val="105"/>
          <w:position w:val="1"/>
        </w:rPr>
        <w:t xml:space="preserve"> </w:t>
      </w:r>
      <w:r w:rsidR="003E53AD" w:rsidRPr="005F3BE3">
        <w:rPr>
          <w:rFonts w:ascii="Times New Roman" w:hAnsi="Times New Roman" w:cs="Times New Roman"/>
          <w:w w:val="105"/>
        </w:rPr>
        <w:t>to</w:t>
      </w:r>
      <w:r w:rsidR="003E53AD" w:rsidRPr="005F3BE3">
        <w:rPr>
          <w:rFonts w:ascii="Times New Roman" w:hAnsi="Times New Roman" w:cs="Times New Roman"/>
          <w:spacing w:val="-9"/>
          <w:w w:val="105"/>
        </w:rPr>
        <w:t xml:space="preserve"> </w:t>
      </w:r>
      <w:r w:rsidR="003E53AD" w:rsidRPr="005F3BE3">
        <w:rPr>
          <w:rFonts w:ascii="Times New Roman" w:hAnsi="Times New Roman" w:cs="Times New Roman"/>
          <w:w w:val="105"/>
        </w:rPr>
        <w:t>transition</w:t>
      </w:r>
      <w:r w:rsidR="003E53AD" w:rsidRPr="005F3BE3">
        <w:rPr>
          <w:rFonts w:ascii="Times New Roman" w:hAnsi="Times New Roman" w:cs="Times New Roman"/>
          <w:spacing w:val="-3"/>
          <w:w w:val="105"/>
        </w:rPr>
        <w:t xml:space="preserve"> </w:t>
      </w:r>
      <w:r w:rsidR="003E53AD" w:rsidRPr="005F3BE3">
        <w:rPr>
          <w:rFonts w:ascii="Times New Roman" w:hAnsi="Times New Roman" w:cs="Times New Roman"/>
          <w:w w:val="105"/>
        </w:rPr>
        <w:t>from</w:t>
      </w:r>
      <w:r w:rsidR="003E53AD" w:rsidRPr="005F3BE3">
        <w:rPr>
          <w:rFonts w:ascii="Times New Roman" w:hAnsi="Times New Roman" w:cs="Times New Roman"/>
          <w:spacing w:val="-5"/>
          <w:w w:val="105"/>
        </w:rPr>
        <w:t xml:space="preserve"> </w:t>
      </w:r>
      <w:r w:rsidR="003E53AD" w:rsidRPr="005F3BE3">
        <w:rPr>
          <w:rFonts w:ascii="Times New Roman" w:hAnsi="Times New Roman" w:cs="Times New Roman"/>
          <w:w w:val="105"/>
        </w:rPr>
        <w:t>a</w:t>
      </w:r>
      <w:r w:rsidR="003E53AD" w:rsidRPr="005F3BE3">
        <w:rPr>
          <w:rFonts w:ascii="Times New Roman" w:hAnsi="Times New Roman" w:cs="Times New Roman"/>
          <w:spacing w:val="-14"/>
          <w:w w:val="105"/>
        </w:rPr>
        <w:t xml:space="preserve"> </w:t>
      </w:r>
      <w:r w:rsidR="003E53AD" w:rsidRPr="005F3BE3">
        <w:rPr>
          <w:rFonts w:ascii="Times New Roman" w:hAnsi="Times New Roman" w:cs="Times New Roman"/>
          <w:w w:val="105"/>
        </w:rPr>
        <w:t>crisis-driven</w:t>
      </w:r>
      <w:r w:rsidR="00A65BEF" w:rsidRPr="005F3BE3">
        <w:rPr>
          <w:rFonts w:ascii="Times New Roman" w:hAnsi="Times New Roman" w:cs="Times New Roman"/>
          <w:w w:val="105"/>
        </w:rPr>
        <w:t>,</w:t>
      </w:r>
      <w:r w:rsidR="003E53AD" w:rsidRPr="005F3BE3">
        <w:rPr>
          <w:rFonts w:ascii="Times New Roman" w:hAnsi="Times New Roman" w:cs="Times New Roman"/>
          <w:w w:val="105"/>
        </w:rPr>
        <w:t xml:space="preserve"> survival</w:t>
      </w:r>
      <w:r w:rsidR="003E53AD" w:rsidRPr="005F3BE3">
        <w:rPr>
          <w:rFonts w:ascii="Times New Roman" w:hAnsi="Times New Roman" w:cs="Times New Roman"/>
          <w:spacing w:val="-3"/>
          <w:w w:val="105"/>
        </w:rPr>
        <w:t xml:space="preserve"> </w:t>
      </w:r>
      <w:r w:rsidR="003E53AD" w:rsidRPr="005F3BE3">
        <w:rPr>
          <w:rFonts w:ascii="Times New Roman" w:hAnsi="Times New Roman" w:cs="Times New Roman"/>
          <w:w w:val="105"/>
        </w:rPr>
        <w:t>mode</w:t>
      </w:r>
      <w:r w:rsidR="003E53AD" w:rsidRPr="005F3BE3">
        <w:rPr>
          <w:rFonts w:ascii="Times New Roman" w:hAnsi="Times New Roman" w:cs="Times New Roman"/>
          <w:spacing w:val="-10"/>
          <w:w w:val="105"/>
        </w:rPr>
        <w:t xml:space="preserve"> </w:t>
      </w:r>
      <w:r w:rsidR="003E53AD" w:rsidRPr="005F3BE3">
        <w:rPr>
          <w:rFonts w:ascii="Times New Roman" w:hAnsi="Times New Roman" w:cs="Times New Roman"/>
          <w:w w:val="105"/>
        </w:rPr>
        <w:t>to</w:t>
      </w:r>
      <w:r w:rsidR="003E53AD" w:rsidRPr="005F3BE3">
        <w:rPr>
          <w:rFonts w:ascii="Times New Roman" w:hAnsi="Times New Roman" w:cs="Times New Roman"/>
          <w:spacing w:val="-5"/>
          <w:w w:val="105"/>
        </w:rPr>
        <w:t xml:space="preserve"> </w:t>
      </w:r>
      <w:r w:rsidR="003E53AD" w:rsidRPr="005F3BE3">
        <w:rPr>
          <w:rFonts w:ascii="Times New Roman" w:hAnsi="Times New Roman" w:cs="Times New Roman"/>
          <w:w w:val="105"/>
        </w:rPr>
        <w:t>living</w:t>
      </w:r>
      <w:r w:rsidR="003E53AD" w:rsidRPr="005F3BE3">
        <w:rPr>
          <w:rFonts w:ascii="Times New Roman" w:hAnsi="Times New Roman" w:cs="Times New Roman"/>
          <w:spacing w:val="-3"/>
          <w:w w:val="105"/>
        </w:rPr>
        <w:t xml:space="preserve"> </w:t>
      </w:r>
      <w:r w:rsidR="003E53AD" w:rsidRPr="005F3BE3">
        <w:rPr>
          <w:rFonts w:ascii="Times New Roman" w:hAnsi="Times New Roman" w:cs="Times New Roman"/>
          <w:w w:val="105"/>
        </w:rPr>
        <w:t>with</w:t>
      </w:r>
      <w:r w:rsidR="003E53AD" w:rsidRPr="005F3BE3">
        <w:rPr>
          <w:rFonts w:ascii="Times New Roman" w:hAnsi="Times New Roman" w:cs="Times New Roman"/>
          <w:spacing w:val="-6"/>
          <w:w w:val="105"/>
        </w:rPr>
        <w:t xml:space="preserve"> </w:t>
      </w:r>
      <w:r w:rsidR="003E53AD" w:rsidRPr="005F3BE3">
        <w:rPr>
          <w:rFonts w:ascii="Times New Roman" w:hAnsi="Times New Roman" w:cs="Times New Roman"/>
          <w:w w:val="105"/>
        </w:rPr>
        <w:t>hope,</w:t>
      </w:r>
      <w:r w:rsidR="003E53AD" w:rsidRPr="005F3BE3">
        <w:rPr>
          <w:rFonts w:ascii="Times New Roman" w:hAnsi="Times New Roman" w:cs="Times New Roman"/>
          <w:spacing w:val="-6"/>
          <w:w w:val="105"/>
        </w:rPr>
        <w:t xml:space="preserve"> </w:t>
      </w:r>
      <w:r w:rsidR="003E53AD" w:rsidRPr="005F3BE3">
        <w:rPr>
          <w:rFonts w:ascii="Times New Roman" w:hAnsi="Times New Roman" w:cs="Times New Roman"/>
          <w:w w:val="105"/>
        </w:rPr>
        <w:t>purpose, and</w:t>
      </w:r>
      <w:r w:rsidR="003E53AD" w:rsidRPr="005F3BE3">
        <w:rPr>
          <w:rFonts w:ascii="Times New Roman" w:hAnsi="Times New Roman" w:cs="Times New Roman"/>
          <w:spacing w:val="-7"/>
          <w:w w:val="105"/>
        </w:rPr>
        <w:t xml:space="preserve"> </w:t>
      </w:r>
      <w:r w:rsidR="003E53AD" w:rsidRPr="005F3BE3">
        <w:rPr>
          <w:rFonts w:ascii="Times New Roman" w:hAnsi="Times New Roman" w:cs="Times New Roman"/>
          <w:w w:val="105"/>
        </w:rPr>
        <w:t xml:space="preserve">meaning. As outlined below, resources are provided along the way from </w:t>
      </w:r>
      <w:r w:rsidR="001C3A7E" w:rsidRPr="005F3BE3">
        <w:rPr>
          <w:rFonts w:ascii="Times New Roman" w:hAnsi="Times New Roman" w:cs="Times New Roman"/>
          <w:w w:val="105"/>
        </w:rPr>
        <w:t>SO</w:t>
      </w:r>
      <w:r w:rsidR="003E53AD" w:rsidRPr="005F3BE3">
        <w:rPr>
          <w:rFonts w:ascii="Times New Roman" w:hAnsi="Times New Roman" w:cs="Times New Roman"/>
          <w:w w:val="105"/>
        </w:rPr>
        <w:t xml:space="preserve"> housing navigation and tenancy</w:t>
      </w:r>
      <w:r w:rsidR="00A65BEF" w:rsidRPr="005F3BE3">
        <w:rPr>
          <w:rFonts w:ascii="Times New Roman" w:hAnsi="Times New Roman" w:cs="Times New Roman"/>
          <w:w w:val="105"/>
        </w:rPr>
        <w:t>-</w:t>
      </w:r>
      <w:r w:rsidR="003E53AD" w:rsidRPr="005F3BE3">
        <w:rPr>
          <w:rFonts w:ascii="Times New Roman" w:hAnsi="Times New Roman" w:cs="Times New Roman"/>
          <w:w w:val="105"/>
        </w:rPr>
        <w:t>sustaining services</w:t>
      </w:r>
      <w:r w:rsidR="00E11BE9">
        <w:rPr>
          <w:rFonts w:ascii="Times New Roman" w:hAnsi="Times New Roman" w:cs="Times New Roman"/>
          <w:w w:val="105"/>
        </w:rPr>
        <w:t>,</w:t>
      </w:r>
      <w:r w:rsidR="003E53AD" w:rsidRPr="005F3BE3">
        <w:rPr>
          <w:rFonts w:ascii="Times New Roman" w:hAnsi="Times New Roman" w:cs="Times New Roman"/>
          <w:w w:val="105"/>
        </w:rPr>
        <w:t xml:space="preserve"> includ</w:t>
      </w:r>
      <w:r w:rsidR="0032492D">
        <w:rPr>
          <w:rFonts w:ascii="Times New Roman" w:hAnsi="Times New Roman" w:cs="Times New Roman"/>
          <w:w w:val="105"/>
        </w:rPr>
        <w:t>ing</w:t>
      </w:r>
      <w:r w:rsidR="003E53AD" w:rsidRPr="005F3BE3">
        <w:rPr>
          <w:rFonts w:ascii="Times New Roman" w:hAnsi="Times New Roman" w:cs="Times New Roman"/>
          <w:w w:val="105"/>
        </w:rPr>
        <w:t xml:space="preserve"> but not limited to</w:t>
      </w:r>
      <w:r w:rsidR="00E11BE9">
        <w:rPr>
          <w:rFonts w:ascii="Times New Roman" w:hAnsi="Times New Roman" w:cs="Times New Roman"/>
          <w:w w:val="105"/>
        </w:rPr>
        <w:t>,</w:t>
      </w:r>
      <w:r w:rsidR="003E53AD" w:rsidRPr="005F3BE3">
        <w:rPr>
          <w:rFonts w:ascii="Times New Roman" w:hAnsi="Times New Roman" w:cs="Times New Roman"/>
          <w:w w:val="105"/>
        </w:rPr>
        <w:t xml:space="preserve"> assistance with accessing insurance and other cash and food benefits, employment resources, physical healthcare, harm reduction and addiction resources, mental healthcare, medication, peer recovery and support, and dental care. 2.</w:t>
      </w:r>
      <w:r w:rsidR="0032492D">
        <w:rPr>
          <w:rFonts w:ascii="Times New Roman" w:hAnsi="Times New Roman" w:cs="Times New Roman"/>
          <w:w w:val="105"/>
        </w:rPr>
        <w:t xml:space="preserve"> </w:t>
      </w:r>
      <w:r w:rsidR="003E53AD" w:rsidRPr="005F3BE3">
        <w:rPr>
          <w:rFonts w:ascii="Times New Roman" w:hAnsi="Times New Roman" w:cs="Times New Roman"/>
        </w:rPr>
        <w:t>SLC CoC prioritizes</w:t>
      </w:r>
      <w:r w:rsidR="0032492D">
        <w:rPr>
          <w:rFonts w:ascii="Times New Roman" w:hAnsi="Times New Roman" w:cs="Times New Roman"/>
        </w:rPr>
        <w:t xml:space="preserve"> providing</w:t>
      </w:r>
      <w:r w:rsidR="003E53AD" w:rsidRPr="005F3BE3">
        <w:rPr>
          <w:rFonts w:ascii="Times New Roman" w:hAnsi="Times New Roman" w:cs="Times New Roman"/>
        </w:rPr>
        <w:t xml:space="preserve"> people with current and histories of </w:t>
      </w:r>
      <w:r w:rsidRPr="005F3BE3">
        <w:rPr>
          <w:rFonts w:ascii="Times New Roman" w:hAnsi="Times New Roman" w:cs="Times New Roman"/>
        </w:rPr>
        <w:t>long</w:t>
      </w:r>
      <w:r>
        <w:rPr>
          <w:rFonts w:ascii="Times New Roman" w:hAnsi="Times New Roman" w:cs="Times New Roman"/>
        </w:rPr>
        <w:t>-term</w:t>
      </w:r>
      <w:r w:rsidR="003E53AD" w:rsidRPr="005F3BE3">
        <w:rPr>
          <w:rFonts w:ascii="Times New Roman" w:hAnsi="Times New Roman" w:cs="Times New Roman"/>
        </w:rPr>
        <w:t xml:space="preserve"> homelessness (LTH) with housing and programming. For example, our CoC’s largest and </w:t>
      </w:r>
      <w:r w:rsidR="00A65BEF" w:rsidRPr="005F3BE3">
        <w:rPr>
          <w:rFonts w:ascii="Times New Roman" w:hAnsi="Times New Roman" w:cs="Times New Roman"/>
        </w:rPr>
        <w:t xml:space="preserve">most rapidly </w:t>
      </w:r>
      <w:r w:rsidR="00E11BE9">
        <w:rPr>
          <w:rFonts w:ascii="Times New Roman" w:hAnsi="Times New Roman" w:cs="Times New Roman"/>
        </w:rPr>
        <w:t>expanding</w:t>
      </w:r>
      <w:r w:rsidR="003E53AD" w:rsidRPr="005F3BE3">
        <w:rPr>
          <w:rFonts w:ascii="Times New Roman" w:hAnsi="Times New Roman" w:cs="Times New Roman"/>
        </w:rPr>
        <w:t xml:space="preserve"> program is LTH permanent supportive housing which a household </w:t>
      </w:r>
      <w:r w:rsidR="003A120C" w:rsidRPr="005F3BE3">
        <w:rPr>
          <w:rFonts w:ascii="Times New Roman" w:hAnsi="Times New Roman" w:cs="Times New Roman"/>
        </w:rPr>
        <w:t>must</w:t>
      </w:r>
      <w:r w:rsidR="003E53AD" w:rsidRPr="005F3BE3">
        <w:rPr>
          <w:rFonts w:ascii="Times New Roman" w:hAnsi="Times New Roman" w:cs="Times New Roman"/>
        </w:rPr>
        <w:t xml:space="preserve"> have experienced long-term homelessness to be eligible. This program has grown by 62% in the past year, reducing the number of people facing unsheltered homelessness. Half of program referrals come from our coordinated entry</w:t>
      </w:r>
      <w:r w:rsidR="009328CB">
        <w:rPr>
          <w:rFonts w:ascii="Times New Roman" w:hAnsi="Times New Roman" w:cs="Times New Roman"/>
        </w:rPr>
        <w:t xml:space="preserve"> (CE) </w:t>
      </w:r>
      <w:r w:rsidR="003E53AD" w:rsidRPr="005F3BE3">
        <w:rPr>
          <w:rFonts w:ascii="Times New Roman" w:hAnsi="Times New Roman" w:cs="Times New Roman"/>
        </w:rPr>
        <w:t>process and the other half come directly from treatment centers and/or incarceration</w:t>
      </w:r>
      <w:r>
        <w:rPr>
          <w:rFonts w:ascii="Times New Roman" w:hAnsi="Times New Roman" w:cs="Times New Roman"/>
        </w:rPr>
        <w:t xml:space="preserve"> facilities</w:t>
      </w:r>
      <w:r w:rsidR="003E53AD" w:rsidRPr="005F3BE3">
        <w:rPr>
          <w:rFonts w:ascii="Times New Roman" w:hAnsi="Times New Roman" w:cs="Times New Roman"/>
        </w:rPr>
        <w:t xml:space="preserve"> </w:t>
      </w:r>
      <w:r w:rsidR="0032492D">
        <w:rPr>
          <w:rFonts w:ascii="Times New Roman" w:hAnsi="Times New Roman" w:cs="Times New Roman"/>
        </w:rPr>
        <w:t>that</w:t>
      </w:r>
      <w:r w:rsidR="003E53AD" w:rsidRPr="005F3BE3">
        <w:rPr>
          <w:rFonts w:ascii="Times New Roman" w:hAnsi="Times New Roman" w:cs="Times New Roman"/>
        </w:rPr>
        <w:t xml:space="preserve"> </w:t>
      </w:r>
      <w:r w:rsidR="0032492D">
        <w:rPr>
          <w:rFonts w:ascii="Times New Roman" w:hAnsi="Times New Roman" w:cs="Times New Roman"/>
        </w:rPr>
        <w:t xml:space="preserve">would </w:t>
      </w:r>
      <w:r w:rsidR="003E53AD" w:rsidRPr="005F3BE3">
        <w:rPr>
          <w:rFonts w:ascii="Times New Roman" w:hAnsi="Times New Roman" w:cs="Times New Roman"/>
        </w:rPr>
        <w:t>otherwis</w:t>
      </w:r>
      <w:r w:rsidR="0032492D">
        <w:rPr>
          <w:rFonts w:ascii="Times New Roman" w:hAnsi="Times New Roman" w:cs="Times New Roman"/>
        </w:rPr>
        <w:t>e release</w:t>
      </w:r>
      <w:r w:rsidR="003E53AD" w:rsidRPr="005F3BE3">
        <w:rPr>
          <w:rFonts w:ascii="Times New Roman" w:hAnsi="Times New Roman" w:cs="Times New Roman"/>
        </w:rPr>
        <w:t xml:space="preserve"> or dischar</w:t>
      </w:r>
      <w:r w:rsidR="0032492D">
        <w:rPr>
          <w:rFonts w:ascii="Times New Roman" w:hAnsi="Times New Roman" w:cs="Times New Roman"/>
        </w:rPr>
        <w:t>ge</w:t>
      </w:r>
      <w:r w:rsidR="003E53AD" w:rsidRPr="005F3BE3">
        <w:rPr>
          <w:rFonts w:ascii="Times New Roman" w:hAnsi="Times New Roman" w:cs="Times New Roman"/>
        </w:rPr>
        <w:t xml:space="preserve"> pe</w:t>
      </w:r>
      <w:r w:rsidR="0032492D">
        <w:rPr>
          <w:rFonts w:ascii="Times New Roman" w:hAnsi="Times New Roman" w:cs="Times New Roman"/>
        </w:rPr>
        <w:t>ople</w:t>
      </w:r>
      <w:r w:rsidR="003E53AD" w:rsidRPr="005F3BE3">
        <w:rPr>
          <w:rFonts w:ascii="Times New Roman" w:hAnsi="Times New Roman" w:cs="Times New Roman"/>
        </w:rPr>
        <w:t xml:space="preserve"> directly </w:t>
      </w:r>
      <w:r w:rsidR="0032492D">
        <w:rPr>
          <w:rFonts w:ascii="Times New Roman" w:hAnsi="Times New Roman" w:cs="Times New Roman"/>
        </w:rPr>
        <w:t>in</w:t>
      </w:r>
      <w:r w:rsidR="003E53AD" w:rsidRPr="005F3BE3">
        <w:rPr>
          <w:rFonts w:ascii="Times New Roman" w:hAnsi="Times New Roman" w:cs="Times New Roman"/>
        </w:rPr>
        <w:t>to homelessness. The CoC is currently reviewing policies and procedures with HUD technical assistance to strengthen our efforts in reducing unsheltered homelessness through</w:t>
      </w:r>
      <w:r w:rsidR="009328CB">
        <w:rPr>
          <w:rFonts w:ascii="Times New Roman" w:hAnsi="Times New Roman" w:cs="Times New Roman"/>
        </w:rPr>
        <w:t xml:space="preserve"> CE</w:t>
      </w:r>
      <w:r w:rsidR="003E53AD" w:rsidRPr="005F3BE3">
        <w:rPr>
          <w:rFonts w:ascii="Times New Roman" w:hAnsi="Times New Roman" w:cs="Times New Roman"/>
        </w:rPr>
        <w:t xml:space="preserve">. We are </w:t>
      </w:r>
      <w:r w:rsidR="0032492D">
        <w:rPr>
          <w:rFonts w:ascii="Times New Roman" w:hAnsi="Times New Roman" w:cs="Times New Roman"/>
        </w:rPr>
        <w:t>constantly analyzing</w:t>
      </w:r>
      <w:r w:rsidR="003E53AD" w:rsidRPr="005F3BE3">
        <w:rPr>
          <w:rFonts w:ascii="Times New Roman" w:hAnsi="Times New Roman" w:cs="Times New Roman"/>
        </w:rPr>
        <w:t xml:space="preserve"> what is </w:t>
      </w:r>
      <w:r w:rsidR="0032492D">
        <w:rPr>
          <w:rFonts w:ascii="Times New Roman" w:hAnsi="Times New Roman" w:cs="Times New Roman"/>
        </w:rPr>
        <w:t>and is not</w:t>
      </w:r>
      <w:r w:rsidR="003E53AD" w:rsidRPr="005F3BE3">
        <w:rPr>
          <w:rFonts w:ascii="Times New Roman" w:hAnsi="Times New Roman" w:cs="Times New Roman"/>
        </w:rPr>
        <w:t xml:space="preserve"> working with access points, coordination, </w:t>
      </w:r>
      <w:r w:rsidR="005F3BE3" w:rsidRPr="005F3BE3">
        <w:rPr>
          <w:rFonts w:ascii="Times New Roman" w:hAnsi="Times New Roman" w:cs="Times New Roman"/>
        </w:rPr>
        <w:t>referrals,</w:t>
      </w:r>
      <w:r w:rsidR="003E53AD" w:rsidRPr="005F3BE3">
        <w:rPr>
          <w:rFonts w:ascii="Times New Roman" w:hAnsi="Times New Roman" w:cs="Times New Roman"/>
        </w:rPr>
        <w:t xml:space="preserve"> and other CE procedures. The CE process has increased case consultation which provides a broader knowledge base of resources for households experiencing homelessness. Case consultation </w:t>
      </w:r>
      <w:r w:rsidR="0032492D">
        <w:rPr>
          <w:rFonts w:ascii="Times New Roman" w:hAnsi="Times New Roman" w:cs="Times New Roman"/>
        </w:rPr>
        <w:t>and</w:t>
      </w:r>
      <w:r w:rsidR="003E53AD" w:rsidRPr="005F3BE3">
        <w:rPr>
          <w:rFonts w:ascii="Times New Roman" w:hAnsi="Times New Roman" w:cs="Times New Roman"/>
        </w:rPr>
        <w:t xml:space="preserve"> CoC prioritiz</w:t>
      </w:r>
      <w:r w:rsidR="0032492D">
        <w:rPr>
          <w:rFonts w:ascii="Times New Roman" w:hAnsi="Times New Roman" w:cs="Times New Roman"/>
        </w:rPr>
        <w:t>ation of</w:t>
      </w:r>
      <w:r w:rsidR="003E53AD" w:rsidRPr="005F3BE3">
        <w:rPr>
          <w:rFonts w:ascii="Times New Roman" w:hAnsi="Times New Roman" w:cs="Times New Roman"/>
        </w:rPr>
        <w:t xml:space="preserve"> chronically homeless households has proven to p</w:t>
      </w:r>
      <w:r w:rsidR="0032492D">
        <w:rPr>
          <w:rFonts w:ascii="Times New Roman" w:hAnsi="Times New Roman" w:cs="Times New Roman"/>
        </w:rPr>
        <w:t>ut</w:t>
      </w:r>
      <w:r w:rsidR="003E53AD" w:rsidRPr="005F3BE3">
        <w:rPr>
          <w:rFonts w:ascii="Times New Roman" w:hAnsi="Times New Roman" w:cs="Times New Roman"/>
        </w:rPr>
        <w:t xml:space="preserve"> unsheltered homeless individuals/families</w:t>
      </w:r>
      <w:r w:rsidR="0032492D">
        <w:rPr>
          <w:rFonts w:ascii="Times New Roman" w:hAnsi="Times New Roman" w:cs="Times New Roman"/>
        </w:rPr>
        <w:t xml:space="preserve"> first</w:t>
      </w:r>
      <w:r w:rsidR="003E53AD" w:rsidRPr="005F3BE3">
        <w:rPr>
          <w:rFonts w:ascii="Times New Roman" w:hAnsi="Times New Roman" w:cs="Times New Roman"/>
        </w:rPr>
        <w:t>.</w:t>
      </w:r>
      <w:r w:rsidR="00802043" w:rsidRPr="005F3BE3">
        <w:rPr>
          <w:rFonts w:ascii="Times New Roman" w:hAnsi="Times New Roman" w:cs="Times New Roman"/>
        </w:rPr>
        <w:t xml:space="preserve"> </w:t>
      </w:r>
      <w:r w:rsidR="003E53AD" w:rsidRPr="005F3BE3">
        <w:rPr>
          <w:rFonts w:ascii="Times New Roman" w:hAnsi="Times New Roman" w:cs="Times New Roman"/>
        </w:rPr>
        <w:t xml:space="preserve">Additionally, by increasing the number and capacity of </w:t>
      </w:r>
      <w:r w:rsidR="001C3A7E" w:rsidRPr="005F3BE3">
        <w:rPr>
          <w:rFonts w:ascii="Times New Roman" w:hAnsi="Times New Roman" w:cs="Times New Roman"/>
        </w:rPr>
        <w:t>SO staff</w:t>
      </w:r>
      <w:r w:rsidR="003E53AD" w:rsidRPr="005F3BE3">
        <w:rPr>
          <w:rFonts w:ascii="Times New Roman" w:hAnsi="Times New Roman" w:cs="Times New Roman"/>
        </w:rPr>
        <w:t>, we will be able to assist more households in securing required documentation for housing. Housing programs within our CoC follow Housing First principles</w:t>
      </w:r>
      <w:r w:rsidR="0032492D">
        <w:rPr>
          <w:rFonts w:ascii="Times New Roman" w:hAnsi="Times New Roman" w:cs="Times New Roman"/>
        </w:rPr>
        <w:t>,</w:t>
      </w:r>
      <w:r w:rsidR="003E53AD" w:rsidRPr="005F3BE3">
        <w:rPr>
          <w:rFonts w:ascii="Times New Roman" w:hAnsi="Times New Roman" w:cs="Times New Roman"/>
        </w:rPr>
        <w:t xml:space="preserve"> reduc</w:t>
      </w:r>
      <w:r w:rsidR="0032492D">
        <w:rPr>
          <w:rFonts w:ascii="Times New Roman" w:hAnsi="Times New Roman" w:cs="Times New Roman"/>
        </w:rPr>
        <w:t>ing</w:t>
      </w:r>
      <w:r w:rsidR="003E53AD" w:rsidRPr="005F3BE3">
        <w:rPr>
          <w:rFonts w:ascii="Times New Roman" w:hAnsi="Times New Roman" w:cs="Times New Roman"/>
        </w:rPr>
        <w:t xml:space="preserve"> eligibility criteria. Pairing these, along with other housing programs in the CoC, households </w:t>
      </w:r>
      <w:r w:rsidR="003A120C" w:rsidRPr="005F3BE3">
        <w:rPr>
          <w:rFonts w:ascii="Times New Roman" w:hAnsi="Times New Roman" w:cs="Times New Roman"/>
        </w:rPr>
        <w:t>can</w:t>
      </w:r>
      <w:r w:rsidR="003E53AD" w:rsidRPr="005F3BE3">
        <w:rPr>
          <w:rFonts w:ascii="Times New Roman" w:hAnsi="Times New Roman" w:cs="Times New Roman"/>
        </w:rPr>
        <w:t xml:space="preserve"> move from homeless to housed, reducing unsheltered homelessness across our CoC. 3. The</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outreach</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and</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support</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services</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that</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are</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initiated</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in</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Phase</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I</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of</w:t>
      </w:r>
      <w:r w:rsidR="003E53AD" w:rsidRPr="005F3BE3">
        <w:rPr>
          <w:rFonts w:ascii="Times New Roman" w:hAnsi="Times New Roman" w:cs="Times New Roman"/>
          <w:spacing w:val="-1"/>
        </w:rPr>
        <w:t xml:space="preserve"> </w:t>
      </w:r>
      <w:r w:rsidR="004607DB" w:rsidRPr="005F3BE3">
        <w:rPr>
          <w:rFonts w:ascii="Times New Roman" w:hAnsi="Times New Roman" w:cs="Times New Roman"/>
        </w:rPr>
        <w:t>SOU</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will</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help</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move</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people</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who</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are</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unsheltered</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through</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a</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pipeline</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of</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support</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so that</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they</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develop</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capacity</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to</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move</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on</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to</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permanent</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supportive</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housing</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(Phase</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III)</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as</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they</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develop</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the</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stability</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and</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resources</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to</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do</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 xml:space="preserve">so. One avenue of support </w:t>
      </w:r>
      <w:r w:rsidR="001C3A7E" w:rsidRPr="005F3BE3">
        <w:rPr>
          <w:rFonts w:ascii="Times New Roman" w:hAnsi="Times New Roman" w:cs="Times New Roman"/>
        </w:rPr>
        <w:t>SO</w:t>
      </w:r>
      <w:r w:rsidR="003E53AD" w:rsidRPr="005F3BE3">
        <w:rPr>
          <w:rFonts w:ascii="Times New Roman" w:hAnsi="Times New Roman" w:cs="Times New Roman"/>
        </w:rPr>
        <w:t xml:space="preserve"> provides is to connect people who are unsheltered to temporary shelter such as CHUM and the warming center. Our CoC </w:t>
      </w:r>
      <w:r w:rsidR="00B663A1">
        <w:rPr>
          <w:rFonts w:ascii="Times New Roman" w:hAnsi="Times New Roman" w:cs="Times New Roman"/>
        </w:rPr>
        <w:t>strives to continually bring</w:t>
      </w:r>
      <w:r w:rsidR="003E53AD" w:rsidRPr="005F3BE3">
        <w:rPr>
          <w:rFonts w:ascii="Times New Roman" w:hAnsi="Times New Roman" w:cs="Times New Roman"/>
        </w:rPr>
        <w:t xml:space="preserve"> </w:t>
      </w:r>
      <w:r w:rsidR="00E11BE9">
        <w:rPr>
          <w:rFonts w:ascii="Times New Roman" w:hAnsi="Times New Roman" w:cs="Times New Roman"/>
        </w:rPr>
        <w:t xml:space="preserve">impactful </w:t>
      </w:r>
      <w:r w:rsidR="003E53AD" w:rsidRPr="005F3BE3">
        <w:rPr>
          <w:rFonts w:ascii="Times New Roman" w:hAnsi="Times New Roman" w:cs="Times New Roman"/>
        </w:rPr>
        <w:t>resources</w:t>
      </w:r>
      <w:r w:rsidR="00E11BE9">
        <w:rPr>
          <w:rFonts w:ascii="Times New Roman" w:hAnsi="Times New Roman" w:cs="Times New Roman"/>
        </w:rPr>
        <w:t>,</w:t>
      </w:r>
      <w:r w:rsidR="003A120C" w:rsidRPr="005F3BE3">
        <w:rPr>
          <w:rFonts w:ascii="Times New Roman" w:hAnsi="Times New Roman" w:cs="Times New Roman"/>
        </w:rPr>
        <w:t xml:space="preserve"> </w:t>
      </w:r>
      <w:r w:rsidR="003E53AD" w:rsidRPr="005F3BE3">
        <w:rPr>
          <w:rFonts w:ascii="Times New Roman" w:hAnsi="Times New Roman" w:cs="Times New Roman"/>
        </w:rPr>
        <w:t xml:space="preserve">supports and services </w:t>
      </w:r>
      <w:r w:rsidR="00B663A1">
        <w:rPr>
          <w:rFonts w:ascii="Times New Roman" w:hAnsi="Times New Roman" w:cs="Times New Roman"/>
        </w:rPr>
        <w:t>to</w:t>
      </w:r>
      <w:r w:rsidR="003E53AD" w:rsidRPr="005F3BE3">
        <w:rPr>
          <w:rFonts w:ascii="Times New Roman" w:hAnsi="Times New Roman" w:cs="Times New Roman"/>
        </w:rPr>
        <w:t xml:space="preserve"> meet</w:t>
      </w:r>
      <w:r w:rsidR="00B663A1">
        <w:rPr>
          <w:rFonts w:ascii="Times New Roman" w:hAnsi="Times New Roman" w:cs="Times New Roman"/>
        </w:rPr>
        <w:t xml:space="preserve"> </w:t>
      </w:r>
      <w:r w:rsidR="003E53AD" w:rsidRPr="005F3BE3">
        <w:rPr>
          <w:rFonts w:ascii="Times New Roman" w:hAnsi="Times New Roman" w:cs="Times New Roman"/>
        </w:rPr>
        <w:t>people where they are in their housing and recovery journey. Resources and partners that come regularly to temporary shelters include: St.</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Louis</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County</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Public</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Health</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and</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professionals</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who</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volunteer</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their</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time</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from</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the</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Lake</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Superior</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Community</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Health</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Center;</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Duluth</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Family</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Medicine</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Clinic;</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Essentia</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Health;</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St.</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Luke’s</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Hospital;</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University</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of</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Minnesota’s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Medical</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and</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Pharmaceutical</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 xml:space="preserve">Programs; St. Louis County Substance Use Recovery Team; ACCRA psychiatry and adult mental health rehabilitative services (ARMHS); Harm Reduction Sisters and St. Louis County Adult Mental Health </w:t>
      </w:r>
      <w:r w:rsidR="003A120C" w:rsidRPr="005F3BE3">
        <w:rPr>
          <w:rFonts w:ascii="Times New Roman" w:hAnsi="Times New Roman" w:cs="Times New Roman"/>
        </w:rPr>
        <w:t>C</w:t>
      </w:r>
      <w:r w:rsidR="003E53AD" w:rsidRPr="005F3BE3">
        <w:rPr>
          <w:rFonts w:ascii="Times New Roman" w:hAnsi="Times New Roman" w:cs="Times New Roman"/>
        </w:rPr>
        <w:t xml:space="preserve">ase </w:t>
      </w:r>
      <w:r w:rsidR="003A120C" w:rsidRPr="005F3BE3">
        <w:rPr>
          <w:rFonts w:ascii="Times New Roman" w:hAnsi="Times New Roman" w:cs="Times New Roman"/>
        </w:rPr>
        <w:t>M</w:t>
      </w:r>
      <w:r w:rsidR="003E53AD" w:rsidRPr="005F3BE3">
        <w:rPr>
          <w:rFonts w:ascii="Times New Roman" w:hAnsi="Times New Roman" w:cs="Times New Roman"/>
        </w:rPr>
        <w:t>anagers.</w:t>
      </w:r>
      <w:r w:rsidR="003E53AD" w:rsidRPr="005F3BE3">
        <w:rPr>
          <w:rFonts w:ascii="Times New Roman" w:hAnsi="Times New Roman" w:cs="Times New Roman"/>
          <w:spacing w:val="-4"/>
        </w:rPr>
        <w:t xml:space="preserve"> Services range from providing testing and vaccines to medical and behavioral healthcare. </w:t>
      </w:r>
      <w:r w:rsidR="003E53AD" w:rsidRPr="005F3BE3">
        <w:rPr>
          <w:rFonts w:ascii="Times New Roman" w:hAnsi="Times New Roman" w:cs="Times New Roman"/>
        </w:rPr>
        <w:t>Additionally,</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Loaves</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and</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Fishes</w:t>
      </w:r>
      <w:r w:rsidR="003E53AD" w:rsidRPr="005F3BE3">
        <w:rPr>
          <w:rFonts w:ascii="Times New Roman" w:hAnsi="Times New Roman" w:cs="Times New Roman"/>
          <w:spacing w:val="-3"/>
        </w:rPr>
        <w:t xml:space="preserve"> </w:t>
      </w:r>
      <w:r w:rsidR="00B663A1">
        <w:rPr>
          <w:rFonts w:ascii="Times New Roman" w:hAnsi="Times New Roman" w:cs="Times New Roman"/>
        </w:rPr>
        <w:t>obtained a</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bus</w:t>
      </w:r>
      <w:r w:rsidR="003E53AD" w:rsidRPr="005F3BE3">
        <w:rPr>
          <w:rFonts w:ascii="Times New Roman" w:hAnsi="Times New Roman" w:cs="Times New Roman"/>
          <w:spacing w:val="-4"/>
        </w:rPr>
        <w:t xml:space="preserve"> that </w:t>
      </w:r>
      <w:r w:rsidR="003E53AD" w:rsidRPr="005F3BE3">
        <w:rPr>
          <w:rFonts w:ascii="Times New Roman" w:hAnsi="Times New Roman" w:cs="Times New Roman"/>
        </w:rPr>
        <w:t>will</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be utilized</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by</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volunteer</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medical</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professionals</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to</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visit</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areas</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where</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unsheltered</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people</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with</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severe</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service</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needs</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are</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located,</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as</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well</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as</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AOLZ</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sites.</w:t>
      </w:r>
      <w:r w:rsidR="003E53AD" w:rsidRPr="005F3BE3">
        <w:rPr>
          <w:rFonts w:ascii="Times New Roman" w:hAnsi="Times New Roman" w:cs="Times New Roman"/>
          <w:spacing w:val="-4"/>
        </w:rPr>
        <w:t xml:space="preserve"> </w:t>
      </w:r>
      <w:r w:rsidR="003E53AD" w:rsidRPr="005F3BE3">
        <w:rPr>
          <w:rFonts w:ascii="Times New Roman" w:hAnsi="Times New Roman" w:cs="Times New Roman"/>
        </w:rPr>
        <w:t>Outreach</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workers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will</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have</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clients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sign</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releases</w:t>
      </w:r>
      <w:r w:rsidR="003E53AD" w:rsidRPr="005F3BE3">
        <w:rPr>
          <w:rFonts w:ascii="Times New Roman" w:hAnsi="Times New Roman" w:cs="Times New Roman"/>
          <w:spacing w:val="-3"/>
        </w:rPr>
        <w:t xml:space="preserve"> of information </w:t>
      </w:r>
      <w:r w:rsidR="003E53AD" w:rsidRPr="005F3BE3">
        <w:rPr>
          <w:rFonts w:ascii="Times New Roman" w:hAnsi="Times New Roman" w:cs="Times New Roman"/>
        </w:rPr>
        <w:t>as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services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are</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added so that they can</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act</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liaisons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between</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the</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services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and</w:t>
      </w:r>
      <w:r w:rsidR="003E53AD" w:rsidRPr="005F3BE3">
        <w:rPr>
          <w:rFonts w:ascii="Times New Roman" w:hAnsi="Times New Roman" w:cs="Times New Roman"/>
          <w:spacing w:val="-3"/>
        </w:rPr>
        <w:t xml:space="preserve"> person served</w:t>
      </w:r>
      <w:r w:rsidR="00B663A1">
        <w:rPr>
          <w:rFonts w:ascii="Times New Roman" w:hAnsi="Times New Roman" w:cs="Times New Roman"/>
          <w:spacing w:val="-3"/>
        </w:rPr>
        <w:t>. Outreach staff will assist clients in</w:t>
      </w:r>
      <w:r w:rsidR="00E11BE9">
        <w:rPr>
          <w:rFonts w:ascii="Times New Roman" w:hAnsi="Times New Roman" w:cs="Times New Roman"/>
          <w:spacing w:val="-3"/>
        </w:rPr>
        <w:t xml:space="preserve"> </w:t>
      </w:r>
      <w:r w:rsidR="003E53AD" w:rsidRPr="005F3BE3">
        <w:rPr>
          <w:rFonts w:ascii="Times New Roman" w:hAnsi="Times New Roman" w:cs="Times New Roman"/>
        </w:rPr>
        <w:t>verifying</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when</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appointments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are,</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what</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needs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to</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be</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turned</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in</w:t>
      </w:r>
      <w:r w:rsidR="003E53AD" w:rsidRPr="005F3BE3">
        <w:rPr>
          <w:rFonts w:ascii="Times New Roman" w:hAnsi="Times New Roman" w:cs="Times New Roman"/>
          <w:spacing w:val="-3"/>
        </w:rPr>
        <w:t xml:space="preserve"> (e.g.; documentation and verifications), </w:t>
      </w:r>
      <w:r w:rsidR="003E53AD" w:rsidRPr="005F3BE3">
        <w:rPr>
          <w:rFonts w:ascii="Times New Roman" w:hAnsi="Times New Roman" w:cs="Times New Roman"/>
        </w:rPr>
        <w:t>and</w:t>
      </w:r>
      <w:r w:rsidR="003E53AD" w:rsidRPr="005F3BE3">
        <w:rPr>
          <w:rFonts w:ascii="Times New Roman" w:hAnsi="Times New Roman" w:cs="Times New Roman"/>
          <w:spacing w:val="-3"/>
        </w:rPr>
        <w:t xml:space="preserve"> the </w:t>
      </w:r>
      <w:r w:rsidR="003E53AD" w:rsidRPr="005F3BE3">
        <w:rPr>
          <w:rFonts w:ascii="Times New Roman" w:hAnsi="Times New Roman" w:cs="Times New Roman"/>
        </w:rPr>
        <w:t>client's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evaluation</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of</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the</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service.</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Outreach</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workers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will</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continue to build</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relationships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with</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local</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nonprofits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and</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human</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service</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agencies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which is</w:t>
      </w:r>
      <w:r w:rsidR="003A120C" w:rsidRPr="005F3BE3">
        <w:rPr>
          <w:rFonts w:ascii="Times New Roman" w:hAnsi="Times New Roman" w:cs="Times New Roman"/>
        </w:rPr>
        <w:t>,</w:t>
      </w:r>
      <w:r w:rsidR="003E53AD" w:rsidRPr="005F3BE3">
        <w:rPr>
          <w:rFonts w:ascii="Times New Roman" w:hAnsi="Times New Roman" w:cs="Times New Roman"/>
        </w:rPr>
        <w:t xml:space="preserve"> and will continue to be</w:t>
      </w:r>
      <w:r w:rsidR="003A120C" w:rsidRPr="005F3BE3">
        <w:rPr>
          <w:rFonts w:ascii="Times New Roman" w:hAnsi="Times New Roman" w:cs="Times New Roman"/>
        </w:rPr>
        <w:t>,</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key</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to</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linking</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clients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to</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services and benefits.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More specifically, our partner,</w:t>
      </w:r>
      <w:r w:rsidR="003A120C" w:rsidRPr="005F3BE3">
        <w:rPr>
          <w:rFonts w:ascii="Times New Roman" w:hAnsi="Times New Roman" w:cs="Times New Roman"/>
        </w:rPr>
        <w:t xml:space="preserve"> The Human Development Center</w:t>
      </w:r>
      <w:r w:rsidR="003E53AD" w:rsidRPr="005F3BE3">
        <w:rPr>
          <w:rFonts w:ascii="Times New Roman" w:hAnsi="Times New Roman" w:cs="Times New Roman"/>
        </w:rPr>
        <w:t xml:space="preserve"> </w:t>
      </w:r>
      <w:r w:rsidR="003A120C" w:rsidRPr="005F3BE3">
        <w:rPr>
          <w:rFonts w:ascii="Times New Roman" w:hAnsi="Times New Roman" w:cs="Times New Roman"/>
        </w:rPr>
        <w:t>(</w:t>
      </w:r>
      <w:r w:rsidR="003E53AD" w:rsidRPr="005F3BE3">
        <w:rPr>
          <w:rFonts w:ascii="Times New Roman" w:hAnsi="Times New Roman" w:cs="Times New Roman"/>
        </w:rPr>
        <w:t>HDC</w:t>
      </w:r>
      <w:r w:rsidR="003A120C" w:rsidRPr="005F3BE3">
        <w:rPr>
          <w:rFonts w:ascii="Times New Roman" w:hAnsi="Times New Roman" w:cs="Times New Roman"/>
        </w:rPr>
        <w:t>)</w:t>
      </w:r>
      <w:r w:rsidR="006E0380" w:rsidRPr="005F3BE3">
        <w:rPr>
          <w:rFonts w:ascii="Times New Roman" w:hAnsi="Times New Roman" w:cs="Times New Roman"/>
        </w:rPr>
        <w:t>,</w:t>
      </w:r>
      <w:r w:rsidR="003E53AD" w:rsidRPr="005F3BE3">
        <w:rPr>
          <w:rFonts w:ascii="Times New Roman" w:hAnsi="Times New Roman" w:cs="Times New Roman"/>
        </w:rPr>
        <w:t xml:space="preserve"> is a Certified Community Behavioral Health Clinic whose services are offered directly to anyone served through </w:t>
      </w:r>
      <w:r w:rsidR="001C3A7E" w:rsidRPr="005F3BE3">
        <w:rPr>
          <w:rFonts w:ascii="Times New Roman" w:hAnsi="Times New Roman" w:cs="Times New Roman"/>
        </w:rPr>
        <w:t>SO</w:t>
      </w:r>
      <w:r w:rsidR="003E53AD" w:rsidRPr="005F3BE3">
        <w:rPr>
          <w:rFonts w:ascii="Times New Roman" w:hAnsi="Times New Roman" w:cs="Times New Roman"/>
        </w:rPr>
        <w:t xml:space="preserve"> and the </w:t>
      </w:r>
      <w:r w:rsidR="004607DB" w:rsidRPr="005F3BE3">
        <w:rPr>
          <w:rFonts w:ascii="Times New Roman" w:hAnsi="Times New Roman" w:cs="Times New Roman"/>
        </w:rPr>
        <w:t>SOU</w:t>
      </w:r>
      <w:r w:rsidR="003E53AD" w:rsidRPr="005F3BE3">
        <w:rPr>
          <w:rFonts w:ascii="Times New Roman" w:hAnsi="Times New Roman" w:cs="Times New Roman"/>
        </w:rPr>
        <w:t xml:space="preserve"> program. They offer</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expedited</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referrals</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for</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diagnostic</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assessments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when</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client</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is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homeless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and</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care</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coordination</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with</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other</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medical</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and</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mental</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health</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providers.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The</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outreach</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workers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assist</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with</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setting</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up</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mental</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health</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services,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reminding</w:t>
      </w:r>
      <w:r w:rsidR="003E53AD" w:rsidRPr="005F3BE3">
        <w:rPr>
          <w:rFonts w:ascii="Times New Roman" w:hAnsi="Times New Roman" w:cs="Times New Roman"/>
          <w:spacing w:val="-3"/>
        </w:rPr>
        <w:t xml:space="preserve"> </w:t>
      </w:r>
      <w:r w:rsidR="00E11BE9">
        <w:rPr>
          <w:rFonts w:ascii="Times New Roman" w:hAnsi="Times New Roman" w:cs="Times New Roman"/>
        </w:rPr>
        <w:t xml:space="preserve">clients of </w:t>
      </w:r>
      <w:r w:rsidR="00E11BE9">
        <w:rPr>
          <w:rFonts w:ascii="Times New Roman" w:hAnsi="Times New Roman" w:cs="Times New Roman"/>
        </w:rPr>
        <w:lastRenderedPageBreak/>
        <w:t>scheduled appointments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and</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provid</w:t>
      </w:r>
      <w:r w:rsidR="00E11BE9">
        <w:rPr>
          <w:rFonts w:ascii="Times New Roman" w:hAnsi="Times New Roman" w:cs="Times New Roman"/>
        </w:rPr>
        <w:t>ing</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transport</w:t>
      </w:r>
      <w:r w:rsidR="003A120C" w:rsidRPr="005F3BE3">
        <w:rPr>
          <w:rFonts w:ascii="Times New Roman" w:hAnsi="Times New Roman" w:cs="Times New Roman"/>
          <w:spacing w:val="-3"/>
        </w:rPr>
        <w:t>ation</w:t>
      </w:r>
      <w:r w:rsidR="00E11BE9">
        <w:rPr>
          <w:rFonts w:ascii="Times New Roman" w:hAnsi="Times New Roman" w:cs="Times New Roman"/>
          <w:spacing w:val="-3"/>
        </w:rPr>
        <w:t xml:space="preserve"> to those appointments</w:t>
      </w:r>
      <w:r w:rsidR="003E53AD" w:rsidRPr="005F3BE3">
        <w:rPr>
          <w:rFonts w:ascii="Times New Roman" w:hAnsi="Times New Roman" w:cs="Times New Roman"/>
        </w:rPr>
        <w:t>.</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HDC</w:t>
      </w:r>
      <w:r w:rsidR="003E53AD" w:rsidRPr="005F3BE3">
        <w:rPr>
          <w:rFonts w:ascii="Times New Roman" w:hAnsi="Times New Roman" w:cs="Times New Roman"/>
          <w:spacing w:val="-3"/>
        </w:rPr>
        <w:t xml:space="preserve"> also </w:t>
      </w:r>
      <w:r w:rsidR="003E53AD" w:rsidRPr="005F3BE3">
        <w:rPr>
          <w:rFonts w:ascii="Times New Roman" w:hAnsi="Times New Roman" w:cs="Times New Roman"/>
        </w:rPr>
        <w:t>provides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an</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array</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of</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services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client</w:t>
      </w:r>
      <w:r w:rsidR="00B663A1">
        <w:rPr>
          <w:rFonts w:ascii="Times New Roman" w:hAnsi="Times New Roman" w:cs="Times New Roman"/>
        </w:rPr>
        <w:t>s</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can</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access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such</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addiction</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counseling</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and</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medication</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assisted</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treatment, therapy,</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ARHMS,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Peer</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Support,</w:t>
      </w:r>
      <w:r w:rsidR="003E53AD" w:rsidRPr="005F3BE3">
        <w:rPr>
          <w:rFonts w:ascii="Times New Roman" w:hAnsi="Times New Roman" w:cs="Times New Roman"/>
          <w:spacing w:val="-3"/>
        </w:rPr>
        <w:t xml:space="preserve"> </w:t>
      </w:r>
      <w:r w:rsidR="00B663A1">
        <w:rPr>
          <w:rFonts w:ascii="Times New Roman" w:hAnsi="Times New Roman" w:cs="Times New Roman"/>
        </w:rPr>
        <w:t>p</w:t>
      </w:r>
      <w:r w:rsidR="003E53AD" w:rsidRPr="005F3BE3">
        <w:rPr>
          <w:rFonts w:ascii="Times New Roman" w:hAnsi="Times New Roman" w:cs="Times New Roman"/>
        </w:rPr>
        <w:t>sychiatry,</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and</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children</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services.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Workers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assist</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clients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in</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obtaining</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health</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insurance</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through</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partnerships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with</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local</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MnSure</w:t>
      </w:r>
      <w:r w:rsidR="003E53AD" w:rsidRPr="005F3BE3">
        <w:rPr>
          <w:rFonts w:ascii="Times New Roman" w:hAnsi="Times New Roman" w:cs="Times New Roman"/>
          <w:spacing w:val="-3"/>
        </w:rPr>
        <w:t xml:space="preserve"> </w:t>
      </w:r>
      <w:r w:rsidR="003A120C" w:rsidRPr="005F3BE3">
        <w:rPr>
          <w:rFonts w:ascii="Times New Roman" w:hAnsi="Times New Roman" w:cs="Times New Roman"/>
        </w:rPr>
        <w:t>N</w:t>
      </w:r>
      <w:r w:rsidR="003E53AD" w:rsidRPr="005F3BE3">
        <w:rPr>
          <w:rFonts w:ascii="Times New Roman" w:hAnsi="Times New Roman" w:cs="Times New Roman"/>
        </w:rPr>
        <w:t>avigators to ensure continuity of care.</w:t>
      </w:r>
      <w:r w:rsidR="003A120C" w:rsidRPr="005F3BE3">
        <w:rPr>
          <w:rFonts w:ascii="Times New Roman" w:hAnsi="Times New Roman" w:cs="Times New Roman"/>
        </w:rPr>
        <w:t xml:space="preserve"> </w:t>
      </w:r>
      <w:r w:rsidR="003E53AD" w:rsidRPr="005F3BE3">
        <w:rPr>
          <w:rFonts w:ascii="Times New Roman" w:hAnsi="Times New Roman" w:cs="Times New Roman"/>
        </w:rPr>
        <w:t>4.</w:t>
      </w:r>
      <w:r w:rsidR="00CF5398" w:rsidRPr="005F3BE3">
        <w:rPr>
          <w:rFonts w:ascii="Times New Roman" w:hAnsi="Times New Roman" w:cs="Times New Roman"/>
        </w:rPr>
        <w:t xml:space="preserve"> </w:t>
      </w:r>
      <w:r w:rsidR="003E53AD" w:rsidRPr="005F3BE3">
        <w:rPr>
          <w:rFonts w:ascii="Times New Roman" w:hAnsi="Times New Roman" w:cs="Times New Roman"/>
        </w:rPr>
        <w:t>Each</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phase</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of</w:t>
      </w:r>
      <w:r w:rsidR="003E53AD" w:rsidRPr="005F3BE3">
        <w:rPr>
          <w:rFonts w:ascii="Times New Roman" w:hAnsi="Times New Roman" w:cs="Times New Roman"/>
          <w:spacing w:val="-2"/>
        </w:rPr>
        <w:t xml:space="preserve"> </w:t>
      </w:r>
      <w:r w:rsidR="004607DB" w:rsidRPr="005F3BE3">
        <w:rPr>
          <w:rFonts w:ascii="Times New Roman" w:hAnsi="Times New Roman" w:cs="Times New Roman"/>
        </w:rPr>
        <w:t>SOU</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provides</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ongoing</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services</w:t>
      </w:r>
      <w:r w:rsidR="003A120C" w:rsidRPr="005F3BE3">
        <w:rPr>
          <w:rFonts w:ascii="Times New Roman" w:hAnsi="Times New Roman" w:cs="Times New Roman"/>
        </w:rPr>
        <w:t xml:space="preserve"> </w:t>
      </w:r>
      <w:r w:rsidR="003E53AD" w:rsidRPr="005F3BE3">
        <w:rPr>
          <w:rFonts w:ascii="Times New Roman" w:hAnsi="Times New Roman" w:cs="Times New Roman"/>
        </w:rPr>
        <w:t>including</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healthcare,</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life</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skills</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and</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job</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training,</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domestic</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violence</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support,</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treatment</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for</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substance</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misuse,</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and</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mental</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health</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services</w:t>
      </w:r>
      <w:r w:rsidR="003A120C" w:rsidRPr="005F3BE3">
        <w:rPr>
          <w:rFonts w:ascii="Times New Roman" w:hAnsi="Times New Roman" w:cs="Times New Roman"/>
        </w:rPr>
        <w:t xml:space="preserve"> </w:t>
      </w:r>
      <w:r w:rsidR="003E53AD" w:rsidRPr="005F3BE3">
        <w:rPr>
          <w:rFonts w:ascii="Times New Roman" w:hAnsi="Times New Roman" w:cs="Times New Roman"/>
        </w:rPr>
        <w:t>to</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individuals</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as</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they</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move</w:t>
      </w:r>
      <w:r w:rsidR="003E53AD" w:rsidRPr="005F3BE3">
        <w:rPr>
          <w:rFonts w:ascii="Times New Roman" w:hAnsi="Times New Roman" w:cs="Times New Roman"/>
          <w:spacing w:val="-1"/>
        </w:rPr>
        <w:t xml:space="preserve"> </w:t>
      </w:r>
      <w:r w:rsidR="003E53AD" w:rsidRPr="005F3BE3">
        <w:rPr>
          <w:rFonts w:ascii="Times New Roman" w:hAnsi="Times New Roman" w:cs="Times New Roman"/>
        </w:rPr>
        <w:t>from</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unsheltered</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homelessness</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to</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stability. HDC</w:t>
      </w:r>
      <w:r w:rsidR="00C413E4">
        <w:rPr>
          <w:rFonts w:ascii="Times New Roman" w:hAnsi="Times New Roman" w:cs="Times New Roman"/>
        </w:rPr>
        <w:t>’s</w:t>
      </w:r>
      <w:r w:rsidR="006E0380" w:rsidRPr="005F3BE3">
        <w:rPr>
          <w:rFonts w:ascii="Times New Roman" w:hAnsi="Times New Roman" w:cs="Times New Roman"/>
        </w:rPr>
        <w:t xml:space="preserve"> </w:t>
      </w:r>
      <w:r w:rsidR="003E53AD" w:rsidRPr="005F3BE3">
        <w:rPr>
          <w:rFonts w:ascii="Times New Roman" w:hAnsi="Times New Roman" w:cs="Times New Roman"/>
        </w:rPr>
        <w:t xml:space="preserve">homeless team has three </w:t>
      </w:r>
      <w:r w:rsidR="006E0380" w:rsidRPr="005F3BE3">
        <w:rPr>
          <w:rFonts w:ascii="Times New Roman" w:hAnsi="Times New Roman" w:cs="Times New Roman"/>
        </w:rPr>
        <w:t>H</w:t>
      </w:r>
      <w:r w:rsidR="003E53AD" w:rsidRPr="005F3BE3">
        <w:rPr>
          <w:rFonts w:ascii="Times New Roman" w:hAnsi="Times New Roman" w:cs="Times New Roman"/>
        </w:rPr>
        <w:t xml:space="preserve">ousing </w:t>
      </w:r>
      <w:r w:rsidR="006E0380" w:rsidRPr="005F3BE3">
        <w:rPr>
          <w:rFonts w:ascii="Times New Roman" w:hAnsi="Times New Roman" w:cs="Times New Roman"/>
        </w:rPr>
        <w:t>N</w:t>
      </w:r>
      <w:r w:rsidR="003E53AD" w:rsidRPr="005F3BE3">
        <w:rPr>
          <w:rFonts w:ascii="Times New Roman" w:hAnsi="Times New Roman" w:cs="Times New Roman"/>
        </w:rPr>
        <w:t>avigators who help homeless individuals find a path to housing.</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Navigators create</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individual</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housing</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plans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based</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on</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clients</w:t>
      </w:r>
      <w:r w:rsidR="00C413E4">
        <w:rPr>
          <w:rFonts w:ascii="Times New Roman" w:hAnsi="Times New Roman" w:cs="Times New Roman"/>
        </w:rPr>
        <w:t>’</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background</w:t>
      </w:r>
      <w:r w:rsidR="00C413E4">
        <w:rPr>
          <w:rFonts w:ascii="Times New Roman" w:hAnsi="Times New Roman" w:cs="Times New Roman"/>
        </w:rPr>
        <w:t>s</w:t>
      </w:r>
      <w:r w:rsidR="00C413E4">
        <w:rPr>
          <w:rFonts w:ascii="Times New Roman" w:hAnsi="Times New Roman" w:cs="Times New Roman"/>
          <w:spacing w:val="-3"/>
        </w:rPr>
        <w:t xml:space="preserve">, </w:t>
      </w:r>
      <w:r w:rsidR="003E53AD" w:rsidRPr="005F3BE3">
        <w:rPr>
          <w:rFonts w:ascii="Times New Roman" w:hAnsi="Times New Roman" w:cs="Times New Roman"/>
        </w:rPr>
        <w:t>cultural</w:t>
      </w:r>
      <w:r w:rsidR="003E53AD" w:rsidRPr="005F3BE3">
        <w:rPr>
          <w:rFonts w:ascii="Times New Roman" w:hAnsi="Times New Roman" w:cs="Times New Roman"/>
          <w:spacing w:val="-3"/>
        </w:rPr>
        <w:t xml:space="preserve"> needs</w:t>
      </w:r>
      <w:r w:rsidR="00C413E4">
        <w:rPr>
          <w:rFonts w:ascii="Times New Roman" w:hAnsi="Times New Roman" w:cs="Times New Roman"/>
          <w:spacing w:val="-3"/>
        </w:rPr>
        <w:t>,</w:t>
      </w:r>
      <w:r w:rsidR="003E53AD" w:rsidRPr="005F3BE3">
        <w:rPr>
          <w:rFonts w:ascii="Times New Roman" w:hAnsi="Times New Roman" w:cs="Times New Roman"/>
          <w:spacing w:val="-3"/>
        </w:rPr>
        <w:t xml:space="preserve"> and </w:t>
      </w:r>
      <w:r w:rsidR="003E53AD" w:rsidRPr="005F3BE3">
        <w:rPr>
          <w:rFonts w:ascii="Times New Roman" w:hAnsi="Times New Roman" w:cs="Times New Roman"/>
        </w:rPr>
        <w:t>preferences.</w:t>
      </w:r>
      <w:r w:rsidR="003E53AD" w:rsidRPr="005F3BE3">
        <w:rPr>
          <w:rFonts w:ascii="Times New Roman" w:hAnsi="Times New Roman" w:cs="Times New Roman"/>
          <w:spacing w:val="-3"/>
        </w:rPr>
        <w:t xml:space="preserve"> </w:t>
      </w:r>
      <w:r w:rsidR="00F52398">
        <w:rPr>
          <w:rFonts w:ascii="Times New Roman" w:hAnsi="Times New Roman" w:cs="Times New Roman"/>
        </w:rPr>
        <w:t>N</w:t>
      </w:r>
      <w:r w:rsidR="003E53AD" w:rsidRPr="005F3BE3">
        <w:rPr>
          <w:rFonts w:ascii="Times New Roman" w:hAnsi="Times New Roman" w:cs="Times New Roman"/>
        </w:rPr>
        <w:t>avigators,</w:t>
      </w:r>
      <w:r w:rsidR="003E53AD" w:rsidRPr="005F3BE3">
        <w:rPr>
          <w:rFonts w:ascii="Times New Roman" w:hAnsi="Times New Roman" w:cs="Times New Roman"/>
          <w:spacing w:val="-3"/>
        </w:rPr>
        <w:t xml:space="preserve"> often with </w:t>
      </w:r>
      <w:r w:rsidR="001C3A7E" w:rsidRPr="005F3BE3">
        <w:rPr>
          <w:rFonts w:ascii="Times New Roman" w:hAnsi="Times New Roman" w:cs="Times New Roman"/>
          <w:spacing w:val="-3"/>
        </w:rPr>
        <w:t>SO staff</w:t>
      </w:r>
      <w:r w:rsidR="00C413E4">
        <w:rPr>
          <w:rFonts w:ascii="Times New Roman" w:hAnsi="Times New Roman" w:cs="Times New Roman"/>
          <w:spacing w:val="-3"/>
        </w:rPr>
        <w:t>,</w:t>
      </w:r>
      <w:r w:rsidR="003E53AD" w:rsidRPr="005F3BE3">
        <w:rPr>
          <w:rFonts w:ascii="Times New Roman" w:hAnsi="Times New Roman" w:cs="Times New Roman"/>
          <w:spacing w:val="-3"/>
        </w:rPr>
        <w:t xml:space="preserve"> work on </w:t>
      </w:r>
      <w:r w:rsidR="003E53AD" w:rsidRPr="005F3BE3">
        <w:rPr>
          <w:rFonts w:ascii="Times New Roman" w:hAnsi="Times New Roman" w:cs="Times New Roman"/>
        </w:rPr>
        <w:t>setting</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up</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apartment</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showings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or</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housing</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interviews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and</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attending</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the</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appointment</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with</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applicants.</w:t>
      </w:r>
      <w:r w:rsidR="003E53AD" w:rsidRPr="005F3BE3">
        <w:rPr>
          <w:rFonts w:ascii="Times New Roman" w:hAnsi="Times New Roman" w:cs="Times New Roman"/>
          <w:spacing w:val="-3"/>
        </w:rPr>
        <w:t xml:space="preserve"> </w:t>
      </w:r>
      <w:r w:rsidR="00F52398">
        <w:rPr>
          <w:rFonts w:ascii="Times New Roman" w:hAnsi="Times New Roman" w:cs="Times New Roman"/>
          <w:spacing w:val="-3"/>
        </w:rPr>
        <w:t xml:space="preserve">Navigators support clients in obtaining and maintaining housing (if at risk) by advocating for and with clients when working with landlords. </w:t>
      </w:r>
      <w:r w:rsidR="003E53AD" w:rsidRPr="005F3BE3">
        <w:rPr>
          <w:rFonts w:ascii="Times New Roman" w:hAnsi="Times New Roman" w:cs="Times New Roman"/>
        </w:rPr>
        <w:t>Additionally, navigators</w:t>
      </w:r>
      <w:r w:rsidR="00C413E4">
        <w:rPr>
          <w:rFonts w:ascii="Times New Roman" w:hAnsi="Times New Roman" w:cs="Times New Roman"/>
          <w:spacing w:val="-3"/>
        </w:rPr>
        <w:t xml:space="preserve"> </w:t>
      </w:r>
      <w:r w:rsidR="003E53AD" w:rsidRPr="005F3BE3">
        <w:rPr>
          <w:rFonts w:ascii="Times New Roman" w:hAnsi="Times New Roman" w:cs="Times New Roman"/>
        </w:rPr>
        <w:t>assist</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clients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in</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collecting</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verifications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that</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are</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needed</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for</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housing</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and</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coordinating</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homeless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referrals. After a client has been housed, appropriate support services will be put in place to follow up. Navigators can continue to coordinate with landlords</w:t>
      </w:r>
      <w:r w:rsidR="00F52398">
        <w:rPr>
          <w:rFonts w:ascii="Times New Roman" w:hAnsi="Times New Roman" w:cs="Times New Roman"/>
        </w:rPr>
        <w:t xml:space="preserve">, </w:t>
      </w:r>
      <w:r w:rsidR="003E53AD" w:rsidRPr="005F3BE3">
        <w:rPr>
          <w:rFonts w:ascii="Times New Roman" w:hAnsi="Times New Roman" w:cs="Times New Roman"/>
        </w:rPr>
        <w:t>property managers and support service providers as needed or requested. As noted earlier, Phase</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III</w:t>
      </w:r>
      <w:r w:rsidR="003E53AD" w:rsidRPr="005F3BE3">
        <w:rPr>
          <w:rFonts w:ascii="Times New Roman" w:hAnsi="Times New Roman" w:cs="Times New Roman"/>
          <w:spacing w:val="-3"/>
        </w:rPr>
        <w:t xml:space="preserve"> of </w:t>
      </w:r>
      <w:r w:rsidR="004607DB" w:rsidRPr="005F3BE3">
        <w:rPr>
          <w:rFonts w:ascii="Times New Roman" w:hAnsi="Times New Roman" w:cs="Times New Roman"/>
          <w:spacing w:val="-3"/>
        </w:rPr>
        <w:t>SOU</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will</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develop</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at</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least</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200</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units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of</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new</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permanent</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supportive</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housing</w:t>
      </w:r>
      <w:r w:rsidR="003E53AD" w:rsidRPr="005F3BE3">
        <w:rPr>
          <w:rFonts w:ascii="Times New Roman" w:hAnsi="Times New Roman" w:cs="Times New Roman"/>
          <w:spacing w:val="-3"/>
        </w:rPr>
        <w:t xml:space="preserve"> (PSH) </w:t>
      </w:r>
      <w:r w:rsidR="003E53AD" w:rsidRPr="005F3BE3">
        <w:rPr>
          <w:rFonts w:ascii="Times New Roman" w:hAnsi="Times New Roman" w:cs="Times New Roman"/>
        </w:rPr>
        <w:t>for</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people</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who</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have</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experienced</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unsheltered,</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chronic,</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or</w:t>
      </w:r>
      <w:r w:rsidR="003E53AD" w:rsidRPr="005F3BE3">
        <w:rPr>
          <w:rFonts w:ascii="Times New Roman" w:hAnsi="Times New Roman" w:cs="Times New Roman"/>
          <w:spacing w:val="-3"/>
        </w:rPr>
        <w:t xml:space="preserve"> </w:t>
      </w:r>
      <w:r w:rsidR="00C413E4" w:rsidRPr="005F3BE3">
        <w:rPr>
          <w:rFonts w:ascii="Times New Roman" w:hAnsi="Times New Roman" w:cs="Times New Roman"/>
        </w:rPr>
        <w:t>long</w:t>
      </w:r>
      <w:r w:rsidR="00C413E4">
        <w:rPr>
          <w:rFonts w:ascii="Times New Roman" w:hAnsi="Times New Roman" w:cs="Times New Roman"/>
        </w:rPr>
        <w:t>-term</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homelessness.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These</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additional</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supportive</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housing</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units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are</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critical</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to</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our</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pipeline</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of</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support</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to</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help</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people</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resolve</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unsheltered</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homelessness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and</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address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concerns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that</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previously</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affected</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their</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stability</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and</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well-being.</w:t>
      </w:r>
      <w:r w:rsidR="003E53AD" w:rsidRPr="005F3BE3">
        <w:rPr>
          <w:rFonts w:ascii="Times New Roman" w:hAnsi="Times New Roman" w:cs="Times New Roman"/>
          <w:spacing w:val="-3"/>
        </w:rPr>
        <w:t xml:space="preserve"> </w:t>
      </w:r>
      <w:r w:rsidR="004607DB" w:rsidRPr="005F3BE3">
        <w:rPr>
          <w:rFonts w:ascii="Times New Roman" w:hAnsi="Times New Roman" w:cs="Times New Roman"/>
        </w:rPr>
        <w:t>SOU</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envisions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several</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permanent</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supportive</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housing</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facilities</w:t>
      </w:r>
      <w:r w:rsidR="003E53AD" w:rsidRPr="005F3BE3">
        <w:rPr>
          <w:rFonts w:ascii="Times New Roman" w:hAnsi="Times New Roman" w:cs="Times New Roman"/>
          <w:spacing w:val="-3"/>
        </w:rPr>
        <w:t xml:space="preserve"> </w:t>
      </w:r>
      <w:r w:rsidR="00F52398">
        <w:rPr>
          <w:rFonts w:ascii="Times New Roman" w:hAnsi="Times New Roman" w:cs="Times New Roman"/>
          <w:spacing w:val="-3"/>
        </w:rPr>
        <w:t>(</w:t>
      </w:r>
      <w:r w:rsidR="003E53AD" w:rsidRPr="005F3BE3">
        <w:rPr>
          <w:rFonts w:ascii="Times New Roman" w:hAnsi="Times New Roman" w:cs="Times New Roman"/>
        </w:rPr>
        <w:t>with</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service-rich</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environments</w:t>
      </w:r>
      <w:r w:rsidR="00F52398">
        <w:rPr>
          <w:rFonts w:ascii="Times New Roman" w:hAnsi="Times New Roman" w:cs="Times New Roman"/>
        </w:rPr>
        <w:t xml:space="preserve">) </w:t>
      </w:r>
      <w:r w:rsidR="003E53AD" w:rsidRPr="005F3BE3">
        <w:rPr>
          <w:rFonts w:ascii="Times New Roman" w:hAnsi="Times New Roman" w:cs="Times New Roman"/>
        </w:rPr>
        <w:t>that</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are</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clustered</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around</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specific</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situations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such</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sobriety,</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re-entry,</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youth,</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etc.</w:t>
      </w:r>
      <w:r w:rsidR="003E53AD" w:rsidRPr="005F3BE3">
        <w:rPr>
          <w:rFonts w:ascii="Times New Roman" w:hAnsi="Times New Roman" w:cs="Times New Roman"/>
          <w:spacing w:val="-3"/>
        </w:rPr>
        <w:t xml:space="preserve"> </w:t>
      </w:r>
      <w:r w:rsidR="001C3A7E" w:rsidRPr="005F3BE3">
        <w:rPr>
          <w:rFonts w:ascii="Times New Roman" w:hAnsi="Times New Roman" w:cs="Times New Roman"/>
        </w:rPr>
        <w:t>Culturally specific</w:t>
      </w:r>
      <w:r w:rsidR="003E53AD" w:rsidRPr="005F3BE3">
        <w:rPr>
          <w:rFonts w:ascii="Times New Roman" w:hAnsi="Times New Roman" w:cs="Times New Roman"/>
          <w:spacing w:val="-2"/>
        </w:rPr>
        <w:t xml:space="preserve"> </w:t>
      </w:r>
      <w:r w:rsidR="003E53AD" w:rsidRPr="005F3BE3">
        <w:rPr>
          <w:rFonts w:ascii="Times New Roman" w:hAnsi="Times New Roman" w:cs="Times New Roman"/>
        </w:rPr>
        <w:t>programming</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and</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activities</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provide opportunities for vocational</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development</w:t>
      </w:r>
      <w:r w:rsidR="00C413E4">
        <w:rPr>
          <w:rFonts w:ascii="Times New Roman" w:hAnsi="Times New Roman" w:cs="Times New Roman"/>
        </w:rPr>
        <w:t>.</w:t>
      </w:r>
      <w:r w:rsidR="003E53AD" w:rsidRPr="005F3BE3">
        <w:rPr>
          <w:rFonts w:ascii="Times New Roman" w:hAnsi="Times New Roman" w:cs="Times New Roman"/>
          <w:spacing w:val="-3"/>
        </w:rPr>
        <w:t xml:space="preserve"> </w:t>
      </w:r>
      <w:r w:rsidR="00C413E4">
        <w:rPr>
          <w:rFonts w:ascii="Times New Roman" w:hAnsi="Times New Roman" w:cs="Times New Roman"/>
          <w:spacing w:val="-3"/>
        </w:rPr>
        <w:t>E</w:t>
      </w:r>
      <w:r w:rsidR="003E53AD" w:rsidRPr="005F3BE3">
        <w:rPr>
          <w:rFonts w:ascii="Times New Roman" w:hAnsi="Times New Roman" w:cs="Times New Roman"/>
          <w:spacing w:val="-3"/>
        </w:rPr>
        <w:t xml:space="preserve">mbedded services within PSH </w:t>
      </w:r>
      <w:r w:rsidR="003E53AD" w:rsidRPr="005F3BE3">
        <w:rPr>
          <w:rFonts w:ascii="Times New Roman" w:hAnsi="Times New Roman" w:cs="Times New Roman"/>
        </w:rPr>
        <w:t>will build</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life</w:t>
      </w:r>
      <w:r w:rsidR="003E53AD" w:rsidRPr="005F3BE3">
        <w:rPr>
          <w:rFonts w:ascii="Times New Roman" w:hAnsi="Times New Roman" w:cs="Times New Roman"/>
          <w:spacing w:val="-3"/>
        </w:rPr>
        <w:t xml:space="preserve"> </w:t>
      </w:r>
      <w:r w:rsidR="003E53AD" w:rsidRPr="005F3BE3">
        <w:rPr>
          <w:rFonts w:ascii="Times New Roman" w:hAnsi="Times New Roman" w:cs="Times New Roman"/>
        </w:rPr>
        <w:t>skills and housing stability. Increasing PSH is a clear need and priority in our CoC that we have been actively working on. St Louis County coordinates a housing support program specifically for unsheltered households who have experienced long</w:t>
      </w:r>
      <w:r w:rsidR="00B47BED">
        <w:rPr>
          <w:rFonts w:ascii="Times New Roman" w:hAnsi="Times New Roman" w:cs="Times New Roman"/>
        </w:rPr>
        <w:t xml:space="preserve"> </w:t>
      </w:r>
      <w:r w:rsidR="003E53AD" w:rsidRPr="005F3BE3">
        <w:rPr>
          <w:rFonts w:ascii="Times New Roman" w:hAnsi="Times New Roman" w:cs="Times New Roman"/>
        </w:rPr>
        <w:t xml:space="preserve">term homelessness (LTH) which means that people have faced homelessness for one year or four times in the past three years. LTH is a specific type of PSH and the program has grown by 62% in the past year alone. Two specific PSH housing projects connected to </w:t>
      </w:r>
      <w:r w:rsidR="004607DB" w:rsidRPr="005F3BE3">
        <w:rPr>
          <w:rFonts w:ascii="Times New Roman" w:hAnsi="Times New Roman" w:cs="Times New Roman"/>
        </w:rPr>
        <w:t>SOU</w:t>
      </w:r>
      <w:r w:rsidR="003E53AD" w:rsidRPr="005F3BE3">
        <w:rPr>
          <w:rFonts w:ascii="Times New Roman" w:hAnsi="Times New Roman" w:cs="Times New Roman"/>
        </w:rPr>
        <w:t xml:space="preserve"> is Plover Place and Wadena West. Plover Place will have 24 units of LTH housing with staff on site. Once moved in, residents will be supported through case management to maintain their housing. Project </w:t>
      </w:r>
      <w:r w:rsidR="00055A89">
        <w:rPr>
          <w:rFonts w:ascii="Times New Roman" w:hAnsi="Times New Roman" w:cs="Times New Roman"/>
        </w:rPr>
        <w:t>C</w:t>
      </w:r>
      <w:r w:rsidR="003E53AD" w:rsidRPr="005F3BE3">
        <w:rPr>
          <w:rFonts w:ascii="Times New Roman" w:hAnsi="Times New Roman" w:cs="Times New Roman"/>
        </w:rPr>
        <w:t xml:space="preserve">ase </w:t>
      </w:r>
      <w:r w:rsidR="00055A89">
        <w:rPr>
          <w:rFonts w:ascii="Times New Roman" w:hAnsi="Times New Roman" w:cs="Times New Roman"/>
        </w:rPr>
        <w:t>M</w:t>
      </w:r>
      <w:r w:rsidR="003E53AD" w:rsidRPr="005F3BE3">
        <w:rPr>
          <w:rFonts w:ascii="Times New Roman" w:hAnsi="Times New Roman" w:cs="Times New Roman"/>
        </w:rPr>
        <w:t>anagers will work with residents to apply for mainstream benefits and community services</w:t>
      </w:r>
      <w:r w:rsidR="00C413E4">
        <w:rPr>
          <w:rFonts w:ascii="Times New Roman" w:hAnsi="Times New Roman" w:cs="Times New Roman"/>
        </w:rPr>
        <w:t xml:space="preserve"> such as</w:t>
      </w:r>
      <w:r w:rsidR="003E53AD" w:rsidRPr="005F3BE3">
        <w:rPr>
          <w:rFonts w:ascii="Times New Roman" w:hAnsi="Times New Roman" w:cs="Times New Roman"/>
        </w:rPr>
        <w:t xml:space="preserve"> mental health services, substance abuse treatment, employment services, legal aid, basic needs assistance</w:t>
      </w:r>
      <w:r w:rsidR="00C413E4">
        <w:rPr>
          <w:rFonts w:ascii="Times New Roman" w:hAnsi="Times New Roman" w:cs="Times New Roman"/>
        </w:rPr>
        <w:t xml:space="preserve">, </w:t>
      </w:r>
      <w:r w:rsidR="00055A89">
        <w:rPr>
          <w:rFonts w:ascii="Times New Roman" w:hAnsi="Times New Roman" w:cs="Times New Roman"/>
        </w:rPr>
        <w:t>and appropriate medical insurance</w:t>
      </w:r>
      <w:r w:rsidR="003E53AD" w:rsidRPr="005F3BE3">
        <w:rPr>
          <w:rFonts w:ascii="Times New Roman" w:hAnsi="Times New Roman" w:cs="Times New Roman"/>
        </w:rPr>
        <w:t xml:space="preserve">. Those in need of care while their </w:t>
      </w:r>
      <w:r w:rsidR="00055A89">
        <w:rPr>
          <w:rFonts w:ascii="Times New Roman" w:hAnsi="Times New Roman" w:cs="Times New Roman"/>
        </w:rPr>
        <w:t xml:space="preserve">medical </w:t>
      </w:r>
      <w:r w:rsidR="003E53AD" w:rsidRPr="005F3BE3">
        <w:rPr>
          <w:rFonts w:ascii="Times New Roman" w:hAnsi="Times New Roman" w:cs="Times New Roman"/>
        </w:rPr>
        <w:t>coverage is pending will be referred to community providers who offer free or sliding fee services. Once covered, Case Managers w</w:t>
      </w:r>
      <w:r w:rsidR="00B47BED">
        <w:rPr>
          <w:rFonts w:ascii="Times New Roman" w:hAnsi="Times New Roman" w:cs="Times New Roman"/>
        </w:rPr>
        <w:t>ill help</w:t>
      </w:r>
      <w:r w:rsidR="003E53AD" w:rsidRPr="005F3BE3">
        <w:rPr>
          <w:rFonts w:ascii="Times New Roman" w:hAnsi="Times New Roman" w:cs="Times New Roman"/>
        </w:rPr>
        <w:t xml:space="preserve"> residents find primary providers of health and dental care and specialists a</w:t>
      </w:r>
      <w:r w:rsidR="00B47BED">
        <w:rPr>
          <w:rFonts w:ascii="Times New Roman" w:hAnsi="Times New Roman" w:cs="Times New Roman"/>
        </w:rPr>
        <w:t>s</w:t>
      </w:r>
      <w:r w:rsidR="003E53AD" w:rsidRPr="005F3BE3">
        <w:rPr>
          <w:rFonts w:ascii="Times New Roman" w:hAnsi="Times New Roman" w:cs="Times New Roman"/>
        </w:rPr>
        <w:t xml:space="preserve"> needed. Project staff will regularly assess residents’ needs for other social services. If/when residents exit the project, staff will work with them to find alternative</w:t>
      </w:r>
      <w:r w:rsidR="006E0380" w:rsidRPr="005F3BE3">
        <w:rPr>
          <w:rFonts w:ascii="Times New Roman" w:hAnsi="Times New Roman" w:cs="Times New Roman"/>
        </w:rPr>
        <w:t>,</w:t>
      </w:r>
      <w:r w:rsidR="003E53AD" w:rsidRPr="005F3BE3">
        <w:rPr>
          <w:rFonts w:ascii="Times New Roman" w:hAnsi="Times New Roman" w:cs="Times New Roman"/>
        </w:rPr>
        <w:t xml:space="preserve"> suitable, affordable permanent housing in the community. Case Managers will assist residents in applying for housing and gathering the resources needed to move, such as financial assistance with security deposits, household goods, and assistance with moving costs. Project staff will complete exit plans with residents before they leave to ensure they have connections to long-term supports and community service providers</w:t>
      </w:r>
      <w:r w:rsidR="006E0380" w:rsidRPr="005F3BE3">
        <w:rPr>
          <w:rFonts w:ascii="Times New Roman" w:hAnsi="Times New Roman" w:cs="Times New Roman"/>
        </w:rPr>
        <w:t>.</w:t>
      </w:r>
      <w:r w:rsidR="003E53AD" w:rsidRPr="005F3BE3">
        <w:rPr>
          <w:rFonts w:ascii="Times New Roman" w:hAnsi="Times New Roman" w:cs="Times New Roman"/>
        </w:rPr>
        <w:t xml:space="preserve"> Wadena West will provide 60 units of PSH </w:t>
      </w:r>
      <w:r w:rsidR="00055A89">
        <w:rPr>
          <w:rFonts w:ascii="Times New Roman" w:hAnsi="Times New Roman" w:cs="Times New Roman"/>
        </w:rPr>
        <w:t>and</w:t>
      </w:r>
      <w:r w:rsidR="003E53AD" w:rsidRPr="005F3BE3">
        <w:rPr>
          <w:rFonts w:ascii="Times New Roman" w:hAnsi="Times New Roman" w:cs="Times New Roman"/>
        </w:rPr>
        <w:t xml:space="preserve"> a range of services</w:t>
      </w:r>
      <w:r w:rsidR="00055A89">
        <w:rPr>
          <w:rFonts w:ascii="Times New Roman" w:hAnsi="Times New Roman" w:cs="Times New Roman"/>
        </w:rPr>
        <w:t xml:space="preserve"> </w:t>
      </w:r>
      <w:r w:rsidR="003E53AD" w:rsidRPr="005F3BE3">
        <w:rPr>
          <w:rFonts w:ascii="Times New Roman" w:hAnsi="Times New Roman" w:cs="Times New Roman"/>
        </w:rPr>
        <w:t>including case manage</w:t>
      </w:r>
      <w:r w:rsidR="00055A89">
        <w:rPr>
          <w:rFonts w:ascii="Times New Roman" w:hAnsi="Times New Roman" w:cs="Times New Roman"/>
        </w:rPr>
        <w:t>ment</w:t>
      </w:r>
      <w:r w:rsidR="003E53AD" w:rsidRPr="005F3BE3">
        <w:rPr>
          <w:rFonts w:ascii="Times New Roman" w:hAnsi="Times New Roman" w:cs="Times New Roman"/>
        </w:rPr>
        <w:t xml:space="preserve"> </w:t>
      </w:r>
      <w:r w:rsidR="00055A89">
        <w:rPr>
          <w:rFonts w:ascii="Times New Roman" w:hAnsi="Times New Roman" w:cs="Times New Roman"/>
        </w:rPr>
        <w:t>to help</w:t>
      </w:r>
      <w:r w:rsidR="003E53AD" w:rsidRPr="005F3BE3">
        <w:rPr>
          <w:rFonts w:ascii="Times New Roman" w:hAnsi="Times New Roman" w:cs="Times New Roman"/>
        </w:rPr>
        <w:t xml:space="preserve"> them </w:t>
      </w:r>
      <w:r w:rsidR="00055A89">
        <w:rPr>
          <w:rFonts w:ascii="Times New Roman" w:hAnsi="Times New Roman" w:cs="Times New Roman"/>
        </w:rPr>
        <w:t>navigate</w:t>
      </w:r>
      <w:r w:rsidR="003E53AD" w:rsidRPr="005F3BE3">
        <w:rPr>
          <w:rFonts w:ascii="Times New Roman" w:hAnsi="Times New Roman" w:cs="Times New Roman"/>
        </w:rPr>
        <w:t xml:space="preserve"> these services. Additional behavioral health supports (both mental and chemical health related) will be available on site through </w:t>
      </w:r>
      <w:r w:rsidR="00055A89">
        <w:rPr>
          <w:rFonts w:ascii="Times New Roman" w:hAnsi="Times New Roman" w:cs="Times New Roman"/>
        </w:rPr>
        <w:t>HDC</w:t>
      </w:r>
      <w:r w:rsidR="003E53AD" w:rsidRPr="005F3BE3">
        <w:rPr>
          <w:rFonts w:ascii="Times New Roman" w:hAnsi="Times New Roman" w:cs="Times New Roman"/>
        </w:rPr>
        <w:t>.</w:t>
      </w:r>
    </w:p>
    <w:p w14:paraId="6EC24E33" w14:textId="144F8329" w:rsidR="0072358A" w:rsidRPr="005F3BE3" w:rsidRDefault="0072358A" w:rsidP="001C3A7E">
      <w:pPr>
        <w:pStyle w:val="Default"/>
        <w:jc w:val="center"/>
        <w:rPr>
          <w:rFonts w:ascii="Times New Roman" w:hAnsi="Times New Roman" w:cs="Times New Roman"/>
          <w:b/>
          <w:bCs/>
          <w:u w:val="single"/>
        </w:rPr>
      </w:pPr>
      <w:r w:rsidRPr="005F3BE3">
        <w:rPr>
          <w:rFonts w:ascii="Times New Roman" w:hAnsi="Times New Roman" w:cs="Times New Roman"/>
          <w:b/>
          <w:bCs/>
          <w:u w:val="single"/>
        </w:rPr>
        <w:t>P-6. Involving Individuals with Lived Experience of Homelessness in Decision Making– Meaningful Outreach</w:t>
      </w:r>
    </w:p>
    <w:p w14:paraId="3270E638" w14:textId="6470A4E7" w:rsidR="00B85879" w:rsidRPr="005F3BE3" w:rsidRDefault="00B20A87" w:rsidP="005F3BE3">
      <w:pPr>
        <w:spacing w:line="240" w:lineRule="auto"/>
        <w:rPr>
          <w:rFonts w:ascii="Times New Roman" w:hAnsi="Times New Roman" w:cs="Times New Roman"/>
          <w:sz w:val="24"/>
          <w:szCs w:val="24"/>
        </w:rPr>
      </w:pPr>
      <w:r w:rsidRPr="005F3BE3">
        <w:rPr>
          <w:rFonts w:ascii="Times New Roman" w:hAnsi="Times New Roman" w:cs="Times New Roman"/>
          <w:sz w:val="24"/>
          <w:szCs w:val="24"/>
        </w:rPr>
        <w:t xml:space="preserve">1,2. </w:t>
      </w:r>
      <w:r w:rsidR="00F76D10" w:rsidRPr="005F3BE3">
        <w:rPr>
          <w:rFonts w:ascii="Times New Roman" w:hAnsi="Times New Roman" w:cs="Times New Roman"/>
          <w:sz w:val="24"/>
          <w:szCs w:val="24"/>
        </w:rPr>
        <w:t>SLC CoC launched the Racial Equity &amp; Accountability</w:t>
      </w:r>
      <w:r w:rsidR="00F76D10" w:rsidRPr="005F3BE3">
        <w:rPr>
          <w:rFonts w:ascii="Times New Roman" w:hAnsi="Times New Roman" w:cs="Times New Roman"/>
          <w:color w:val="FF0000"/>
          <w:sz w:val="24"/>
          <w:szCs w:val="24"/>
        </w:rPr>
        <w:t xml:space="preserve"> </w:t>
      </w:r>
      <w:r w:rsidR="00F76D10" w:rsidRPr="005F3BE3">
        <w:rPr>
          <w:rFonts w:ascii="Times New Roman" w:hAnsi="Times New Roman" w:cs="Times New Roman"/>
          <w:sz w:val="24"/>
          <w:szCs w:val="24"/>
        </w:rPr>
        <w:t>Project (REAP), a 9-person</w:t>
      </w:r>
      <w:r w:rsidR="0094740B" w:rsidRPr="005F3BE3">
        <w:rPr>
          <w:rFonts w:ascii="Times New Roman" w:hAnsi="Times New Roman" w:cs="Times New Roman"/>
          <w:sz w:val="24"/>
          <w:szCs w:val="24"/>
        </w:rPr>
        <w:t xml:space="preserve"> </w:t>
      </w:r>
      <w:r w:rsidR="00F76D10" w:rsidRPr="005F3BE3">
        <w:rPr>
          <w:rFonts w:ascii="Times New Roman" w:hAnsi="Times New Roman" w:cs="Times New Roman"/>
          <w:sz w:val="24"/>
          <w:szCs w:val="24"/>
        </w:rPr>
        <w:t>leadership</w:t>
      </w:r>
      <w:r w:rsidR="00A935C8" w:rsidRPr="005F3BE3">
        <w:rPr>
          <w:rFonts w:ascii="Times New Roman" w:hAnsi="Times New Roman" w:cs="Times New Roman"/>
          <w:sz w:val="24"/>
          <w:szCs w:val="24"/>
        </w:rPr>
        <w:t xml:space="preserve"> </w:t>
      </w:r>
      <w:r w:rsidR="00F76D10" w:rsidRPr="005F3BE3">
        <w:rPr>
          <w:rFonts w:ascii="Times New Roman" w:hAnsi="Times New Roman" w:cs="Times New Roman"/>
          <w:sz w:val="24"/>
          <w:szCs w:val="24"/>
        </w:rPr>
        <w:t>team that is made up of LGBTQIA2S+, Black, Indigenous, and People of Color (BIPOC)</w:t>
      </w:r>
      <w:r w:rsidR="00A935C8" w:rsidRPr="005F3BE3">
        <w:rPr>
          <w:rFonts w:ascii="Times New Roman" w:hAnsi="Times New Roman" w:cs="Times New Roman"/>
          <w:sz w:val="24"/>
          <w:szCs w:val="24"/>
        </w:rPr>
        <w:t xml:space="preserve"> </w:t>
      </w:r>
      <w:r w:rsidR="00F76D10" w:rsidRPr="005F3BE3">
        <w:rPr>
          <w:rFonts w:ascii="Times New Roman" w:hAnsi="Times New Roman" w:cs="Times New Roman"/>
          <w:sz w:val="24"/>
          <w:szCs w:val="24"/>
        </w:rPr>
        <w:t>individuals who have all experienced</w:t>
      </w:r>
      <w:r w:rsidR="00F76D10" w:rsidRPr="005F3BE3">
        <w:rPr>
          <w:rFonts w:ascii="Times New Roman" w:hAnsi="Times New Roman" w:cs="Times New Roman"/>
          <w:color w:val="FF0000"/>
          <w:sz w:val="24"/>
          <w:szCs w:val="24"/>
        </w:rPr>
        <w:t xml:space="preserve"> </w:t>
      </w:r>
      <w:r w:rsidR="00F76D10" w:rsidRPr="005F3BE3">
        <w:rPr>
          <w:rFonts w:ascii="Times New Roman" w:hAnsi="Times New Roman" w:cs="Times New Roman"/>
          <w:sz w:val="24"/>
          <w:szCs w:val="24"/>
        </w:rPr>
        <w:t xml:space="preserve">homelessness. REAP conducts listening sessions and on-going 1:1 conversations with people currently experiencing homelessness on needed systems changes and funding priorities. SLC CoC created REAP in response to voices of people with lived experience of homelessness requesting </w:t>
      </w:r>
      <w:r w:rsidR="00F76D10" w:rsidRPr="005F3BE3">
        <w:rPr>
          <w:rFonts w:ascii="Times New Roman" w:hAnsi="Times New Roman" w:cs="Times New Roman"/>
          <w:sz w:val="24"/>
          <w:szCs w:val="24"/>
        </w:rPr>
        <w:lastRenderedPageBreak/>
        <w:t>decision</w:t>
      </w:r>
      <w:r w:rsidR="00B47BED">
        <w:rPr>
          <w:rFonts w:ascii="Times New Roman" w:hAnsi="Times New Roman" w:cs="Times New Roman"/>
          <w:sz w:val="24"/>
          <w:szCs w:val="24"/>
        </w:rPr>
        <w:t xml:space="preserve"> </w:t>
      </w:r>
      <w:r w:rsidR="00F76D10" w:rsidRPr="005F3BE3">
        <w:rPr>
          <w:rFonts w:ascii="Times New Roman" w:hAnsi="Times New Roman" w:cs="Times New Roman"/>
          <w:sz w:val="24"/>
          <w:szCs w:val="24"/>
        </w:rPr>
        <w:t>making pathways in the CoC. REAP participate</w:t>
      </w:r>
      <w:r w:rsidR="00055A89">
        <w:rPr>
          <w:rFonts w:ascii="Times New Roman" w:hAnsi="Times New Roman" w:cs="Times New Roman"/>
          <w:sz w:val="24"/>
          <w:szCs w:val="24"/>
        </w:rPr>
        <w:t>d</w:t>
      </w:r>
      <w:r w:rsidR="00F76D10" w:rsidRPr="005F3BE3">
        <w:rPr>
          <w:rFonts w:ascii="Times New Roman" w:hAnsi="Times New Roman" w:cs="Times New Roman"/>
          <w:sz w:val="24"/>
          <w:szCs w:val="24"/>
        </w:rPr>
        <w:t xml:space="preserve"> in the CoC NOFO project review, scoring, and ranking for the first time in FY2022. </w:t>
      </w:r>
      <w:r w:rsidR="0052513F">
        <w:rPr>
          <w:rFonts w:ascii="Times New Roman" w:hAnsi="Times New Roman" w:cs="Times New Roman"/>
          <w:sz w:val="24"/>
          <w:szCs w:val="24"/>
        </w:rPr>
        <w:t xml:space="preserve">All opportunities to participate in decision-making process in SLC CoC are shared on social media, via street outreach workers, shelter workers, the CoC website, public meetings, email notifications, and sometimes via partnerships with local new stations. </w:t>
      </w:r>
      <w:r w:rsidR="00F76D10" w:rsidRPr="005F3BE3">
        <w:rPr>
          <w:rFonts w:ascii="Times New Roman" w:hAnsi="Times New Roman" w:cs="Times New Roman"/>
          <w:sz w:val="24"/>
          <w:szCs w:val="24"/>
        </w:rPr>
        <w:t xml:space="preserve">Additionally, SLC CoC helps to host community summits annually that engage a diverse set of stakeholders in setting goals around ending homelessness across the CoC. These summits have an emphasis on the voices of those who have experienced homelessness as key decision-makers and have occurred for nearly 10 years in SLC CoC. </w:t>
      </w:r>
      <w:r w:rsidR="003E40BE" w:rsidRPr="005F3BE3">
        <w:rPr>
          <w:rFonts w:ascii="Times New Roman" w:hAnsi="Times New Roman" w:cs="Times New Roman"/>
          <w:sz w:val="24"/>
          <w:szCs w:val="24"/>
        </w:rPr>
        <w:t>SLC CoC governance board has a required seat for someone with lived experience of homelessness and prioritizes people with lived experience for all board openings.</w:t>
      </w:r>
      <w:r w:rsidR="00A935C8" w:rsidRPr="005F3BE3">
        <w:rPr>
          <w:rFonts w:ascii="Times New Roman" w:hAnsi="Times New Roman" w:cs="Times New Roman"/>
          <w:sz w:val="24"/>
          <w:szCs w:val="24"/>
        </w:rPr>
        <w:t xml:space="preserve"> Additionally, </w:t>
      </w:r>
      <w:r w:rsidR="00055A89">
        <w:rPr>
          <w:rFonts w:ascii="Times New Roman" w:hAnsi="Times New Roman" w:cs="Times New Roman"/>
          <w:sz w:val="24"/>
          <w:szCs w:val="24"/>
        </w:rPr>
        <w:t>a</w:t>
      </w:r>
      <w:r w:rsidR="00A935C8" w:rsidRPr="005F3BE3">
        <w:rPr>
          <w:rFonts w:ascii="Times New Roman" w:hAnsi="Times New Roman" w:cs="Times New Roman"/>
          <w:sz w:val="24"/>
          <w:szCs w:val="24"/>
        </w:rPr>
        <w:t xml:space="preserve">ll CoC committees, advisory committees, and working groups include people who have experienced homelessness. When identifying community needs and community solutions, individuals with lived experience of homelessness are always engaged in key planning and decision making related to housing and shelter. </w:t>
      </w:r>
      <w:r w:rsidRPr="005F3BE3">
        <w:rPr>
          <w:rFonts w:ascii="Times New Roman" w:hAnsi="Times New Roman" w:cs="Times New Roman"/>
          <w:sz w:val="24"/>
          <w:szCs w:val="24"/>
        </w:rPr>
        <w:t xml:space="preserve">People who have experienced homelessness (especially unsheltered </w:t>
      </w:r>
      <w:r w:rsidR="0052513F" w:rsidRPr="005F3BE3">
        <w:rPr>
          <w:rFonts w:ascii="Times New Roman" w:hAnsi="Times New Roman" w:cs="Times New Roman"/>
          <w:sz w:val="24"/>
          <w:szCs w:val="24"/>
        </w:rPr>
        <w:t>homelessness</w:t>
      </w:r>
      <w:r w:rsidRPr="005F3BE3">
        <w:rPr>
          <w:rFonts w:ascii="Times New Roman" w:hAnsi="Times New Roman" w:cs="Times New Roman"/>
          <w:sz w:val="24"/>
          <w:szCs w:val="24"/>
        </w:rPr>
        <w:t xml:space="preserve">) are key leaders on the SLC CoC </w:t>
      </w:r>
      <w:r w:rsidR="00D0088E" w:rsidRPr="005F3BE3">
        <w:rPr>
          <w:rFonts w:ascii="Times New Roman" w:hAnsi="Times New Roman" w:cs="Times New Roman"/>
          <w:sz w:val="24"/>
          <w:szCs w:val="24"/>
        </w:rPr>
        <w:t>Stepping On Up</w:t>
      </w:r>
      <w:r w:rsidRPr="005F3BE3">
        <w:rPr>
          <w:rFonts w:ascii="Times New Roman" w:hAnsi="Times New Roman" w:cs="Times New Roman"/>
          <w:sz w:val="24"/>
          <w:szCs w:val="24"/>
        </w:rPr>
        <w:t xml:space="preserve"> </w:t>
      </w:r>
      <w:r w:rsidR="004607DB" w:rsidRPr="005F3BE3">
        <w:rPr>
          <w:rFonts w:ascii="Times New Roman" w:hAnsi="Times New Roman" w:cs="Times New Roman"/>
          <w:sz w:val="24"/>
          <w:szCs w:val="24"/>
        </w:rPr>
        <w:t xml:space="preserve">(SOU) </w:t>
      </w:r>
      <w:r w:rsidRPr="005F3BE3">
        <w:rPr>
          <w:rFonts w:ascii="Times New Roman" w:hAnsi="Times New Roman" w:cs="Times New Roman"/>
          <w:sz w:val="24"/>
          <w:szCs w:val="24"/>
        </w:rPr>
        <w:t xml:space="preserve">Committee which chairs the CoC plan to target unsheltered homelessness. </w:t>
      </w:r>
      <w:r w:rsidRPr="005F3BE3">
        <w:rPr>
          <w:rFonts w:ascii="Times New Roman" w:hAnsi="Times New Roman" w:cs="Times New Roman"/>
          <w:w w:val="105"/>
          <w:sz w:val="24"/>
          <w:szCs w:val="24"/>
        </w:rPr>
        <w:t>SOU leaders regularly consult</w:t>
      </w:r>
      <w:r w:rsidRPr="005F3BE3">
        <w:rPr>
          <w:rFonts w:ascii="Times New Roman" w:hAnsi="Times New Roman" w:cs="Times New Roman"/>
          <w:spacing w:val="-3"/>
          <w:w w:val="105"/>
          <w:sz w:val="24"/>
          <w:szCs w:val="24"/>
        </w:rPr>
        <w:t xml:space="preserve"> </w:t>
      </w:r>
      <w:r w:rsidRPr="005F3BE3">
        <w:rPr>
          <w:rFonts w:ascii="Times New Roman" w:hAnsi="Times New Roman" w:cs="Times New Roman"/>
          <w:w w:val="105"/>
          <w:sz w:val="24"/>
          <w:szCs w:val="24"/>
        </w:rPr>
        <w:t>with</w:t>
      </w:r>
      <w:r w:rsidRPr="005F3BE3">
        <w:rPr>
          <w:rFonts w:ascii="Times New Roman" w:hAnsi="Times New Roman" w:cs="Times New Roman"/>
          <w:spacing w:val="-9"/>
          <w:w w:val="105"/>
          <w:sz w:val="24"/>
          <w:szCs w:val="24"/>
        </w:rPr>
        <w:t xml:space="preserve"> </w:t>
      </w:r>
      <w:r w:rsidRPr="005F3BE3">
        <w:rPr>
          <w:rFonts w:ascii="Times New Roman" w:hAnsi="Times New Roman" w:cs="Times New Roman"/>
          <w:w w:val="105"/>
          <w:sz w:val="24"/>
          <w:szCs w:val="24"/>
        </w:rPr>
        <w:t>individuals</w:t>
      </w:r>
      <w:r w:rsidRPr="005F3BE3">
        <w:rPr>
          <w:rFonts w:ascii="Times New Roman" w:hAnsi="Times New Roman" w:cs="Times New Roman"/>
          <w:spacing w:val="-12"/>
          <w:w w:val="105"/>
          <w:sz w:val="24"/>
          <w:szCs w:val="24"/>
        </w:rPr>
        <w:t xml:space="preserve"> </w:t>
      </w:r>
      <w:r w:rsidRPr="005F3BE3">
        <w:rPr>
          <w:rFonts w:ascii="Times New Roman" w:hAnsi="Times New Roman" w:cs="Times New Roman"/>
          <w:w w:val="105"/>
          <w:sz w:val="24"/>
          <w:szCs w:val="24"/>
        </w:rPr>
        <w:t>experiencing</w:t>
      </w:r>
      <w:r w:rsidRPr="005F3BE3">
        <w:rPr>
          <w:rFonts w:ascii="Times New Roman" w:hAnsi="Times New Roman" w:cs="Times New Roman"/>
          <w:spacing w:val="-3"/>
          <w:w w:val="105"/>
          <w:sz w:val="24"/>
          <w:szCs w:val="24"/>
        </w:rPr>
        <w:t xml:space="preserve"> </w:t>
      </w:r>
      <w:r w:rsidRPr="005F3BE3">
        <w:rPr>
          <w:rFonts w:ascii="Times New Roman" w:hAnsi="Times New Roman" w:cs="Times New Roman"/>
          <w:w w:val="105"/>
          <w:sz w:val="24"/>
          <w:szCs w:val="24"/>
        </w:rPr>
        <w:t>homelessness to</w:t>
      </w:r>
      <w:r w:rsidRPr="005F3BE3">
        <w:rPr>
          <w:rFonts w:ascii="Times New Roman" w:hAnsi="Times New Roman" w:cs="Times New Roman"/>
          <w:spacing w:val="-6"/>
          <w:w w:val="105"/>
          <w:sz w:val="24"/>
          <w:szCs w:val="24"/>
        </w:rPr>
        <w:t xml:space="preserve"> </w:t>
      </w:r>
      <w:r w:rsidRPr="005F3BE3">
        <w:rPr>
          <w:rFonts w:ascii="Times New Roman" w:hAnsi="Times New Roman" w:cs="Times New Roman"/>
          <w:w w:val="105"/>
          <w:sz w:val="24"/>
          <w:szCs w:val="24"/>
        </w:rPr>
        <w:t>ensure</w:t>
      </w:r>
      <w:r w:rsidRPr="005F3BE3">
        <w:rPr>
          <w:rFonts w:ascii="Times New Roman" w:hAnsi="Times New Roman" w:cs="Times New Roman"/>
          <w:spacing w:val="-8"/>
          <w:w w:val="105"/>
          <w:sz w:val="24"/>
          <w:szCs w:val="24"/>
        </w:rPr>
        <w:t xml:space="preserve"> </w:t>
      </w:r>
      <w:r w:rsidRPr="005F3BE3">
        <w:rPr>
          <w:rFonts w:ascii="Times New Roman" w:hAnsi="Times New Roman" w:cs="Times New Roman"/>
          <w:w w:val="105"/>
          <w:sz w:val="24"/>
          <w:szCs w:val="24"/>
        </w:rPr>
        <w:t>that</w:t>
      </w:r>
      <w:r w:rsidRPr="005F3BE3">
        <w:rPr>
          <w:rFonts w:ascii="Times New Roman" w:hAnsi="Times New Roman" w:cs="Times New Roman"/>
          <w:spacing w:val="-7"/>
          <w:w w:val="105"/>
          <w:sz w:val="24"/>
          <w:szCs w:val="24"/>
        </w:rPr>
        <w:t xml:space="preserve"> </w:t>
      </w:r>
      <w:r w:rsidRPr="005F3BE3">
        <w:rPr>
          <w:rFonts w:ascii="Times New Roman" w:hAnsi="Times New Roman" w:cs="Times New Roman"/>
          <w:w w:val="105"/>
          <w:sz w:val="24"/>
          <w:szCs w:val="24"/>
        </w:rPr>
        <w:t>their</w:t>
      </w:r>
      <w:r w:rsidRPr="005F3BE3">
        <w:rPr>
          <w:rFonts w:ascii="Times New Roman" w:hAnsi="Times New Roman" w:cs="Times New Roman"/>
          <w:spacing w:val="-4"/>
          <w:w w:val="105"/>
          <w:sz w:val="24"/>
          <w:szCs w:val="24"/>
        </w:rPr>
        <w:t xml:space="preserve"> </w:t>
      </w:r>
      <w:r w:rsidRPr="005F3BE3">
        <w:rPr>
          <w:rFonts w:ascii="Times New Roman" w:hAnsi="Times New Roman" w:cs="Times New Roman"/>
          <w:w w:val="105"/>
          <w:sz w:val="24"/>
          <w:szCs w:val="24"/>
        </w:rPr>
        <w:t>needs</w:t>
      </w:r>
      <w:r w:rsidRPr="005F3BE3">
        <w:rPr>
          <w:rFonts w:ascii="Times New Roman" w:hAnsi="Times New Roman" w:cs="Times New Roman"/>
          <w:spacing w:val="-3"/>
          <w:w w:val="105"/>
          <w:sz w:val="24"/>
          <w:szCs w:val="24"/>
        </w:rPr>
        <w:t xml:space="preserve"> </w:t>
      </w:r>
      <w:r w:rsidRPr="005F3BE3">
        <w:rPr>
          <w:rFonts w:ascii="Times New Roman" w:hAnsi="Times New Roman" w:cs="Times New Roman"/>
          <w:w w:val="105"/>
          <w:sz w:val="24"/>
          <w:szCs w:val="24"/>
        </w:rPr>
        <w:t>and</w:t>
      </w:r>
      <w:r w:rsidRPr="005F3BE3">
        <w:rPr>
          <w:rFonts w:ascii="Times New Roman" w:hAnsi="Times New Roman" w:cs="Times New Roman"/>
          <w:spacing w:val="-5"/>
          <w:w w:val="105"/>
          <w:sz w:val="24"/>
          <w:szCs w:val="24"/>
        </w:rPr>
        <w:t xml:space="preserve"> </w:t>
      </w:r>
      <w:r w:rsidRPr="005F3BE3">
        <w:rPr>
          <w:rFonts w:ascii="Times New Roman" w:hAnsi="Times New Roman" w:cs="Times New Roman"/>
          <w:w w:val="105"/>
          <w:sz w:val="24"/>
          <w:szCs w:val="24"/>
        </w:rPr>
        <w:t>perspectives</w:t>
      </w:r>
      <w:r w:rsidRPr="005F3BE3">
        <w:rPr>
          <w:rFonts w:ascii="Times New Roman" w:hAnsi="Times New Roman" w:cs="Times New Roman"/>
          <w:spacing w:val="-2"/>
          <w:w w:val="105"/>
          <w:sz w:val="24"/>
          <w:szCs w:val="24"/>
        </w:rPr>
        <w:t xml:space="preserve"> </w:t>
      </w:r>
      <w:r w:rsidRPr="005F3BE3">
        <w:rPr>
          <w:rFonts w:ascii="Times New Roman" w:hAnsi="Times New Roman" w:cs="Times New Roman"/>
          <w:w w:val="105"/>
          <w:sz w:val="24"/>
          <w:szCs w:val="24"/>
        </w:rPr>
        <w:t>are</w:t>
      </w:r>
      <w:r w:rsidRPr="005F3BE3">
        <w:rPr>
          <w:rFonts w:ascii="Times New Roman" w:hAnsi="Times New Roman" w:cs="Times New Roman"/>
          <w:spacing w:val="-12"/>
          <w:w w:val="105"/>
          <w:sz w:val="24"/>
          <w:szCs w:val="24"/>
        </w:rPr>
        <w:t xml:space="preserve"> </w:t>
      </w:r>
      <w:r w:rsidRPr="005F3BE3">
        <w:rPr>
          <w:rFonts w:ascii="Times New Roman" w:hAnsi="Times New Roman" w:cs="Times New Roman"/>
          <w:w w:val="105"/>
          <w:sz w:val="24"/>
          <w:szCs w:val="24"/>
        </w:rPr>
        <w:t>represented; this</w:t>
      </w:r>
      <w:r w:rsidRPr="005F3BE3">
        <w:rPr>
          <w:rFonts w:ascii="Times New Roman" w:hAnsi="Times New Roman" w:cs="Times New Roman"/>
          <w:spacing w:val="-11"/>
          <w:w w:val="105"/>
          <w:sz w:val="24"/>
          <w:szCs w:val="24"/>
        </w:rPr>
        <w:t xml:space="preserve"> </w:t>
      </w:r>
      <w:r w:rsidRPr="005F3BE3">
        <w:rPr>
          <w:rFonts w:ascii="Times New Roman" w:hAnsi="Times New Roman" w:cs="Times New Roman"/>
          <w:w w:val="105"/>
          <w:sz w:val="24"/>
          <w:szCs w:val="24"/>
        </w:rPr>
        <w:t>is a</w:t>
      </w:r>
      <w:r w:rsidRPr="005F3BE3">
        <w:rPr>
          <w:rFonts w:ascii="Times New Roman" w:hAnsi="Times New Roman" w:cs="Times New Roman"/>
          <w:spacing w:val="-9"/>
          <w:w w:val="105"/>
          <w:sz w:val="24"/>
          <w:szCs w:val="24"/>
        </w:rPr>
        <w:t xml:space="preserve"> </w:t>
      </w:r>
      <w:r w:rsidRPr="005F3BE3">
        <w:rPr>
          <w:rFonts w:ascii="Times New Roman" w:hAnsi="Times New Roman" w:cs="Times New Roman"/>
          <w:w w:val="105"/>
          <w:sz w:val="24"/>
          <w:szCs w:val="24"/>
        </w:rPr>
        <w:t>commitment that</w:t>
      </w:r>
      <w:r w:rsidRPr="005F3BE3">
        <w:rPr>
          <w:rFonts w:ascii="Times New Roman" w:hAnsi="Times New Roman" w:cs="Times New Roman"/>
          <w:spacing w:val="-6"/>
          <w:w w:val="105"/>
          <w:sz w:val="24"/>
          <w:szCs w:val="24"/>
        </w:rPr>
        <w:t xml:space="preserve"> </w:t>
      </w:r>
      <w:r w:rsidRPr="005F3BE3">
        <w:rPr>
          <w:rFonts w:ascii="Times New Roman" w:hAnsi="Times New Roman" w:cs="Times New Roman"/>
          <w:w w:val="105"/>
          <w:sz w:val="24"/>
          <w:szCs w:val="24"/>
        </w:rPr>
        <w:t>is</w:t>
      </w:r>
      <w:r w:rsidRPr="005F3BE3">
        <w:rPr>
          <w:rFonts w:ascii="Times New Roman" w:hAnsi="Times New Roman" w:cs="Times New Roman"/>
          <w:spacing w:val="-9"/>
          <w:w w:val="105"/>
          <w:sz w:val="24"/>
          <w:szCs w:val="24"/>
        </w:rPr>
        <w:t xml:space="preserve"> </w:t>
      </w:r>
      <w:r w:rsidRPr="005F3BE3">
        <w:rPr>
          <w:rFonts w:ascii="Times New Roman" w:hAnsi="Times New Roman" w:cs="Times New Roman"/>
          <w:w w:val="105"/>
          <w:sz w:val="24"/>
          <w:szCs w:val="24"/>
        </w:rPr>
        <w:t>built</w:t>
      </w:r>
      <w:r w:rsidRPr="005F3BE3">
        <w:rPr>
          <w:rFonts w:ascii="Times New Roman" w:hAnsi="Times New Roman" w:cs="Times New Roman"/>
          <w:spacing w:val="-13"/>
          <w:w w:val="105"/>
          <w:sz w:val="24"/>
          <w:szCs w:val="24"/>
        </w:rPr>
        <w:t xml:space="preserve"> </w:t>
      </w:r>
      <w:r w:rsidRPr="005F3BE3">
        <w:rPr>
          <w:rFonts w:ascii="Times New Roman" w:hAnsi="Times New Roman" w:cs="Times New Roman"/>
          <w:w w:val="105"/>
          <w:sz w:val="24"/>
          <w:szCs w:val="24"/>
        </w:rPr>
        <w:t>in</w:t>
      </w:r>
      <w:r w:rsidRPr="005F3BE3">
        <w:rPr>
          <w:rFonts w:ascii="Times New Roman" w:hAnsi="Times New Roman" w:cs="Times New Roman"/>
          <w:spacing w:val="-13"/>
          <w:w w:val="105"/>
          <w:sz w:val="24"/>
          <w:szCs w:val="24"/>
        </w:rPr>
        <w:t>to</w:t>
      </w:r>
      <w:r w:rsidRPr="005F3BE3">
        <w:rPr>
          <w:rFonts w:ascii="Times New Roman" w:hAnsi="Times New Roman" w:cs="Times New Roman"/>
          <w:spacing w:val="-11"/>
          <w:w w:val="105"/>
          <w:sz w:val="24"/>
          <w:szCs w:val="24"/>
        </w:rPr>
        <w:t xml:space="preserve"> </w:t>
      </w:r>
      <w:r w:rsidRPr="005F3BE3">
        <w:rPr>
          <w:rFonts w:ascii="Times New Roman" w:hAnsi="Times New Roman" w:cs="Times New Roman"/>
          <w:w w:val="105"/>
          <w:sz w:val="24"/>
          <w:szCs w:val="24"/>
        </w:rPr>
        <w:t>every</w:t>
      </w:r>
      <w:r w:rsidRPr="005F3BE3">
        <w:rPr>
          <w:rFonts w:ascii="Times New Roman" w:hAnsi="Times New Roman" w:cs="Times New Roman"/>
          <w:spacing w:val="-8"/>
          <w:w w:val="105"/>
          <w:sz w:val="24"/>
          <w:szCs w:val="24"/>
        </w:rPr>
        <w:t xml:space="preserve"> </w:t>
      </w:r>
      <w:r w:rsidRPr="005F3BE3">
        <w:rPr>
          <w:rFonts w:ascii="Times New Roman" w:hAnsi="Times New Roman" w:cs="Times New Roman"/>
          <w:w w:val="105"/>
          <w:sz w:val="24"/>
          <w:szCs w:val="24"/>
        </w:rPr>
        <w:t>step</w:t>
      </w:r>
      <w:r w:rsidRPr="005F3BE3">
        <w:rPr>
          <w:rFonts w:ascii="Times New Roman" w:hAnsi="Times New Roman" w:cs="Times New Roman"/>
          <w:spacing w:val="-9"/>
          <w:w w:val="105"/>
          <w:sz w:val="24"/>
          <w:szCs w:val="24"/>
        </w:rPr>
        <w:t xml:space="preserve"> </w:t>
      </w:r>
      <w:r w:rsidRPr="005F3BE3">
        <w:rPr>
          <w:rFonts w:ascii="Times New Roman" w:hAnsi="Times New Roman" w:cs="Times New Roman"/>
          <w:w w:val="105"/>
          <w:sz w:val="24"/>
          <w:szCs w:val="24"/>
        </w:rPr>
        <w:t>of</w:t>
      </w:r>
      <w:r w:rsidRPr="005F3BE3">
        <w:rPr>
          <w:rFonts w:ascii="Times New Roman" w:hAnsi="Times New Roman" w:cs="Times New Roman"/>
          <w:spacing w:val="-6"/>
          <w:w w:val="105"/>
          <w:sz w:val="24"/>
          <w:szCs w:val="24"/>
        </w:rPr>
        <w:t xml:space="preserve"> </w:t>
      </w:r>
      <w:r w:rsidRPr="005F3BE3">
        <w:rPr>
          <w:rFonts w:ascii="Times New Roman" w:hAnsi="Times New Roman" w:cs="Times New Roman"/>
          <w:w w:val="105"/>
          <w:sz w:val="24"/>
          <w:szCs w:val="24"/>
        </w:rPr>
        <w:t>the</w:t>
      </w:r>
      <w:r w:rsidRPr="005F3BE3">
        <w:rPr>
          <w:rFonts w:ascii="Times New Roman" w:hAnsi="Times New Roman" w:cs="Times New Roman"/>
          <w:spacing w:val="-8"/>
          <w:w w:val="105"/>
          <w:sz w:val="24"/>
          <w:szCs w:val="24"/>
        </w:rPr>
        <w:t xml:space="preserve"> </w:t>
      </w:r>
      <w:r w:rsidRPr="005F3BE3">
        <w:rPr>
          <w:rFonts w:ascii="Times New Roman" w:hAnsi="Times New Roman" w:cs="Times New Roman"/>
          <w:w w:val="105"/>
          <w:sz w:val="24"/>
          <w:szCs w:val="24"/>
        </w:rPr>
        <w:t xml:space="preserve">process. </w:t>
      </w:r>
      <w:r w:rsidRPr="005F3BE3">
        <w:rPr>
          <w:rFonts w:ascii="Times New Roman" w:hAnsi="Times New Roman" w:cs="Times New Roman"/>
          <w:sz w:val="24"/>
          <w:szCs w:val="24"/>
        </w:rPr>
        <w:t xml:space="preserve">The </w:t>
      </w:r>
      <w:r w:rsidR="004607DB" w:rsidRPr="005F3BE3">
        <w:rPr>
          <w:rFonts w:ascii="Times New Roman" w:hAnsi="Times New Roman" w:cs="Times New Roman"/>
          <w:sz w:val="24"/>
          <w:szCs w:val="24"/>
        </w:rPr>
        <w:t>SOU</w:t>
      </w:r>
      <w:r w:rsidRPr="005F3BE3">
        <w:rPr>
          <w:rFonts w:ascii="Times New Roman" w:hAnsi="Times New Roman" w:cs="Times New Roman"/>
          <w:sz w:val="24"/>
          <w:szCs w:val="24"/>
        </w:rPr>
        <w:t xml:space="preserve"> Committee also hosted community listening sessions to design strategies to target unsheltered homelessness around the current needs and barriers communicated by those who are experiencing homelessness in SLC CoC. </w:t>
      </w:r>
      <w:r w:rsidRPr="005F3BE3">
        <w:rPr>
          <w:rFonts w:ascii="Times New Roman" w:hAnsi="Times New Roman" w:cs="Times New Roman"/>
          <w:w w:val="105"/>
          <w:sz w:val="24"/>
          <w:szCs w:val="24"/>
        </w:rPr>
        <w:t>For example, when the</w:t>
      </w:r>
      <w:r w:rsidRPr="005F3BE3">
        <w:rPr>
          <w:rFonts w:ascii="Times New Roman" w:hAnsi="Times New Roman" w:cs="Times New Roman"/>
          <w:spacing w:val="-3"/>
          <w:w w:val="105"/>
          <w:sz w:val="24"/>
          <w:szCs w:val="24"/>
        </w:rPr>
        <w:t xml:space="preserve"> </w:t>
      </w:r>
      <w:r w:rsidRPr="005F3BE3">
        <w:rPr>
          <w:rFonts w:ascii="Times New Roman" w:hAnsi="Times New Roman" w:cs="Times New Roman"/>
          <w:w w:val="105"/>
          <w:sz w:val="24"/>
          <w:szCs w:val="24"/>
        </w:rPr>
        <w:t>Warming</w:t>
      </w:r>
      <w:r w:rsidRPr="005F3BE3">
        <w:rPr>
          <w:rFonts w:ascii="Times New Roman" w:hAnsi="Times New Roman" w:cs="Times New Roman"/>
          <w:spacing w:val="-5"/>
          <w:w w:val="105"/>
          <w:sz w:val="24"/>
          <w:szCs w:val="24"/>
        </w:rPr>
        <w:t xml:space="preserve"> </w:t>
      </w:r>
      <w:r w:rsidRPr="005F3BE3">
        <w:rPr>
          <w:rFonts w:ascii="Times New Roman" w:hAnsi="Times New Roman" w:cs="Times New Roman"/>
          <w:w w:val="105"/>
          <w:sz w:val="24"/>
          <w:szCs w:val="24"/>
        </w:rPr>
        <w:t>Center</w:t>
      </w:r>
      <w:r w:rsidR="00AA7A41">
        <w:rPr>
          <w:rFonts w:ascii="Times New Roman" w:hAnsi="Times New Roman" w:cs="Times New Roman"/>
          <w:w w:val="105"/>
          <w:sz w:val="24"/>
          <w:szCs w:val="24"/>
        </w:rPr>
        <w:t xml:space="preserve"> (WC)</w:t>
      </w:r>
      <w:r w:rsidRPr="005F3BE3">
        <w:rPr>
          <w:rFonts w:ascii="Times New Roman" w:hAnsi="Times New Roman" w:cs="Times New Roman"/>
          <w:spacing w:val="-2"/>
          <w:w w:val="105"/>
          <w:sz w:val="24"/>
          <w:szCs w:val="24"/>
        </w:rPr>
        <w:t xml:space="preserve"> </w:t>
      </w:r>
      <w:r w:rsidRPr="005F3BE3">
        <w:rPr>
          <w:rFonts w:ascii="Times New Roman" w:hAnsi="Times New Roman" w:cs="Times New Roman"/>
          <w:w w:val="105"/>
          <w:sz w:val="24"/>
          <w:szCs w:val="24"/>
        </w:rPr>
        <w:t>closed</w:t>
      </w:r>
      <w:r w:rsidRPr="005F3BE3">
        <w:rPr>
          <w:rFonts w:ascii="Times New Roman" w:hAnsi="Times New Roman" w:cs="Times New Roman"/>
          <w:spacing w:val="-6"/>
          <w:w w:val="105"/>
          <w:sz w:val="24"/>
          <w:szCs w:val="24"/>
        </w:rPr>
        <w:t xml:space="preserve"> </w:t>
      </w:r>
      <w:r w:rsidRPr="005F3BE3">
        <w:rPr>
          <w:rFonts w:ascii="Times New Roman" w:hAnsi="Times New Roman" w:cs="Times New Roman"/>
          <w:w w:val="105"/>
          <w:sz w:val="24"/>
          <w:szCs w:val="24"/>
        </w:rPr>
        <w:t>for</w:t>
      </w:r>
      <w:r w:rsidRPr="005F3BE3">
        <w:rPr>
          <w:rFonts w:ascii="Times New Roman" w:hAnsi="Times New Roman" w:cs="Times New Roman"/>
          <w:spacing w:val="-11"/>
          <w:w w:val="105"/>
          <w:sz w:val="24"/>
          <w:szCs w:val="24"/>
        </w:rPr>
        <w:t xml:space="preserve"> </w:t>
      </w:r>
      <w:r w:rsidRPr="005F3BE3">
        <w:rPr>
          <w:rFonts w:ascii="Times New Roman" w:hAnsi="Times New Roman" w:cs="Times New Roman"/>
          <w:w w:val="105"/>
          <w:sz w:val="24"/>
          <w:szCs w:val="24"/>
        </w:rPr>
        <w:t>the</w:t>
      </w:r>
      <w:r w:rsidRPr="005F3BE3">
        <w:rPr>
          <w:rFonts w:ascii="Times New Roman" w:hAnsi="Times New Roman" w:cs="Times New Roman"/>
          <w:spacing w:val="-10"/>
          <w:w w:val="105"/>
          <w:sz w:val="24"/>
          <w:szCs w:val="24"/>
        </w:rPr>
        <w:t xml:space="preserve"> </w:t>
      </w:r>
      <w:r w:rsidRPr="005F3BE3">
        <w:rPr>
          <w:rFonts w:ascii="Times New Roman" w:hAnsi="Times New Roman" w:cs="Times New Roman"/>
          <w:w w:val="105"/>
          <w:sz w:val="24"/>
          <w:szCs w:val="24"/>
        </w:rPr>
        <w:t>season</w:t>
      </w:r>
      <w:r w:rsidRPr="005F3BE3">
        <w:rPr>
          <w:rFonts w:ascii="Times New Roman" w:hAnsi="Times New Roman" w:cs="Times New Roman"/>
          <w:spacing w:val="-11"/>
          <w:w w:val="105"/>
          <w:sz w:val="24"/>
          <w:szCs w:val="24"/>
        </w:rPr>
        <w:t xml:space="preserve"> </w:t>
      </w:r>
      <w:r w:rsidRPr="005F3BE3">
        <w:rPr>
          <w:rFonts w:ascii="Times New Roman" w:hAnsi="Times New Roman" w:cs="Times New Roman"/>
          <w:w w:val="105"/>
          <w:sz w:val="24"/>
          <w:szCs w:val="24"/>
        </w:rPr>
        <w:t>in</w:t>
      </w:r>
      <w:r w:rsidRPr="005F3BE3">
        <w:rPr>
          <w:rFonts w:ascii="Times New Roman" w:hAnsi="Times New Roman" w:cs="Times New Roman"/>
          <w:spacing w:val="-15"/>
          <w:w w:val="105"/>
          <w:sz w:val="24"/>
          <w:szCs w:val="24"/>
        </w:rPr>
        <w:t xml:space="preserve"> </w:t>
      </w:r>
      <w:r w:rsidRPr="005F3BE3">
        <w:rPr>
          <w:rFonts w:ascii="Times New Roman" w:hAnsi="Times New Roman" w:cs="Times New Roman"/>
          <w:w w:val="105"/>
          <w:sz w:val="24"/>
          <w:szCs w:val="24"/>
        </w:rPr>
        <w:t>spring</w:t>
      </w:r>
      <w:r w:rsidRPr="005F3BE3">
        <w:rPr>
          <w:rFonts w:ascii="Times New Roman" w:hAnsi="Times New Roman" w:cs="Times New Roman"/>
          <w:spacing w:val="-10"/>
          <w:w w:val="105"/>
          <w:sz w:val="24"/>
          <w:szCs w:val="24"/>
        </w:rPr>
        <w:t xml:space="preserve"> </w:t>
      </w:r>
      <w:r w:rsidRPr="005F3BE3">
        <w:rPr>
          <w:rFonts w:ascii="Times New Roman" w:hAnsi="Times New Roman" w:cs="Times New Roman"/>
          <w:w w:val="105"/>
          <w:sz w:val="24"/>
          <w:szCs w:val="24"/>
        </w:rPr>
        <w:t>of</w:t>
      </w:r>
      <w:r w:rsidRPr="005F3BE3">
        <w:rPr>
          <w:rFonts w:ascii="Times New Roman" w:hAnsi="Times New Roman" w:cs="Times New Roman"/>
          <w:spacing w:val="-15"/>
          <w:w w:val="105"/>
          <w:sz w:val="24"/>
          <w:szCs w:val="24"/>
        </w:rPr>
        <w:t xml:space="preserve"> </w:t>
      </w:r>
      <w:r w:rsidRPr="005F3BE3">
        <w:rPr>
          <w:rFonts w:ascii="Times New Roman" w:hAnsi="Times New Roman" w:cs="Times New Roman"/>
          <w:w w:val="105"/>
          <w:sz w:val="24"/>
          <w:szCs w:val="24"/>
        </w:rPr>
        <w:t>2022,</w:t>
      </w:r>
      <w:r w:rsidRPr="005F3BE3">
        <w:rPr>
          <w:rFonts w:ascii="Times New Roman" w:hAnsi="Times New Roman" w:cs="Times New Roman"/>
          <w:spacing w:val="-6"/>
          <w:w w:val="105"/>
          <w:sz w:val="24"/>
          <w:szCs w:val="24"/>
        </w:rPr>
        <w:t xml:space="preserve"> </w:t>
      </w:r>
      <w:r w:rsidRPr="005F3BE3">
        <w:rPr>
          <w:rFonts w:ascii="Times New Roman" w:hAnsi="Times New Roman" w:cs="Times New Roman"/>
          <w:w w:val="105"/>
          <w:sz w:val="24"/>
          <w:szCs w:val="24"/>
        </w:rPr>
        <w:t>SOU</w:t>
      </w:r>
      <w:r w:rsidRPr="005F3BE3">
        <w:rPr>
          <w:rFonts w:ascii="Times New Roman" w:hAnsi="Times New Roman" w:cs="Times New Roman"/>
          <w:spacing w:val="-14"/>
          <w:w w:val="105"/>
          <w:sz w:val="24"/>
          <w:szCs w:val="24"/>
        </w:rPr>
        <w:t xml:space="preserve"> </w:t>
      </w:r>
      <w:r w:rsidRPr="005F3BE3">
        <w:rPr>
          <w:rFonts w:ascii="Times New Roman" w:hAnsi="Times New Roman" w:cs="Times New Roman"/>
          <w:w w:val="105"/>
          <w:sz w:val="24"/>
          <w:szCs w:val="24"/>
        </w:rPr>
        <w:t>organizers</w:t>
      </w:r>
      <w:r w:rsidRPr="005F3BE3">
        <w:rPr>
          <w:rFonts w:ascii="Times New Roman" w:hAnsi="Times New Roman" w:cs="Times New Roman"/>
          <w:spacing w:val="-3"/>
          <w:w w:val="105"/>
          <w:sz w:val="24"/>
          <w:szCs w:val="24"/>
        </w:rPr>
        <w:t xml:space="preserve"> </w:t>
      </w:r>
      <w:r w:rsidRPr="005F3BE3">
        <w:rPr>
          <w:rFonts w:ascii="Times New Roman" w:hAnsi="Times New Roman" w:cs="Times New Roman"/>
          <w:w w:val="105"/>
          <w:sz w:val="24"/>
          <w:szCs w:val="24"/>
        </w:rPr>
        <w:t>held</w:t>
      </w:r>
      <w:r w:rsidRPr="005F3BE3">
        <w:rPr>
          <w:rFonts w:ascii="Times New Roman" w:hAnsi="Times New Roman" w:cs="Times New Roman"/>
          <w:spacing w:val="-4"/>
          <w:w w:val="105"/>
          <w:sz w:val="24"/>
          <w:szCs w:val="24"/>
        </w:rPr>
        <w:t xml:space="preserve"> </w:t>
      </w:r>
      <w:r w:rsidRPr="005F3BE3">
        <w:rPr>
          <w:rFonts w:ascii="Times New Roman" w:hAnsi="Times New Roman" w:cs="Times New Roman"/>
          <w:w w:val="105"/>
          <w:sz w:val="24"/>
          <w:szCs w:val="24"/>
        </w:rPr>
        <w:t>a</w:t>
      </w:r>
      <w:r w:rsidRPr="005F3BE3">
        <w:rPr>
          <w:rFonts w:ascii="Times New Roman" w:hAnsi="Times New Roman" w:cs="Times New Roman"/>
          <w:spacing w:val="-16"/>
          <w:w w:val="105"/>
          <w:sz w:val="24"/>
          <w:szCs w:val="24"/>
        </w:rPr>
        <w:t xml:space="preserve"> </w:t>
      </w:r>
      <w:r w:rsidRPr="005F3BE3">
        <w:rPr>
          <w:rFonts w:ascii="Times New Roman" w:hAnsi="Times New Roman" w:cs="Times New Roman"/>
          <w:w w:val="105"/>
          <w:sz w:val="24"/>
          <w:szCs w:val="24"/>
        </w:rPr>
        <w:t>meeting</w:t>
      </w:r>
      <w:r w:rsidRPr="005F3BE3">
        <w:rPr>
          <w:rFonts w:ascii="Times New Roman" w:hAnsi="Times New Roman" w:cs="Times New Roman"/>
          <w:spacing w:val="-7"/>
          <w:w w:val="105"/>
          <w:sz w:val="24"/>
          <w:szCs w:val="24"/>
        </w:rPr>
        <w:t xml:space="preserve"> </w:t>
      </w:r>
      <w:r w:rsidRPr="005F3BE3">
        <w:rPr>
          <w:rFonts w:ascii="Times New Roman" w:hAnsi="Times New Roman" w:cs="Times New Roman"/>
          <w:w w:val="105"/>
          <w:sz w:val="24"/>
          <w:szCs w:val="24"/>
        </w:rPr>
        <w:t>to</w:t>
      </w:r>
      <w:r w:rsidRPr="005F3BE3">
        <w:rPr>
          <w:rFonts w:ascii="Times New Roman" w:hAnsi="Times New Roman" w:cs="Times New Roman"/>
          <w:spacing w:val="-14"/>
          <w:w w:val="105"/>
          <w:sz w:val="24"/>
          <w:szCs w:val="24"/>
        </w:rPr>
        <w:t xml:space="preserve"> </w:t>
      </w:r>
      <w:r w:rsidRPr="005F3BE3">
        <w:rPr>
          <w:rFonts w:ascii="Times New Roman" w:hAnsi="Times New Roman" w:cs="Times New Roman"/>
          <w:w w:val="105"/>
          <w:sz w:val="24"/>
          <w:szCs w:val="24"/>
        </w:rPr>
        <w:t>consult</w:t>
      </w:r>
      <w:r w:rsidRPr="005F3BE3">
        <w:rPr>
          <w:rFonts w:ascii="Times New Roman" w:hAnsi="Times New Roman" w:cs="Times New Roman"/>
          <w:spacing w:val="-4"/>
          <w:w w:val="105"/>
          <w:sz w:val="24"/>
          <w:szCs w:val="24"/>
        </w:rPr>
        <w:t xml:space="preserve"> </w:t>
      </w:r>
      <w:r w:rsidRPr="005F3BE3">
        <w:rPr>
          <w:rFonts w:ascii="Times New Roman" w:hAnsi="Times New Roman" w:cs="Times New Roman"/>
          <w:w w:val="105"/>
          <w:sz w:val="24"/>
          <w:szCs w:val="24"/>
        </w:rPr>
        <w:t>with</w:t>
      </w:r>
      <w:r w:rsidRPr="005F3BE3">
        <w:rPr>
          <w:rFonts w:ascii="Times New Roman" w:hAnsi="Times New Roman" w:cs="Times New Roman"/>
          <w:spacing w:val="-6"/>
          <w:w w:val="105"/>
          <w:sz w:val="24"/>
          <w:szCs w:val="24"/>
        </w:rPr>
        <w:t xml:space="preserve"> </w:t>
      </w:r>
      <w:r w:rsidR="00AA7A41">
        <w:rPr>
          <w:rFonts w:ascii="Times New Roman" w:hAnsi="Times New Roman" w:cs="Times New Roman"/>
          <w:w w:val="105"/>
          <w:sz w:val="24"/>
          <w:szCs w:val="24"/>
        </w:rPr>
        <w:t>WC</w:t>
      </w:r>
      <w:r w:rsidRPr="005F3BE3">
        <w:rPr>
          <w:rFonts w:ascii="Times New Roman" w:hAnsi="Times New Roman" w:cs="Times New Roman"/>
          <w:w w:val="105"/>
          <w:sz w:val="24"/>
          <w:szCs w:val="24"/>
        </w:rPr>
        <w:t xml:space="preserve"> guests</w:t>
      </w:r>
      <w:r w:rsidRPr="005F3BE3">
        <w:rPr>
          <w:rFonts w:ascii="Times New Roman" w:hAnsi="Times New Roman" w:cs="Times New Roman"/>
          <w:spacing w:val="-10"/>
          <w:w w:val="105"/>
          <w:sz w:val="24"/>
          <w:szCs w:val="24"/>
        </w:rPr>
        <w:t xml:space="preserve"> </w:t>
      </w:r>
      <w:r w:rsidRPr="005F3BE3">
        <w:rPr>
          <w:rFonts w:ascii="Times New Roman" w:hAnsi="Times New Roman" w:cs="Times New Roman"/>
          <w:w w:val="105"/>
          <w:sz w:val="24"/>
          <w:szCs w:val="24"/>
        </w:rPr>
        <w:t>about</w:t>
      </w:r>
      <w:r w:rsidRPr="005F3BE3">
        <w:rPr>
          <w:rFonts w:ascii="Times New Roman" w:hAnsi="Times New Roman" w:cs="Times New Roman"/>
          <w:spacing w:val="-6"/>
          <w:w w:val="105"/>
          <w:sz w:val="24"/>
          <w:szCs w:val="24"/>
        </w:rPr>
        <w:t xml:space="preserve"> </w:t>
      </w:r>
      <w:r w:rsidR="004607DB" w:rsidRPr="005F3BE3">
        <w:rPr>
          <w:rFonts w:ascii="Times New Roman" w:hAnsi="Times New Roman" w:cs="Times New Roman"/>
          <w:w w:val="105"/>
          <w:sz w:val="24"/>
          <w:szCs w:val="24"/>
        </w:rPr>
        <w:t>SOU</w:t>
      </w:r>
      <w:r w:rsidRPr="005F3BE3">
        <w:rPr>
          <w:rFonts w:ascii="Times New Roman" w:hAnsi="Times New Roman" w:cs="Times New Roman"/>
          <w:w w:val="105"/>
          <w:sz w:val="24"/>
          <w:szCs w:val="24"/>
        </w:rPr>
        <w:t>.</w:t>
      </w:r>
      <w:r w:rsidRPr="005F3BE3">
        <w:rPr>
          <w:rFonts w:ascii="Times New Roman" w:hAnsi="Times New Roman" w:cs="Times New Roman"/>
          <w:spacing w:val="-5"/>
          <w:w w:val="105"/>
          <w:sz w:val="24"/>
          <w:szCs w:val="24"/>
        </w:rPr>
        <w:t xml:space="preserve"> </w:t>
      </w:r>
      <w:r w:rsidRPr="005F3BE3">
        <w:rPr>
          <w:rFonts w:ascii="Times New Roman" w:hAnsi="Times New Roman" w:cs="Times New Roman"/>
          <w:w w:val="105"/>
          <w:sz w:val="24"/>
          <w:szCs w:val="24"/>
        </w:rPr>
        <w:t>The</w:t>
      </w:r>
      <w:r w:rsidRPr="005F3BE3">
        <w:rPr>
          <w:rFonts w:ascii="Times New Roman" w:hAnsi="Times New Roman" w:cs="Times New Roman"/>
          <w:spacing w:val="-14"/>
          <w:w w:val="105"/>
          <w:sz w:val="24"/>
          <w:szCs w:val="24"/>
        </w:rPr>
        <w:t xml:space="preserve"> </w:t>
      </w:r>
      <w:r w:rsidRPr="005F3BE3">
        <w:rPr>
          <w:rFonts w:ascii="Times New Roman" w:hAnsi="Times New Roman" w:cs="Times New Roman"/>
          <w:w w:val="105"/>
          <w:sz w:val="24"/>
          <w:szCs w:val="24"/>
        </w:rPr>
        <w:t>primary</w:t>
      </w:r>
      <w:r w:rsidRPr="005F3BE3">
        <w:rPr>
          <w:rFonts w:ascii="Times New Roman" w:hAnsi="Times New Roman" w:cs="Times New Roman"/>
          <w:spacing w:val="-3"/>
          <w:w w:val="105"/>
          <w:sz w:val="24"/>
          <w:szCs w:val="24"/>
        </w:rPr>
        <w:t xml:space="preserve"> </w:t>
      </w:r>
      <w:r w:rsidRPr="005F3BE3">
        <w:rPr>
          <w:rFonts w:ascii="Times New Roman" w:hAnsi="Times New Roman" w:cs="Times New Roman"/>
          <w:w w:val="105"/>
          <w:sz w:val="24"/>
          <w:szCs w:val="24"/>
        </w:rPr>
        <w:t>objective</w:t>
      </w:r>
      <w:r w:rsidRPr="005F3BE3">
        <w:rPr>
          <w:rFonts w:ascii="Times New Roman" w:hAnsi="Times New Roman" w:cs="Times New Roman"/>
          <w:spacing w:val="-3"/>
          <w:w w:val="105"/>
          <w:sz w:val="24"/>
          <w:szCs w:val="24"/>
        </w:rPr>
        <w:t xml:space="preserve"> </w:t>
      </w:r>
      <w:r w:rsidRPr="005F3BE3">
        <w:rPr>
          <w:rFonts w:ascii="Times New Roman" w:hAnsi="Times New Roman" w:cs="Times New Roman"/>
          <w:w w:val="105"/>
          <w:sz w:val="24"/>
          <w:szCs w:val="24"/>
        </w:rPr>
        <w:t>was</w:t>
      </w:r>
      <w:r w:rsidRPr="005F3BE3">
        <w:rPr>
          <w:rFonts w:ascii="Times New Roman" w:hAnsi="Times New Roman" w:cs="Times New Roman"/>
          <w:spacing w:val="-15"/>
          <w:w w:val="105"/>
          <w:sz w:val="24"/>
          <w:szCs w:val="24"/>
        </w:rPr>
        <w:t xml:space="preserve"> </w:t>
      </w:r>
      <w:r w:rsidRPr="005F3BE3">
        <w:rPr>
          <w:rFonts w:ascii="Times New Roman" w:hAnsi="Times New Roman" w:cs="Times New Roman"/>
          <w:w w:val="105"/>
          <w:sz w:val="24"/>
          <w:szCs w:val="24"/>
        </w:rPr>
        <w:t>to</w:t>
      </w:r>
      <w:r w:rsidRPr="005F3BE3">
        <w:rPr>
          <w:rFonts w:ascii="Times New Roman" w:hAnsi="Times New Roman" w:cs="Times New Roman"/>
          <w:spacing w:val="-8"/>
          <w:w w:val="105"/>
          <w:sz w:val="24"/>
          <w:szCs w:val="24"/>
        </w:rPr>
        <w:t xml:space="preserve"> </w:t>
      </w:r>
      <w:r w:rsidRPr="005F3BE3">
        <w:rPr>
          <w:rFonts w:ascii="Times New Roman" w:hAnsi="Times New Roman" w:cs="Times New Roman"/>
          <w:w w:val="105"/>
          <w:sz w:val="24"/>
          <w:szCs w:val="24"/>
        </w:rPr>
        <w:t>gather</w:t>
      </w:r>
      <w:r w:rsidRPr="005F3BE3">
        <w:rPr>
          <w:rFonts w:ascii="Times New Roman" w:hAnsi="Times New Roman" w:cs="Times New Roman"/>
          <w:spacing w:val="-12"/>
          <w:w w:val="105"/>
          <w:sz w:val="24"/>
          <w:szCs w:val="24"/>
        </w:rPr>
        <w:t xml:space="preserve"> </w:t>
      </w:r>
      <w:r w:rsidRPr="005F3BE3">
        <w:rPr>
          <w:rFonts w:ascii="Times New Roman" w:hAnsi="Times New Roman" w:cs="Times New Roman"/>
          <w:w w:val="105"/>
          <w:sz w:val="24"/>
          <w:szCs w:val="24"/>
        </w:rPr>
        <w:t>feedback</w:t>
      </w:r>
      <w:r w:rsidRPr="005F3BE3">
        <w:rPr>
          <w:rFonts w:ascii="Times New Roman" w:hAnsi="Times New Roman" w:cs="Times New Roman"/>
          <w:spacing w:val="-3"/>
          <w:w w:val="105"/>
          <w:sz w:val="24"/>
          <w:szCs w:val="24"/>
        </w:rPr>
        <w:t xml:space="preserve"> </w:t>
      </w:r>
      <w:r w:rsidRPr="005F3BE3">
        <w:rPr>
          <w:rFonts w:ascii="Times New Roman" w:hAnsi="Times New Roman" w:cs="Times New Roman"/>
          <w:w w:val="105"/>
          <w:sz w:val="24"/>
          <w:szCs w:val="24"/>
        </w:rPr>
        <w:t>around</w:t>
      </w:r>
      <w:r w:rsidRPr="005F3BE3">
        <w:rPr>
          <w:rFonts w:ascii="Times New Roman" w:hAnsi="Times New Roman" w:cs="Times New Roman"/>
          <w:spacing w:val="-4"/>
          <w:w w:val="105"/>
          <w:sz w:val="24"/>
          <w:szCs w:val="24"/>
        </w:rPr>
        <w:t xml:space="preserve"> </w:t>
      </w:r>
      <w:r w:rsidRPr="005F3BE3">
        <w:rPr>
          <w:rFonts w:ascii="Times New Roman" w:hAnsi="Times New Roman" w:cs="Times New Roman"/>
          <w:w w:val="105"/>
          <w:sz w:val="24"/>
          <w:szCs w:val="24"/>
        </w:rPr>
        <w:t>the</w:t>
      </w:r>
      <w:r w:rsidRPr="005F3BE3">
        <w:rPr>
          <w:rFonts w:ascii="Times New Roman" w:hAnsi="Times New Roman" w:cs="Times New Roman"/>
          <w:spacing w:val="-10"/>
          <w:w w:val="105"/>
          <w:sz w:val="24"/>
          <w:szCs w:val="24"/>
        </w:rPr>
        <w:t xml:space="preserve"> </w:t>
      </w:r>
      <w:r w:rsidRPr="005F3BE3">
        <w:rPr>
          <w:rFonts w:ascii="Times New Roman" w:hAnsi="Times New Roman" w:cs="Times New Roman"/>
          <w:w w:val="105"/>
          <w:sz w:val="24"/>
          <w:szCs w:val="24"/>
        </w:rPr>
        <w:t>planned</w:t>
      </w:r>
      <w:r w:rsidRPr="005F3BE3">
        <w:rPr>
          <w:rFonts w:ascii="Times New Roman" w:hAnsi="Times New Roman" w:cs="Times New Roman"/>
          <w:spacing w:val="-4"/>
          <w:w w:val="105"/>
          <w:sz w:val="24"/>
          <w:szCs w:val="24"/>
        </w:rPr>
        <w:t xml:space="preserve"> </w:t>
      </w:r>
      <w:r w:rsidRPr="005F3BE3">
        <w:rPr>
          <w:rFonts w:ascii="Times New Roman" w:hAnsi="Times New Roman" w:cs="Times New Roman"/>
          <w:w w:val="105"/>
          <w:sz w:val="24"/>
          <w:szCs w:val="24"/>
        </w:rPr>
        <w:t>project,</w:t>
      </w:r>
      <w:r w:rsidRPr="005F3BE3">
        <w:rPr>
          <w:rFonts w:ascii="Times New Roman" w:hAnsi="Times New Roman" w:cs="Times New Roman"/>
          <w:spacing w:val="-5"/>
          <w:w w:val="105"/>
          <w:sz w:val="24"/>
          <w:szCs w:val="24"/>
        </w:rPr>
        <w:t xml:space="preserve"> </w:t>
      </w:r>
      <w:r w:rsidRPr="005F3BE3">
        <w:rPr>
          <w:rFonts w:ascii="Times New Roman" w:hAnsi="Times New Roman" w:cs="Times New Roman"/>
          <w:w w:val="105"/>
          <w:sz w:val="24"/>
          <w:szCs w:val="24"/>
        </w:rPr>
        <w:t>with</w:t>
      </w:r>
      <w:r w:rsidRPr="005F3BE3">
        <w:rPr>
          <w:rFonts w:ascii="Times New Roman" w:hAnsi="Times New Roman" w:cs="Times New Roman"/>
          <w:spacing w:val="-11"/>
          <w:w w:val="105"/>
          <w:sz w:val="24"/>
          <w:szCs w:val="24"/>
        </w:rPr>
        <w:t xml:space="preserve"> </w:t>
      </w:r>
      <w:r w:rsidRPr="005F3BE3">
        <w:rPr>
          <w:rFonts w:ascii="Times New Roman" w:hAnsi="Times New Roman" w:cs="Times New Roman"/>
          <w:w w:val="105"/>
          <w:sz w:val="24"/>
          <w:szCs w:val="24"/>
        </w:rPr>
        <w:t>an</w:t>
      </w:r>
      <w:r w:rsidRPr="005F3BE3">
        <w:rPr>
          <w:rFonts w:ascii="Times New Roman" w:hAnsi="Times New Roman" w:cs="Times New Roman"/>
          <w:spacing w:val="-15"/>
          <w:w w:val="105"/>
          <w:sz w:val="24"/>
          <w:szCs w:val="24"/>
        </w:rPr>
        <w:t xml:space="preserve"> </w:t>
      </w:r>
      <w:r w:rsidRPr="005F3BE3">
        <w:rPr>
          <w:rFonts w:ascii="Times New Roman" w:hAnsi="Times New Roman" w:cs="Times New Roman"/>
          <w:w w:val="105"/>
          <w:sz w:val="24"/>
          <w:szCs w:val="24"/>
        </w:rPr>
        <w:t>initial</w:t>
      </w:r>
      <w:r w:rsidRPr="005F3BE3">
        <w:rPr>
          <w:rFonts w:ascii="Times New Roman" w:hAnsi="Times New Roman" w:cs="Times New Roman"/>
          <w:spacing w:val="-7"/>
          <w:w w:val="105"/>
          <w:sz w:val="24"/>
          <w:szCs w:val="24"/>
        </w:rPr>
        <w:t xml:space="preserve"> </w:t>
      </w:r>
      <w:r w:rsidRPr="005F3BE3">
        <w:rPr>
          <w:rFonts w:ascii="Times New Roman" w:hAnsi="Times New Roman" w:cs="Times New Roman"/>
          <w:w w:val="105"/>
          <w:sz w:val="24"/>
          <w:szCs w:val="24"/>
        </w:rPr>
        <w:t>focus</w:t>
      </w:r>
      <w:r w:rsidRPr="005F3BE3">
        <w:rPr>
          <w:rFonts w:ascii="Times New Roman" w:hAnsi="Times New Roman" w:cs="Times New Roman"/>
          <w:spacing w:val="-10"/>
          <w:w w:val="105"/>
          <w:sz w:val="24"/>
          <w:szCs w:val="24"/>
        </w:rPr>
        <w:t xml:space="preserve"> </w:t>
      </w:r>
      <w:r w:rsidRPr="005F3BE3">
        <w:rPr>
          <w:rFonts w:ascii="Times New Roman" w:hAnsi="Times New Roman" w:cs="Times New Roman"/>
          <w:w w:val="105"/>
          <w:sz w:val="24"/>
          <w:szCs w:val="24"/>
        </w:rPr>
        <w:t>on authorized living zones/encampments.</w:t>
      </w:r>
      <w:r w:rsidRPr="005F3BE3">
        <w:rPr>
          <w:rFonts w:ascii="Times New Roman" w:hAnsi="Times New Roman" w:cs="Times New Roman"/>
          <w:spacing w:val="-3"/>
          <w:w w:val="105"/>
          <w:sz w:val="24"/>
          <w:szCs w:val="24"/>
        </w:rPr>
        <w:t xml:space="preserve"> </w:t>
      </w:r>
      <w:r w:rsidRPr="005F3BE3">
        <w:rPr>
          <w:rFonts w:ascii="Times New Roman" w:hAnsi="Times New Roman" w:cs="Times New Roman"/>
          <w:w w:val="105"/>
          <w:sz w:val="24"/>
          <w:szCs w:val="24"/>
        </w:rPr>
        <w:t>Over</w:t>
      </w:r>
      <w:r w:rsidRPr="005F3BE3">
        <w:rPr>
          <w:rFonts w:ascii="Times New Roman" w:hAnsi="Times New Roman" w:cs="Times New Roman"/>
          <w:spacing w:val="-10"/>
          <w:w w:val="105"/>
          <w:sz w:val="24"/>
          <w:szCs w:val="24"/>
        </w:rPr>
        <w:t xml:space="preserve"> </w:t>
      </w:r>
      <w:r w:rsidRPr="005F3BE3">
        <w:rPr>
          <w:rFonts w:ascii="Times New Roman" w:hAnsi="Times New Roman" w:cs="Times New Roman"/>
          <w:w w:val="105"/>
          <w:sz w:val="24"/>
          <w:szCs w:val="24"/>
        </w:rPr>
        <w:t>100</w:t>
      </w:r>
      <w:r w:rsidRPr="005F3BE3">
        <w:rPr>
          <w:rFonts w:ascii="Times New Roman" w:hAnsi="Times New Roman" w:cs="Times New Roman"/>
          <w:spacing w:val="-8"/>
          <w:w w:val="105"/>
          <w:sz w:val="24"/>
          <w:szCs w:val="24"/>
        </w:rPr>
        <w:t xml:space="preserve"> </w:t>
      </w:r>
      <w:r w:rsidRPr="005F3BE3">
        <w:rPr>
          <w:rFonts w:ascii="Times New Roman" w:hAnsi="Times New Roman" w:cs="Times New Roman"/>
          <w:w w:val="105"/>
          <w:sz w:val="24"/>
          <w:szCs w:val="24"/>
        </w:rPr>
        <w:t>people</w:t>
      </w:r>
      <w:r w:rsidRPr="005F3BE3">
        <w:rPr>
          <w:rFonts w:ascii="Times New Roman" w:hAnsi="Times New Roman" w:cs="Times New Roman"/>
          <w:spacing w:val="-9"/>
          <w:w w:val="105"/>
          <w:sz w:val="24"/>
          <w:szCs w:val="24"/>
        </w:rPr>
        <w:t xml:space="preserve"> </w:t>
      </w:r>
      <w:r w:rsidRPr="005F3BE3">
        <w:rPr>
          <w:rFonts w:ascii="Times New Roman" w:hAnsi="Times New Roman" w:cs="Times New Roman"/>
          <w:w w:val="105"/>
          <w:sz w:val="24"/>
          <w:szCs w:val="24"/>
        </w:rPr>
        <w:t>with</w:t>
      </w:r>
      <w:r w:rsidRPr="005F3BE3">
        <w:rPr>
          <w:rFonts w:ascii="Times New Roman" w:hAnsi="Times New Roman" w:cs="Times New Roman"/>
          <w:spacing w:val="-10"/>
          <w:w w:val="105"/>
          <w:sz w:val="24"/>
          <w:szCs w:val="24"/>
        </w:rPr>
        <w:t xml:space="preserve"> </w:t>
      </w:r>
      <w:r w:rsidRPr="005F3BE3">
        <w:rPr>
          <w:rFonts w:ascii="Times New Roman" w:hAnsi="Times New Roman" w:cs="Times New Roman"/>
          <w:w w:val="105"/>
          <w:sz w:val="24"/>
          <w:szCs w:val="24"/>
        </w:rPr>
        <w:t>lived</w:t>
      </w:r>
      <w:r w:rsidRPr="005F3BE3">
        <w:rPr>
          <w:rFonts w:ascii="Times New Roman" w:hAnsi="Times New Roman" w:cs="Times New Roman"/>
          <w:spacing w:val="-6"/>
          <w:w w:val="105"/>
          <w:sz w:val="24"/>
          <w:szCs w:val="24"/>
        </w:rPr>
        <w:t xml:space="preserve"> </w:t>
      </w:r>
      <w:r w:rsidRPr="005F3BE3">
        <w:rPr>
          <w:rFonts w:ascii="Times New Roman" w:hAnsi="Times New Roman" w:cs="Times New Roman"/>
          <w:w w:val="105"/>
          <w:sz w:val="24"/>
          <w:szCs w:val="24"/>
        </w:rPr>
        <w:t>experiences of</w:t>
      </w:r>
      <w:r w:rsidRPr="005F3BE3">
        <w:rPr>
          <w:rFonts w:ascii="Times New Roman" w:hAnsi="Times New Roman" w:cs="Times New Roman"/>
          <w:spacing w:val="-13"/>
          <w:w w:val="105"/>
          <w:sz w:val="24"/>
          <w:szCs w:val="24"/>
        </w:rPr>
        <w:t xml:space="preserve"> </w:t>
      </w:r>
      <w:r w:rsidRPr="005F3BE3">
        <w:rPr>
          <w:rFonts w:ascii="Times New Roman" w:hAnsi="Times New Roman" w:cs="Times New Roman"/>
          <w:w w:val="105"/>
          <w:sz w:val="24"/>
          <w:szCs w:val="24"/>
        </w:rPr>
        <w:t>homelessness participated</w:t>
      </w:r>
      <w:r w:rsidRPr="005F3BE3">
        <w:rPr>
          <w:rFonts w:ascii="Times New Roman" w:hAnsi="Times New Roman" w:cs="Times New Roman"/>
          <w:spacing w:val="-1"/>
          <w:w w:val="105"/>
          <w:sz w:val="24"/>
          <w:szCs w:val="24"/>
        </w:rPr>
        <w:t xml:space="preserve"> </w:t>
      </w:r>
      <w:r w:rsidRPr="005F3BE3">
        <w:rPr>
          <w:rFonts w:ascii="Times New Roman" w:hAnsi="Times New Roman" w:cs="Times New Roman"/>
          <w:w w:val="105"/>
          <w:sz w:val="24"/>
          <w:szCs w:val="24"/>
        </w:rPr>
        <w:t>in</w:t>
      </w:r>
      <w:r w:rsidRPr="005F3BE3">
        <w:rPr>
          <w:rFonts w:ascii="Times New Roman" w:hAnsi="Times New Roman" w:cs="Times New Roman"/>
          <w:spacing w:val="-11"/>
          <w:w w:val="105"/>
          <w:sz w:val="24"/>
          <w:szCs w:val="24"/>
        </w:rPr>
        <w:t xml:space="preserve"> </w:t>
      </w:r>
      <w:r w:rsidRPr="005F3BE3">
        <w:rPr>
          <w:rFonts w:ascii="Times New Roman" w:hAnsi="Times New Roman" w:cs="Times New Roman"/>
          <w:w w:val="105"/>
          <w:sz w:val="24"/>
          <w:szCs w:val="24"/>
        </w:rPr>
        <w:t>these</w:t>
      </w:r>
      <w:r w:rsidRPr="005F3BE3">
        <w:rPr>
          <w:rFonts w:ascii="Times New Roman" w:hAnsi="Times New Roman" w:cs="Times New Roman"/>
          <w:spacing w:val="-13"/>
          <w:w w:val="105"/>
          <w:sz w:val="24"/>
          <w:szCs w:val="24"/>
        </w:rPr>
        <w:t xml:space="preserve"> </w:t>
      </w:r>
      <w:r w:rsidRPr="005F3BE3">
        <w:rPr>
          <w:rFonts w:ascii="Times New Roman" w:hAnsi="Times New Roman" w:cs="Times New Roman"/>
          <w:w w:val="105"/>
          <w:sz w:val="24"/>
          <w:szCs w:val="24"/>
        </w:rPr>
        <w:t>sessions and</w:t>
      </w:r>
      <w:r w:rsidRPr="005F3BE3">
        <w:rPr>
          <w:rFonts w:ascii="Times New Roman" w:hAnsi="Times New Roman" w:cs="Times New Roman"/>
          <w:spacing w:val="-8"/>
          <w:w w:val="105"/>
          <w:sz w:val="24"/>
          <w:szCs w:val="24"/>
        </w:rPr>
        <w:t xml:space="preserve"> </w:t>
      </w:r>
      <w:r w:rsidRPr="005F3BE3">
        <w:rPr>
          <w:rFonts w:ascii="Times New Roman" w:hAnsi="Times New Roman" w:cs="Times New Roman"/>
          <w:w w:val="105"/>
          <w:sz w:val="24"/>
          <w:szCs w:val="24"/>
        </w:rPr>
        <w:t>offered</w:t>
      </w:r>
      <w:r w:rsidRPr="005F3BE3">
        <w:rPr>
          <w:rFonts w:ascii="Times New Roman" w:hAnsi="Times New Roman" w:cs="Times New Roman"/>
          <w:spacing w:val="-6"/>
          <w:w w:val="105"/>
          <w:sz w:val="24"/>
          <w:szCs w:val="24"/>
        </w:rPr>
        <w:t xml:space="preserve"> </w:t>
      </w:r>
      <w:r w:rsidRPr="005F3BE3">
        <w:rPr>
          <w:rFonts w:ascii="Times New Roman" w:hAnsi="Times New Roman" w:cs="Times New Roman"/>
          <w:w w:val="105"/>
          <w:sz w:val="24"/>
          <w:szCs w:val="24"/>
        </w:rPr>
        <w:t>suggestions</w:t>
      </w:r>
      <w:r w:rsidRPr="005F3BE3">
        <w:rPr>
          <w:rFonts w:ascii="Times New Roman" w:hAnsi="Times New Roman" w:cs="Times New Roman"/>
          <w:spacing w:val="-5"/>
          <w:w w:val="105"/>
          <w:sz w:val="24"/>
          <w:szCs w:val="24"/>
        </w:rPr>
        <w:t xml:space="preserve"> </w:t>
      </w:r>
      <w:r w:rsidRPr="005F3BE3">
        <w:rPr>
          <w:rFonts w:ascii="Times New Roman" w:hAnsi="Times New Roman" w:cs="Times New Roman"/>
          <w:w w:val="105"/>
          <w:sz w:val="24"/>
          <w:szCs w:val="24"/>
        </w:rPr>
        <w:t>and</w:t>
      </w:r>
      <w:r w:rsidRPr="005F3BE3">
        <w:rPr>
          <w:rFonts w:ascii="Times New Roman" w:hAnsi="Times New Roman" w:cs="Times New Roman"/>
          <w:spacing w:val="-7"/>
          <w:w w:val="105"/>
          <w:sz w:val="24"/>
          <w:szCs w:val="24"/>
        </w:rPr>
        <w:t xml:space="preserve"> </w:t>
      </w:r>
      <w:r w:rsidRPr="005F3BE3">
        <w:rPr>
          <w:rFonts w:ascii="Times New Roman" w:hAnsi="Times New Roman" w:cs="Times New Roman"/>
          <w:w w:val="105"/>
          <w:sz w:val="24"/>
          <w:szCs w:val="24"/>
        </w:rPr>
        <w:t>recommendations</w:t>
      </w:r>
      <w:r w:rsidRPr="005F3BE3">
        <w:rPr>
          <w:rFonts w:ascii="Times New Roman" w:hAnsi="Times New Roman" w:cs="Times New Roman"/>
          <w:spacing w:val="-10"/>
          <w:w w:val="105"/>
          <w:sz w:val="24"/>
          <w:szCs w:val="24"/>
        </w:rPr>
        <w:t xml:space="preserve"> </w:t>
      </w:r>
      <w:r w:rsidRPr="005F3BE3">
        <w:rPr>
          <w:rFonts w:ascii="Times New Roman" w:hAnsi="Times New Roman" w:cs="Times New Roman"/>
          <w:w w:val="105"/>
          <w:sz w:val="24"/>
          <w:szCs w:val="24"/>
        </w:rPr>
        <w:t>about</w:t>
      </w:r>
      <w:r w:rsidRPr="005F3BE3">
        <w:rPr>
          <w:rFonts w:ascii="Times New Roman" w:hAnsi="Times New Roman" w:cs="Times New Roman"/>
          <w:spacing w:val="-8"/>
          <w:w w:val="105"/>
          <w:sz w:val="24"/>
          <w:szCs w:val="24"/>
        </w:rPr>
        <w:t xml:space="preserve"> </w:t>
      </w:r>
      <w:r w:rsidRPr="005F3BE3">
        <w:rPr>
          <w:rFonts w:ascii="Times New Roman" w:hAnsi="Times New Roman" w:cs="Times New Roman"/>
          <w:w w:val="105"/>
          <w:sz w:val="24"/>
          <w:szCs w:val="24"/>
        </w:rPr>
        <w:t>what</w:t>
      </w:r>
      <w:r w:rsidRPr="005F3BE3">
        <w:rPr>
          <w:rFonts w:ascii="Times New Roman" w:hAnsi="Times New Roman" w:cs="Times New Roman"/>
          <w:spacing w:val="-7"/>
          <w:w w:val="105"/>
          <w:sz w:val="24"/>
          <w:szCs w:val="24"/>
        </w:rPr>
        <w:t xml:space="preserve"> </w:t>
      </w:r>
      <w:r w:rsidRPr="005F3BE3">
        <w:rPr>
          <w:rFonts w:ascii="Times New Roman" w:hAnsi="Times New Roman" w:cs="Times New Roman"/>
          <w:w w:val="105"/>
          <w:sz w:val="24"/>
          <w:szCs w:val="24"/>
        </w:rPr>
        <w:t>would</w:t>
      </w:r>
      <w:r w:rsidRPr="005F3BE3">
        <w:rPr>
          <w:rFonts w:ascii="Times New Roman" w:hAnsi="Times New Roman" w:cs="Times New Roman"/>
          <w:spacing w:val="-10"/>
          <w:w w:val="105"/>
          <w:sz w:val="24"/>
          <w:szCs w:val="24"/>
        </w:rPr>
        <w:t xml:space="preserve"> </w:t>
      </w:r>
      <w:r w:rsidRPr="005F3BE3">
        <w:rPr>
          <w:rFonts w:ascii="Times New Roman" w:hAnsi="Times New Roman" w:cs="Times New Roman"/>
          <w:w w:val="105"/>
          <w:sz w:val="24"/>
          <w:szCs w:val="24"/>
        </w:rPr>
        <w:t>be</w:t>
      </w:r>
      <w:r w:rsidRPr="005F3BE3">
        <w:rPr>
          <w:rFonts w:ascii="Times New Roman" w:hAnsi="Times New Roman" w:cs="Times New Roman"/>
          <w:spacing w:val="-14"/>
          <w:w w:val="105"/>
          <w:sz w:val="24"/>
          <w:szCs w:val="24"/>
        </w:rPr>
        <w:t xml:space="preserve"> </w:t>
      </w:r>
      <w:r w:rsidRPr="005F3BE3">
        <w:rPr>
          <w:rFonts w:ascii="Times New Roman" w:hAnsi="Times New Roman" w:cs="Times New Roman"/>
          <w:w w:val="105"/>
          <w:sz w:val="24"/>
          <w:szCs w:val="24"/>
        </w:rPr>
        <w:t>useful</w:t>
      </w:r>
      <w:r w:rsidRPr="005F3BE3">
        <w:rPr>
          <w:rFonts w:ascii="Times New Roman" w:hAnsi="Times New Roman" w:cs="Times New Roman"/>
          <w:spacing w:val="-6"/>
          <w:w w:val="105"/>
          <w:sz w:val="24"/>
          <w:szCs w:val="24"/>
        </w:rPr>
        <w:t xml:space="preserve"> </w:t>
      </w:r>
      <w:r w:rsidRPr="005F3BE3">
        <w:rPr>
          <w:rFonts w:ascii="Times New Roman" w:hAnsi="Times New Roman" w:cs="Times New Roman"/>
          <w:w w:val="105"/>
          <w:sz w:val="24"/>
          <w:szCs w:val="24"/>
        </w:rPr>
        <w:t>and</w:t>
      </w:r>
      <w:r w:rsidRPr="005F3BE3">
        <w:rPr>
          <w:rFonts w:ascii="Times New Roman" w:hAnsi="Times New Roman" w:cs="Times New Roman"/>
          <w:spacing w:val="-10"/>
          <w:w w:val="105"/>
          <w:sz w:val="24"/>
          <w:szCs w:val="24"/>
        </w:rPr>
        <w:t xml:space="preserve"> </w:t>
      </w:r>
      <w:r w:rsidRPr="005F3BE3">
        <w:rPr>
          <w:rFonts w:ascii="Times New Roman" w:hAnsi="Times New Roman" w:cs="Times New Roman"/>
          <w:w w:val="105"/>
          <w:sz w:val="24"/>
          <w:szCs w:val="24"/>
        </w:rPr>
        <w:t>necessary</w:t>
      </w:r>
      <w:r w:rsidRPr="005F3BE3">
        <w:rPr>
          <w:rFonts w:ascii="Times New Roman" w:hAnsi="Times New Roman" w:cs="Times New Roman"/>
          <w:spacing w:val="-13"/>
          <w:w w:val="105"/>
          <w:sz w:val="24"/>
          <w:szCs w:val="24"/>
        </w:rPr>
        <w:t xml:space="preserve"> </w:t>
      </w:r>
      <w:r w:rsidRPr="005F3BE3">
        <w:rPr>
          <w:rFonts w:ascii="Times New Roman" w:hAnsi="Times New Roman" w:cs="Times New Roman"/>
          <w:w w:val="105"/>
          <w:sz w:val="24"/>
          <w:szCs w:val="24"/>
        </w:rPr>
        <w:t>given</w:t>
      </w:r>
      <w:r w:rsidRPr="005F3BE3">
        <w:rPr>
          <w:rFonts w:ascii="Times New Roman" w:hAnsi="Times New Roman" w:cs="Times New Roman"/>
          <w:spacing w:val="-14"/>
          <w:w w:val="105"/>
          <w:sz w:val="24"/>
          <w:szCs w:val="24"/>
        </w:rPr>
        <w:t xml:space="preserve"> </w:t>
      </w:r>
      <w:r w:rsidRPr="005F3BE3">
        <w:rPr>
          <w:rFonts w:ascii="Times New Roman" w:hAnsi="Times New Roman" w:cs="Times New Roman"/>
          <w:w w:val="105"/>
          <w:sz w:val="24"/>
          <w:szCs w:val="24"/>
        </w:rPr>
        <w:t>their</w:t>
      </w:r>
      <w:r w:rsidRPr="005F3BE3">
        <w:rPr>
          <w:rFonts w:ascii="Times New Roman" w:hAnsi="Times New Roman" w:cs="Times New Roman"/>
          <w:spacing w:val="-1"/>
          <w:w w:val="105"/>
          <w:sz w:val="24"/>
          <w:szCs w:val="24"/>
        </w:rPr>
        <w:t xml:space="preserve"> </w:t>
      </w:r>
      <w:r w:rsidRPr="005F3BE3">
        <w:rPr>
          <w:rFonts w:ascii="Times New Roman" w:hAnsi="Times New Roman" w:cs="Times New Roman"/>
          <w:w w:val="105"/>
          <w:sz w:val="24"/>
          <w:szCs w:val="24"/>
        </w:rPr>
        <w:t>experiences.</w:t>
      </w:r>
      <w:r w:rsidRPr="005F3BE3">
        <w:rPr>
          <w:rFonts w:ascii="Times New Roman" w:hAnsi="Times New Roman" w:cs="Times New Roman"/>
          <w:spacing w:val="8"/>
          <w:w w:val="105"/>
          <w:sz w:val="24"/>
          <w:szCs w:val="24"/>
        </w:rPr>
        <w:t xml:space="preserve"> </w:t>
      </w:r>
      <w:r w:rsidRPr="005F3BE3">
        <w:rPr>
          <w:rFonts w:ascii="Times New Roman" w:hAnsi="Times New Roman" w:cs="Times New Roman"/>
          <w:w w:val="105"/>
          <w:sz w:val="24"/>
          <w:szCs w:val="24"/>
        </w:rPr>
        <w:t>This</w:t>
      </w:r>
      <w:r w:rsidRPr="005F3BE3">
        <w:rPr>
          <w:rFonts w:ascii="Times New Roman" w:hAnsi="Times New Roman" w:cs="Times New Roman"/>
          <w:spacing w:val="-10"/>
          <w:w w:val="105"/>
          <w:sz w:val="24"/>
          <w:szCs w:val="24"/>
        </w:rPr>
        <w:t xml:space="preserve"> </w:t>
      </w:r>
      <w:r w:rsidRPr="005F3BE3">
        <w:rPr>
          <w:rFonts w:ascii="Times New Roman" w:hAnsi="Times New Roman" w:cs="Times New Roman"/>
          <w:w w:val="105"/>
          <w:sz w:val="24"/>
          <w:szCs w:val="24"/>
        </w:rPr>
        <w:t>included suggestions about</w:t>
      </w:r>
      <w:r w:rsidRPr="005F3BE3">
        <w:rPr>
          <w:rFonts w:ascii="Times New Roman" w:hAnsi="Times New Roman" w:cs="Times New Roman"/>
          <w:spacing w:val="-6"/>
          <w:w w:val="105"/>
          <w:sz w:val="24"/>
          <w:szCs w:val="24"/>
        </w:rPr>
        <w:t xml:space="preserve"> </w:t>
      </w:r>
      <w:r w:rsidRPr="005F3BE3">
        <w:rPr>
          <w:rFonts w:ascii="Times New Roman" w:hAnsi="Times New Roman" w:cs="Times New Roman"/>
          <w:w w:val="105"/>
          <w:sz w:val="24"/>
          <w:szCs w:val="24"/>
        </w:rPr>
        <w:t>amenities</w:t>
      </w:r>
      <w:r w:rsidRPr="005F3BE3">
        <w:rPr>
          <w:rFonts w:ascii="Times New Roman" w:hAnsi="Times New Roman" w:cs="Times New Roman"/>
          <w:spacing w:val="-4"/>
          <w:w w:val="105"/>
          <w:sz w:val="24"/>
          <w:szCs w:val="24"/>
        </w:rPr>
        <w:t>, services offered,</w:t>
      </w:r>
      <w:r w:rsidRPr="005F3BE3">
        <w:rPr>
          <w:rFonts w:ascii="Times New Roman" w:hAnsi="Times New Roman" w:cs="Times New Roman"/>
          <w:spacing w:val="-3"/>
          <w:w w:val="105"/>
          <w:sz w:val="24"/>
          <w:szCs w:val="24"/>
        </w:rPr>
        <w:t xml:space="preserve"> </w:t>
      </w:r>
      <w:r w:rsidRPr="005F3BE3">
        <w:rPr>
          <w:rFonts w:ascii="Times New Roman" w:hAnsi="Times New Roman" w:cs="Times New Roman"/>
          <w:w w:val="105"/>
          <w:sz w:val="24"/>
          <w:szCs w:val="24"/>
        </w:rPr>
        <w:t>location</w:t>
      </w:r>
      <w:r w:rsidRPr="005F3BE3">
        <w:rPr>
          <w:rFonts w:ascii="Times New Roman" w:hAnsi="Times New Roman" w:cs="Times New Roman"/>
          <w:spacing w:val="-7"/>
          <w:w w:val="105"/>
          <w:sz w:val="24"/>
          <w:szCs w:val="24"/>
        </w:rPr>
        <w:t xml:space="preserve">, </w:t>
      </w:r>
      <w:r w:rsidRPr="005F3BE3">
        <w:rPr>
          <w:rFonts w:ascii="Times New Roman" w:hAnsi="Times New Roman" w:cs="Times New Roman"/>
          <w:w w:val="105"/>
          <w:sz w:val="24"/>
          <w:szCs w:val="24"/>
        </w:rPr>
        <w:t>and</w:t>
      </w:r>
      <w:r w:rsidRPr="005F3BE3">
        <w:rPr>
          <w:rFonts w:ascii="Times New Roman" w:hAnsi="Times New Roman" w:cs="Times New Roman"/>
          <w:spacing w:val="-13"/>
          <w:w w:val="105"/>
          <w:sz w:val="24"/>
          <w:szCs w:val="24"/>
        </w:rPr>
        <w:t xml:space="preserve"> </w:t>
      </w:r>
      <w:r w:rsidRPr="005F3BE3">
        <w:rPr>
          <w:rFonts w:ascii="Times New Roman" w:hAnsi="Times New Roman" w:cs="Times New Roman"/>
          <w:w w:val="105"/>
          <w:sz w:val="24"/>
          <w:szCs w:val="24"/>
        </w:rPr>
        <w:t>security/regulations. As</w:t>
      </w:r>
      <w:r w:rsidRPr="005F3BE3">
        <w:rPr>
          <w:rFonts w:ascii="Times New Roman" w:hAnsi="Times New Roman" w:cs="Times New Roman"/>
          <w:spacing w:val="-5"/>
          <w:w w:val="105"/>
          <w:sz w:val="24"/>
          <w:szCs w:val="24"/>
        </w:rPr>
        <w:t xml:space="preserve"> </w:t>
      </w:r>
      <w:r w:rsidRPr="005F3BE3">
        <w:rPr>
          <w:rFonts w:ascii="Times New Roman" w:hAnsi="Times New Roman" w:cs="Times New Roman"/>
          <w:w w:val="105"/>
          <w:sz w:val="24"/>
          <w:szCs w:val="24"/>
        </w:rPr>
        <w:t>SLC CoC began</w:t>
      </w:r>
      <w:r w:rsidRPr="005F3BE3">
        <w:rPr>
          <w:rFonts w:ascii="Times New Roman" w:hAnsi="Times New Roman" w:cs="Times New Roman"/>
          <w:spacing w:val="-2"/>
          <w:w w:val="105"/>
          <w:sz w:val="24"/>
          <w:szCs w:val="24"/>
        </w:rPr>
        <w:t xml:space="preserve"> </w:t>
      </w:r>
      <w:r w:rsidRPr="005F3BE3">
        <w:rPr>
          <w:rFonts w:ascii="Times New Roman" w:hAnsi="Times New Roman" w:cs="Times New Roman"/>
          <w:w w:val="105"/>
          <w:sz w:val="24"/>
          <w:szCs w:val="24"/>
        </w:rPr>
        <w:t>designing</w:t>
      </w:r>
      <w:r w:rsidRPr="005F3BE3">
        <w:rPr>
          <w:rFonts w:ascii="Times New Roman" w:hAnsi="Times New Roman" w:cs="Times New Roman"/>
          <w:spacing w:val="-5"/>
          <w:w w:val="105"/>
          <w:sz w:val="24"/>
          <w:szCs w:val="24"/>
        </w:rPr>
        <w:t xml:space="preserve"> </w:t>
      </w:r>
      <w:r w:rsidRPr="005F3BE3">
        <w:rPr>
          <w:rFonts w:ascii="Times New Roman" w:hAnsi="Times New Roman" w:cs="Times New Roman"/>
          <w:w w:val="105"/>
          <w:sz w:val="24"/>
          <w:szCs w:val="24"/>
        </w:rPr>
        <w:t>Safe</w:t>
      </w:r>
      <w:r w:rsidRPr="005F3BE3">
        <w:rPr>
          <w:rFonts w:ascii="Times New Roman" w:hAnsi="Times New Roman" w:cs="Times New Roman"/>
          <w:spacing w:val="-9"/>
          <w:w w:val="105"/>
          <w:sz w:val="24"/>
          <w:szCs w:val="24"/>
        </w:rPr>
        <w:t xml:space="preserve"> </w:t>
      </w:r>
      <w:r w:rsidRPr="005F3BE3">
        <w:rPr>
          <w:rFonts w:ascii="Times New Roman" w:hAnsi="Times New Roman" w:cs="Times New Roman"/>
          <w:w w:val="105"/>
          <w:sz w:val="24"/>
          <w:szCs w:val="24"/>
        </w:rPr>
        <w:t xml:space="preserve">Bay, listening sessions and 1:1 conversations with people currently living in their vehicles were hosted to help create the site design. </w:t>
      </w:r>
      <w:r w:rsidRPr="005F3BE3">
        <w:rPr>
          <w:rFonts w:ascii="Times New Roman" w:hAnsi="Times New Roman" w:cs="Times New Roman"/>
          <w:sz w:val="24"/>
          <w:szCs w:val="24"/>
        </w:rPr>
        <w:t xml:space="preserve">SLC CoC has formed the </w:t>
      </w:r>
      <w:r w:rsidR="004607DB" w:rsidRPr="005F3BE3">
        <w:rPr>
          <w:rFonts w:ascii="Times New Roman" w:hAnsi="Times New Roman" w:cs="Times New Roman"/>
          <w:sz w:val="24"/>
          <w:szCs w:val="24"/>
        </w:rPr>
        <w:t>SOU plan</w:t>
      </w:r>
      <w:r w:rsidRPr="005F3BE3">
        <w:rPr>
          <w:rFonts w:ascii="Times New Roman" w:hAnsi="Times New Roman" w:cs="Times New Roman"/>
          <w:sz w:val="24"/>
          <w:szCs w:val="24"/>
        </w:rPr>
        <w:t xml:space="preserve"> and this </w:t>
      </w:r>
      <w:r w:rsidR="00B47BED">
        <w:rPr>
          <w:rFonts w:ascii="Times New Roman" w:hAnsi="Times New Roman" w:cs="Times New Roman"/>
          <w:sz w:val="24"/>
          <w:szCs w:val="24"/>
        </w:rPr>
        <w:t>S</w:t>
      </w:r>
      <w:r w:rsidRPr="005F3BE3">
        <w:rPr>
          <w:rFonts w:ascii="Times New Roman" w:hAnsi="Times New Roman" w:cs="Times New Roman"/>
          <w:sz w:val="24"/>
          <w:szCs w:val="24"/>
        </w:rPr>
        <w:t xml:space="preserve">pecial NOFO application in direct response to the needs voiced by people currently experiencing unsheltered homelessness in the CoC. Additionally, </w:t>
      </w:r>
      <w:r w:rsidRPr="005F3BE3">
        <w:rPr>
          <w:rFonts w:ascii="Times New Roman" w:hAnsi="Times New Roman" w:cs="Times New Roman"/>
          <w:w w:val="105"/>
          <w:sz w:val="24"/>
          <w:szCs w:val="24"/>
        </w:rPr>
        <w:t>each</w:t>
      </w:r>
      <w:r w:rsidRPr="005F3BE3">
        <w:rPr>
          <w:rFonts w:ascii="Times New Roman" w:hAnsi="Times New Roman" w:cs="Times New Roman"/>
          <w:spacing w:val="-9"/>
          <w:w w:val="105"/>
          <w:sz w:val="24"/>
          <w:szCs w:val="24"/>
        </w:rPr>
        <w:t xml:space="preserve"> </w:t>
      </w:r>
      <w:r w:rsidRPr="005F3BE3">
        <w:rPr>
          <w:rFonts w:ascii="Times New Roman" w:hAnsi="Times New Roman" w:cs="Times New Roman"/>
          <w:w w:val="105"/>
          <w:sz w:val="24"/>
          <w:szCs w:val="24"/>
        </w:rPr>
        <w:t>of</w:t>
      </w:r>
      <w:r w:rsidRPr="005F3BE3">
        <w:rPr>
          <w:rFonts w:ascii="Times New Roman" w:hAnsi="Times New Roman" w:cs="Times New Roman"/>
          <w:spacing w:val="-11"/>
          <w:w w:val="105"/>
          <w:sz w:val="24"/>
          <w:szCs w:val="24"/>
        </w:rPr>
        <w:t xml:space="preserve"> </w:t>
      </w:r>
      <w:r w:rsidRPr="005F3BE3">
        <w:rPr>
          <w:rFonts w:ascii="Times New Roman" w:hAnsi="Times New Roman" w:cs="Times New Roman"/>
          <w:w w:val="105"/>
          <w:sz w:val="24"/>
          <w:szCs w:val="24"/>
        </w:rPr>
        <w:t>the</w:t>
      </w:r>
      <w:r w:rsidRPr="005F3BE3">
        <w:rPr>
          <w:rFonts w:ascii="Times New Roman" w:hAnsi="Times New Roman" w:cs="Times New Roman"/>
          <w:spacing w:val="-9"/>
          <w:w w:val="105"/>
          <w:sz w:val="24"/>
          <w:szCs w:val="24"/>
        </w:rPr>
        <w:t xml:space="preserve"> </w:t>
      </w:r>
      <w:r w:rsidRPr="005F3BE3">
        <w:rPr>
          <w:rFonts w:ascii="Times New Roman" w:hAnsi="Times New Roman" w:cs="Times New Roman"/>
          <w:w w:val="105"/>
          <w:sz w:val="24"/>
          <w:szCs w:val="24"/>
        </w:rPr>
        <w:t>organizations engaged in SOU have</w:t>
      </w:r>
      <w:r w:rsidRPr="005F3BE3">
        <w:rPr>
          <w:rFonts w:ascii="Times New Roman" w:hAnsi="Times New Roman" w:cs="Times New Roman"/>
          <w:spacing w:val="-9"/>
          <w:w w:val="105"/>
          <w:sz w:val="24"/>
          <w:szCs w:val="24"/>
        </w:rPr>
        <w:t xml:space="preserve"> </w:t>
      </w:r>
      <w:r w:rsidRPr="005F3BE3">
        <w:rPr>
          <w:rFonts w:ascii="Times New Roman" w:hAnsi="Times New Roman" w:cs="Times New Roman"/>
          <w:w w:val="105"/>
          <w:sz w:val="24"/>
          <w:szCs w:val="24"/>
        </w:rPr>
        <w:t>people</w:t>
      </w:r>
      <w:r w:rsidRPr="005F3BE3">
        <w:rPr>
          <w:rFonts w:ascii="Times New Roman" w:hAnsi="Times New Roman" w:cs="Times New Roman"/>
          <w:spacing w:val="-4"/>
          <w:w w:val="105"/>
          <w:sz w:val="24"/>
          <w:szCs w:val="24"/>
        </w:rPr>
        <w:t xml:space="preserve"> </w:t>
      </w:r>
      <w:r w:rsidRPr="005F3BE3">
        <w:rPr>
          <w:rFonts w:ascii="Times New Roman" w:hAnsi="Times New Roman" w:cs="Times New Roman"/>
          <w:w w:val="105"/>
          <w:sz w:val="24"/>
          <w:szCs w:val="24"/>
        </w:rPr>
        <w:t>with</w:t>
      </w:r>
      <w:r w:rsidRPr="005F3BE3">
        <w:rPr>
          <w:rFonts w:ascii="Times New Roman" w:hAnsi="Times New Roman" w:cs="Times New Roman"/>
          <w:spacing w:val="-10"/>
          <w:w w:val="105"/>
          <w:sz w:val="24"/>
          <w:szCs w:val="24"/>
        </w:rPr>
        <w:t xml:space="preserve"> </w:t>
      </w:r>
      <w:r w:rsidRPr="005F3BE3">
        <w:rPr>
          <w:rFonts w:ascii="Times New Roman" w:hAnsi="Times New Roman" w:cs="Times New Roman"/>
          <w:w w:val="105"/>
          <w:sz w:val="24"/>
          <w:szCs w:val="24"/>
        </w:rPr>
        <w:t>lived</w:t>
      </w:r>
      <w:r w:rsidRPr="005F3BE3">
        <w:rPr>
          <w:rFonts w:ascii="Times New Roman" w:hAnsi="Times New Roman" w:cs="Times New Roman"/>
          <w:spacing w:val="-7"/>
          <w:w w:val="105"/>
          <w:sz w:val="24"/>
          <w:szCs w:val="24"/>
        </w:rPr>
        <w:t xml:space="preserve"> </w:t>
      </w:r>
      <w:r w:rsidRPr="005F3BE3">
        <w:rPr>
          <w:rFonts w:ascii="Times New Roman" w:hAnsi="Times New Roman" w:cs="Times New Roman"/>
          <w:w w:val="105"/>
          <w:sz w:val="24"/>
          <w:szCs w:val="24"/>
        </w:rPr>
        <w:t>experiences of</w:t>
      </w:r>
      <w:r w:rsidRPr="005F3BE3">
        <w:rPr>
          <w:rFonts w:ascii="Times New Roman" w:hAnsi="Times New Roman" w:cs="Times New Roman"/>
          <w:spacing w:val="-9"/>
          <w:w w:val="105"/>
          <w:sz w:val="24"/>
          <w:szCs w:val="24"/>
        </w:rPr>
        <w:t xml:space="preserve"> </w:t>
      </w:r>
      <w:r w:rsidRPr="005F3BE3">
        <w:rPr>
          <w:rFonts w:ascii="Times New Roman" w:hAnsi="Times New Roman" w:cs="Times New Roman"/>
          <w:w w:val="105"/>
          <w:sz w:val="24"/>
          <w:szCs w:val="24"/>
        </w:rPr>
        <w:t>homelessness</w:t>
      </w:r>
      <w:r w:rsidRPr="005F3BE3">
        <w:rPr>
          <w:rFonts w:ascii="Times New Roman" w:hAnsi="Times New Roman" w:cs="Times New Roman"/>
          <w:spacing w:val="11"/>
          <w:w w:val="105"/>
          <w:sz w:val="24"/>
          <w:szCs w:val="24"/>
        </w:rPr>
        <w:t xml:space="preserve"> </w:t>
      </w:r>
      <w:r w:rsidRPr="005F3BE3">
        <w:rPr>
          <w:rFonts w:ascii="Times New Roman" w:hAnsi="Times New Roman" w:cs="Times New Roman"/>
          <w:w w:val="105"/>
          <w:sz w:val="24"/>
          <w:szCs w:val="24"/>
        </w:rPr>
        <w:t>on</w:t>
      </w:r>
      <w:r w:rsidRPr="005F3BE3">
        <w:rPr>
          <w:rFonts w:ascii="Times New Roman" w:hAnsi="Times New Roman" w:cs="Times New Roman"/>
          <w:spacing w:val="-12"/>
          <w:w w:val="105"/>
          <w:sz w:val="24"/>
          <w:szCs w:val="24"/>
        </w:rPr>
        <w:t xml:space="preserve"> </w:t>
      </w:r>
      <w:r w:rsidRPr="005F3BE3">
        <w:rPr>
          <w:rFonts w:ascii="Times New Roman" w:hAnsi="Times New Roman" w:cs="Times New Roman"/>
          <w:w w:val="105"/>
          <w:sz w:val="24"/>
          <w:szCs w:val="24"/>
        </w:rPr>
        <w:t>staff and</w:t>
      </w:r>
      <w:r w:rsidRPr="005F3BE3">
        <w:rPr>
          <w:rFonts w:ascii="Times New Roman" w:hAnsi="Times New Roman" w:cs="Times New Roman"/>
          <w:spacing w:val="-6"/>
          <w:w w:val="105"/>
          <w:sz w:val="24"/>
          <w:szCs w:val="24"/>
        </w:rPr>
        <w:t xml:space="preserve"> </w:t>
      </w:r>
      <w:r w:rsidR="004607DB" w:rsidRPr="005F3BE3">
        <w:rPr>
          <w:rFonts w:ascii="Times New Roman" w:hAnsi="Times New Roman" w:cs="Times New Roman"/>
          <w:w w:val="105"/>
          <w:sz w:val="24"/>
          <w:szCs w:val="24"/>
        </w:rPr>
        <w:t>SOU</w:t>
      </w:r>
      <w:r w:rsidRPr="005F3BE3">
        <w:rPr>
          <w:rFonts w:ascii="Times New Roman" w:hAnsi="Times New Roman" w:cs="Times New Roman"/>
          <w:spacing w:val="-13"/>
          <w:w w:val="105"/>
          <w:sz w:val="24"/>
          <w:szCs w:val="24"/>
        </w:rPr>
        <w:t xml:space="preserve"> </w:t>
      </w:r>
      <w:r w:rsidRPr="005F3BE3">
        <w:rPr>
          <w:rFonts w:ascii="Times New Roman" w:hAnsi="Times New Roman" w:cs="Times New Roman"/>
          <w:w w:val="105"/>
          <w:sz w:val="24"/>
          <w:szCs w:val="24"/>
        </w:rPr>
        <w:t>is</w:t>
      </w:r>
      <w:r w:rsidRPr="005F3BE3">
        <w:rPr>
          <w:rFonts w:ascii="Times New Roman" w:hAnsi="Times New Roman" w:cs="Times New Roman"/>
          <w:spacing w:val="-13"/>
          <w:w w:val="105"/>
          <w:sz w:val="24"/>
          <w:szCs w:val="24"/>
        </w:rPr>
        <w:t xml:space="preserve"> </w:t>
      </w:r>
      <w:r w:rsidRPr="005F3BE3">
        <w:rPr>
          <w:rFonts w:ascii="Times New Roman" w:hAnsi="Times New Roman" w:cs="Times New Roman"/>
          <w:w w:val="105"/>
          <w:sz w:val="24"/>
          <w:szCs w:val="24"/>
        </w:rPr>
        <w:t>committed to</w:t>
      </w:r>
      <w:r w:rsidRPr="005F3BE3">
        <w:rPr>
          <w:rFonts w:ascii="Times New Roman" w:hAnsi="Times New Roman" w:cs="Times New Roman"/>
          <w:spacing w:val="-8"/>
          <w:w w:val="105"/>
          <w:sz w:val="24"/>
          <w:szCs w:val="24"/>
        </w:rPr>
        <w:t xml:space="preserve"> </w:t>
      </w:r>
      <w:r w:rsidRPr="005F3BE3">
        <w:rPr>
          <w:rFonts w:ascii="Times New Roman" w:hAnsi="Times New Roman" w:cs="Times New Roman"/>
          <w:w w:val="105"/>
          <w:sz w:val="24"/>
          <w:szCs w:val="24"/>
        </w:rPr>
        <w:t>promoting employment and</w:t>
      </w:r>
      <w:r w:rsidRPr="005F3BE3">
        <w:rPr>
          <w:rFonts w:ascii="Times New Roman" w:hAnsi="Times New Roman" w:cs="Times New Roman"/>
          <w:spacing w:val="-8"/>
          <w:w w:val="105"/>
          <w:sz w:val="24"/>
          <w:szCs w:val="24"/>
        </w:rPr>
        <w:t xml:space="preserve"> </w:t>
      </w:r>
      <w:r w:rsidRPr="005F3BE3">
        <w:rPr>
          <w:rFonts w:ascii="Times New Roman" w:hAnsi="Times New Roman" w:cs="Times New Roman"/>
          <w:w w:val="105"/>
          <w:sz w:val="24"/>
          <w:szCs w:val="24"/>
        </w:rPr>
        <w:t>hiring</w:t>
      </w:r>
      <w:r w:rsidRPr="005F3BE3">
        <w:rPr>
          <w:rFonts w:ascii="Times New Roman" w:hAnsi="Times New Roman" w:cs="Times New Roman"/>
          <w:spacing w:val="-4"/>
          <w:w w:val="105"/>
          <w:sz w:val="24"/>
          <w:szCs w:val="24"/>
        </w:rPr>
        <w:t xml:space="preserve"> </w:t>
      </w:r>
      <w:r w:rsidRPr="005F3BE3">
        <w:rPr>
          <w:rFonts w:ascii="Times New Roman" w:hAnsi="Times New Roman" w:cs="Times New Roman"/>
          <w:w w:val="105"/>
          <w:sz w:val="24"/>
          <w:szCs w:val="24"/>
        </w:rPr>
        <w:t>people who</w:t>
      </w:r>
      <w:r w:rsidRPr="005F3BE3">
        <w:rPr>
          <w:rFonts w:ascii="Times New Roman" w:hAnsi="Times New Roman" w:cs="Times New Roman"/>
          <w:spacing w:val="-5"/>
          <w:w w:val="105"/>
          <w:sz w:val="24"/>
          <w:szCs w:val="24"/>
        </w:rPr>
        <w:t xml:space="preserve"> </w:t>
      </w:r>
      <w:r w:rsidRPr="005F3BE3">
        <w:rPr>
          <w:rFonts w:ascii="Times New Roman" w:hAnsi="Times New Roman" w:cs="Times New Roman"/>
          <w:w w:val="105"/>
          <w:sz w:val="24"/>
          <w:szCs w:val="24"/>
        </w:rPr>
        <w:t>have</w:t>
      </w:r>
      <w:r w:rsidRPr="005F3BE3">
        <w:rPr>
          <w:rFonts w:ascii="Times New Roman" w:hAnsi="Times New Roman" w:cs="Times New Roman"/>
          <w:spacing w:val="-9"/>
          <w:w w:val="105"/>
          <w:sz w:val="24"/>
          <w:szCs w:val="24"/>
        </w:rPr>
        <w:t xml:space="preserve"> </w:t>
      </w:r>
      <w:r w:rsidRPr="005F3BE3">
        <w:rPr>
          <w:rFonts w:ascii="Times New Roman" w:hAnsi="Times New Roman" w:cs="Times New Roman"/>
          <w:w w:val="105"/>
          <w:sz w:val="24"/>
          <w:szCs w:val="24"/>
        </w:rPr>
        <w:t>experienced homelessness. Phases</w:t>
      </w:r>
      <w:r w:rsidRPr="005F3BE3">
        <w:rPr>
          <w:rFonts w:ascii="Times New Roman" w:hAnsi="Times New Roman" w:cs="Times New Roman"/>
          <w:spacing w:val="-1"/>
          <w:w w:val="105"/>
          <w:sz w:val="24"/>
          <w:szCs w:val="24"/>
        </w:rPr>
        <w:t xml:space="preserve"> </w:t>
      </w:r>
      <w:r w:rsidRPr="005F3BE3">
        <w:rPr>
          <w:rFonts w:ascii="Times New Roman" w:hAnsi="Times New Roman" w:cs="Times New Roman"/>
          <w:w w:val="105"/>
          <w:sz w:val="24"/>
          <w:szCs w:val="24"/>
        </w:rPr>
        <w:t>I</w:t>
      </w:r>
      <w:r w:rsidRPr="005F3BE3">
        <w:rPr>
          <w:rFonts w:ascii="Times New Roman" w:hAnsi="Times New Roman" w:cs="Times New Roman"/>
          <w:spacing w:val="-10"/>
          <w:w w:val="105"/>
          <w:sz w:val="24"/>
          <w:szCs w:val="24"/>
        </w:rPr>
        <w:t xml:space="preserve"> </w:t>
      </w:r>
      <w:r w:rsidRPr="005F3BE3">
        <w:rPr>
          <w:rFonts w:ascii="Times New Roman" w:hAnsi="Times New Roman" w:cs="Times New Roman"/>
          <w:w w:val="105"/>
          <w:sz w:val="24"/>
          <w:szCs w:val="24"/>
        </w:rPr>
        <w:t>and</w:t>
      </w:r>
      <w:r w:rsidRPr="005F3BE3">
        <w:rPr>
          <w:rFonts w:ascii="Times New Roman" w:hAnsi="Times New Roman" w:cs="Times New Roman"/>
          <w:spacing w:val="-3"/>
          <w:w w:val="105"/>
          <w:sz w:val="24"/>
          <w:szCs w:val="24"/>
        </w:rPr>
        <w:t xml:space="preserve"> </w:t>
      </w:r>
      <w:r w:rsidRPr="005F3BE3">
        <w:rPr>
          <w:rFonts w:ascii="Times New Roman" w:hAnsi="Times New Roman" w:cs="Times New Roman"/>
          <w:w w:val="105"/>
          <w:sz w:val="24"/>
          <w:szCs w:val="24"/>
        </w:rPr>
        <w:t>II</w:t>
      </w:r>
      <w:r w:rsidRPr="005F3BE3">
        <w:rPr>
          <w:rFonts w:ascii="Times New Roman" w:hAnsi="Times New Roman" w:cs="Times New Roman"/>
          <w:spacing w:val="-14"/>
          <w:w w:val="105"/>
          <w:sz w:val="24"/>
          <w:szCs w:val="24"/>
        </w:rPr>
        <w:t xml:space="preserve"> </w:t>
      </w:r>
      <w:r w:rsidRPr="005F3BE3">
        <w:rPr>
          <w:rFonts w:ascii="Times New Roman" w:hAnsi="Times New Roman" w:cs="Times New Roman"/>
          <w:w w:val="105"/>
          <w:sz w:val="24"/>
          <w:szCs w:val="24"/>
        </w:rPr>
        <w:t>of</w:t>
      </w:r>
      <w:r w:rsidRPr="005F3BE3">
        <w:rPr>
          <w:rFonts w:ascii="Times New Roman" w:hAnsi="Times New Roman" w:cs="Times New Roman"/>
          <w:spacing w:val="-8"/>
          <w:w w:val="105"/>
          <w:sz w:val="24"/>
          <w:szCs w:val="24"/>
        </w:rPr>
        <w:t xml:space="preserve"> </w:t>
      </w:r>
      <w:r w:rsidR="004607DB" w:rsidRPr="005F3BE3">
        <w:rPr>
          <w:rFonts w:ascii="Times New Roman" w:hAnsi="Times New Roman" w:cs="Times New Roman"/>
          <w:w w:val="105"/>
          <w:sz w:val="24"/>
          <w:szCs w:val="24"/>
        </w:rPr>
        <w:t>SOU</w:t>
      </w:r>
      <w:r w:rsidRPr="005F3BE3">
        <w:rPr>
          <w:rFonts w:ascii="Times New Roman" w:hAnsi="Times New Roman" w:cs="Times New Roman"/>
          <w:spacing w:val="-7"/>
          <w:w w:val="105"/>
          <w:sz w:val="24"/>
          <w:szCs w:val="24"/>
        </w:rPr>
        <w:t xml:space="preserve"> </w:t>
      </w:r>
      <w:r w:rsidRPr="005F3BE3">
        <w:rPr>
          <w:rFonts w:ascii="Times New Roman" w:hAnsi="Times New Roman" w:cs="Times New Roman"/>
          <w:w w:val="105"/>
          <w:sz w:val="24"/>
          <w:szCs w:val="24"/>
        </w:rPr>
        <w:t>will</w:t>
      </w:r>
      <w:r w:rsidRPr="005F3BE3">
        <w:rPr>
          <w:rFonts w:ascii="Times New Roman" w:hAnsi="Times New Roman" w:cs="Times New Roman"/>
          <w:spacing w:val="-11"/>
          <w:w w:val="105"/>
          <w:sz w:val="24"/>
          <w:szCs w:val="24"/>
        </w:rPr>
        <w:t xml:space="preserve"> </w:t>
      </w:r>
      <w:r w:rsidRPr="005F3BE3">
        <w:rPr>
          <w:rFonts w:ascii="Times New Roman" w:hAnsi="Times New Roman" w:cs="Times New Roman"/>
          <w:w w:val="105"/>
          <w:sz w:val="24"/>
          <w:szCs w:val="24"/>
        </w:rPr>
        <w:t>be</w:t>
      </w:r>
      <w:r w:rsidRPr="005F3BE3">
        <w:rPr>
          <w:rFonts w:ascii="Times New Roman" w:hAnsi="Times New Roman" w:cs="Times New Roman"/>
          <w:spacing w:val="-13"/>
          <w:w w:val="105"/>
          <w:sz w:val="24"/>
          <w:szCs w:val="24"/>
        </w:rPr>
        <w:t xml:space="preserve"> </w:t>
      </w:r>
      <w:r w:rsidRPr="005F3BE3">
        <w:rPr>
          <w:rFonts w:ascii="Times New Roman" w:hAnsi="Times New Roman" w:cs="Times New Roman"/>
          <w:w w:val="105"/>
          <w:sz w:val="24"/>
          <w:szCs w:val="24"/>
        </w:rPr>
        <w:t>increasingly</w:t>
      </w:r>
      <w:r w:rsidRPr="005F3BE3">
        <w:rPr>
          <w:rFonts w:ascii="Times New Roman" w:hAnsi="Times New Roman" w:cs="Times New Roman"/>
          <w:spacing w:val="4"/>
          <w:w w:val="105"/>
          <w:sz w:val="24"/>
          <w:szCs w:val="24"/>
        </w:rPr>
        <w:t xml:space="preserve"> </w:t>
      </w:r>
      <w:r w:rsidRPr="005F3BE3">
        <w:rPr>
          <w:rFonts w:ascii="Times New Roman" w:hAnsi="Times New Roman" w:cs="Times New Roman"/>
          <w:w w:val="105"/>
          <w:sz w:val="24"/>
          <w:szCs w:val="24"/>
        </w:rPr>
        <w:t>resident-</w:t>
      </w:r>
      <w:r w:rsidR="005F3BE3" w:rsidRPr="005F3BE3">
        <w:rPr>
          <w:rFonts w:ascii="Times New Roman" w:hAnsi="Times New Roman" w:cs="Times New Roman"/>
          <w:w w:val="105"/>
          <w:sz w:val="24"/>
          <w:szCs w:val="24"/>
        </w:rPr>
        <w:t>led and</w:t>
      </w:r>
      <w:r w:rsidRPr="005F3BE3">
        <w:rPr>
          <w:rFonts w:ascii="Times New Roman" w:hAnsi="Times New Roman" w:cs="Times New Roman"/>
          <w:spacing w:val="-5"/>
          <w:w w:val="105"/>
          <w:sz w:val="24"/>
          <w:szCs w:val="24"/>
        </w:rPr>
        <w:t xml:space="preserve"> </w:t>
      </w:r>
      <w:r w:rsidRPr="005F3BE3">
        <w:rPr>
          <w:rFonts w:ascii="Times New Roman" w:hAnsi="Times New Roman" w:cs="Times New Roman"/>
          <w:w w:val="105"/>
          <w:sz w:val="24"/>
          <w:szCs w:val="24"/>
        </w:rPr>
        <w:t>guided by</w:t>
      </w:r>
      <w:r w:rsidRPr="005F3BE3">
        <w:rPr>
          <w:rFonts w:ascii="Times New Roman" w:hAnsi="Times New Roman" w:cs="Times New Roman"/>
          <w:spacing w:val="-12"/>
          <w:w w:val="105"/>
          <w:sz w:val="24"/>
          <w:szCs w:val="24"/>
        </w:rPr>
        <w:t xml:space="preserve"> </w:t>
      </w:r>
      <w:r w:rsidRPr="005F3BE3">
        <w:rPr>
          <w:rFonts w:ascii="Times New Roman" w:hAnsi="Times New Roman" w:cs="Times New Roman"/>
          <w:w w:val="105"/>
          <w:sz w:val="24"/>
          <w:szCs w:val="24"/>
        </w:rPr>
        <w:t>residents'</w:t>
      </w:r>
      <w:r w:rsidRPr="005F3BE3">
        <w:rPr>
          <w:rFonts w:ascii="Times New Roman" w:hAnsi="Times New Roman" w:cs="Times New Roman"/>
          <w:spacing w:val="-10"/>
          <w:w w:val="105"/>
          <w:sz w:val="24"/>
          <w:szCs w:val="24"/>
        </w:rPr>
        <w:t xml:space="preserve"> </w:t>
      </w:r>
      <w:r w:rsidRPr="005F3BE3">
        <w:rPr>
          <w:rFonts w:ascii="Times New Roman" w:hAnsi="Times New Roman" w:cs="Times New Roman"/>
          <w:w w:val="105"/>
          <w:sz w:val="24"/>
          <w:szCs w:val="24"/>
        </w:rPr>
        <w:t>collectively</w:t>
      </w:r>
      <w:r w:rsidRPr="005F3BE3">
        <w:rPr>
          <w:rFonts w:ascii="Times New Roman" w:hAnsi="Times New Roman" w:cs="Times New Roman"/>
          <w:spacing w:val="4"/>
          <w:w w:val="105"/>
          <w:sz w:val="24"/>
          <w:szCs w:val="24"/>
        </w:rPr>
        <w:t xml:space="preserve"> </w:t>
      </w:r>
      <w:r w:rsidRPr="005F3BE3">
        <w:rPr>
          <w:rFonts w:ascii="Times New Roman" w:hAnsi="Times New Roman" w:cs="Times New Roman"/>
          <w:w w:val="105"/>
          <w:sz w:val="24"/>
          <w:szCs w:val="24"/>
        </w:rPr>
        <w:t>determined</w:t>
      </w:r>
      <w:r w:rsidRPr="005F3BE3">
        <w:rPr>
          <w:rFonts w:ascii="Times New Roman" w:hAnsi="Times New Roman" w:cs="Times New Roman"/>
          <w:spacing w:val="6"/>
          <w:w w:val="105"/>
          <w:sz w:val="24"/>
          <w:szCs w:val="24"/>
        </w:rPr>
        <w:t xml:space="preserve"> </w:t>
      </w:r>
      <w:r w:rsidRPr="005F3BE3">
        <w:rPr>
          <w:rFonts w:ascii="Times New Roman" w:hAnsi="Times New Roman" w:cs="Times New Roman"/>
          <w:w w:val="105"/>
          <w:sz w:val="24"/>
          <w:szCs w:val="24"/>
        </w:rPr>
        <w:t>set</w:t>
      </w:r>
      <w:r w:rsidRPr="005F3BE3">
        <w:rPr>
          <w:rFonts w:ascii="Times New Roman" w:hAnsi="Times New Roman" w:cs="Times New Roman"/>
          <w:spacing w:val="-7"/>
          <w:w w:val="105"/>
          <w:sz w:val="24"/>
          <w:szCs w:val="24"/>
        </w:rPr>
        <w:t xml:space="preserve"> </w:t>
      </w:r>
      <w:r w:rsidRPr="005F3BE3">
        <w:rPr>
          <w:rFonts w:ascii="Times New Roman" w:hAnsi="Times New Roman" w:cs="Times New Roman"/>
          <w:w w:val="105"/>
          <w:sz w:val="24"/>
          <w:szCs w:val="24"/>
        </w:rPr>
        <w:t>of</w:t>
      </w:r>
      <w:r w:rsidRPr="005F3BE3">
        <w:rPr>
          <w:rFonts w:ascii="Times New Roman" w:hAnsi="Times New Roman" w:cs="Times New Roman"/>
          <w:spacing w:val="-11"/>
          <w:w w:val="105"/>
          <w:sz w:val="24"/>
          <w:szCs w:val="24"/>
        </w:rPr>
        <w:t xml:space="preserve"> </w:t>
      </w:r>
      <w:r w:rsidRPr="005F3BE3">
        <w:rPr>
          <w:rFonts w:ascii="Times New Roman" w:hAnsi="Times New Roman" w:cs="Times New Roman"/>
          <w:w w:val="105"/>
          <w:sz w:val="24"/>
          <w:szCs w:val="24"/>
        </w:rPr>
        <w:t>agreements</w:t>
      </w:r>
      <w:r w:rsidRPr="005F3BE3">
        <w:rPr>
          <w:rFonts w:ascii="Times New Roman" w:hAnsi="Times New Roman" w:cs="Times New Roman"/>
          <w:spacing w:val="7"/>
          <w:w w:val="105"/>
          <w:sz w:val="24"/>
          <w:szCs w:val="24"/>
        </w:rPr>
        <w:t xml:space="preserve"> </w:t>
      </w:r>
      <w:r w:rsidRPr="005F3BE3">
        <w:rPr>
          <w:rFonts w:ascii="Times New Roman" w:hAnsi="Times New Roman" w:cs="Times New Roman"/>
          <w:w w:val="105"/>
          <w:sz w:val="24"/>
          <w:szCs w:val="24"/>
        </w:rPr>
        <w:t>and</w:t>
      </w:r>
      <w:r w:rsidRPr="005F3BE3">
        <w:rPr>
          <w:rFonts w:ascii="Times New Roman" w:hAnsi="Times New Roman" w:cs="Times New Roman"/>
          <w:spacing w:val="-3"/>
          <w:w w:val="105"/>
          <w:sz w:val="24"/>
          <w:szCs w:val="24"/>
        </w:rPr>
        <w:t xml:space="preserve"> </w:t>
      </w:r>
      <w:r w:rsidRPr="005F3BE3">
        <w:rPr>
          <w:rFonts w:ascii="Times New Roman" w:hAnsi="Times New Roman" w:cs="Times New Roman"/>
          <w:w w:val="105"/>
          <w:sz w:val="24"/>
          <w:szCs w:val="24"/>
        </w:rPr>
        <w:t>rules.</w:t>
      </w:r>
      <w:r w:rsidRPr="005F3BE3">
        <w:rPr>
          <w:rFonts w:ascii="Times New Roman" w:hAnsi="Times New Roman" w:cs="Times New Roman"/>
          <w:spacing w:val="-5"/>
          <w:w w:val="105"/>
          <w:sz w:val="24"/>
          <w:szCs w:val="24"/>
        </w:rPr>
        <w:t xml:space="preserve"> </w:t>
      </w:r>
      <w:r w:rsidRPr="005F3BE3">
        <w:rPr>
          <w:rFonts w:ascii="Times New Roman" w:hAnsi="Times New Roman" w:cs="Times New Roman"/>
          <w:sz w:val="24"/>
          <w:szCs w:val="24"/>
        </w:rPr>
        <w:t>3.</w:t>
      </w:r>
      <w:r w:rsidR="00CA4BF5" w:rsidRPr="005F3BE3">
        <w:rPr>
          <w:rFonts w:ascii="Times New Roman" w:hAnsi="Times New Roman" w:cs="Times New Roman"/>
          <w:sz w:val="24"/>
          <w:szCs w:val="24"/>
        </w:rPr>
        <w:t xml:space="preserve"> </w:t>
      </w:r>
      <w:r w:rsidR="00A935C8" w:rsidRPr="005F3BE3">
        <w:rPr>
          <w:rFonts w:ascii="Times New Roman" w:hAnsi="Times New Roman" w:cs="Times New Roman"/>
          <w:sz w:val="24"/>
          <w:szCs w:val="24"/>
        </w:rPr>
        <w:t>SLC CoC requires that all CoC</w:t>
      </w:r>
      <w:r w:rsidR="00CA4BF5" w:rsidRPr="005F3BE3">
        <w:rPr>
          <w:rFonts w:ascii="Times New Roman" w:hAnsi="Times New Roman" w:cs="Times New Roman"/>
          <w:sz w:val="24"/>
          <w:szCs w:val="24"/>
        </w:rPr>
        <w:t>-</w:t>
      </w:r>
      <w:r w:rsidR="00A935C8" w:rsidRPr="005F3BE3">
        <w:rPr>
          <w:rFonts w:ascii="Times New Roman" w:hAnsi="Times New Roman" w:cs="Times New Roman"/>
          <w:sz w:val="24"/>
          <w:szCs w:val="24"/>
        </w:rPr>
        <w:t>funded project</w:t>
      </w:r>
      <w:r w:rsidR="00CA4BF5" w:rsidRPr="005F3BE3">
        <w:rPr>
          <w:rFonts w:ascii="Times New Roman" w:hAnsi="Times New Roman" w:cs="Times New Roman"/>
          <w:sz w:val="24"/>
          <w:szCs w:val="24"/>
        </w:rPr>
        <w:t>s</w:t>
      </w:r>
      <w:r w:rsidR="00A935C8" w:rsidRPr="005F3BE3">
        <w:rPr>
          <w:rFonts w:ascii="Times New Roman" w:hAnsi="Times New Roman" w:cs="Times New Roman"/>
          <w:sz w:val="24"/>
          <w:szCs w:val="24"/>
        </w:rPr>
        <w:t xml:space="preserve"> engage people who experience homelessness in project planning and feedback in the annual NOFO competition. Many CoC</w:t>
      </w:r>
      <w:r w:rsidR="00CA4BF5" w:rsidRPr="005F3BE3">
        <w:rPr>
          <w:rFonts w:ascii="Times New Roman" w:hAnsi="Times New Roman" w:cs="Times New Roman"/>
          <w:sz w:val="24"/>
          <w:szCs w:val="24"/>
        </w:rPr>
        <w:t>-</w:t>
      </w:r>
      <w:r w:rsidR="00A935C8" w:rsidRPr="005F3BE3">
        <w:rPr>
          <w:rFonts w:ascii="Times New Roman" w:hAnsi="Times New Roman" w:cs="Times New Roman"/>
          <w:sz w:val="24"/>
          <w:szCs w:val="24"/>
        </w:rPr>
        <w:t>funded organizations have a long history of engaging people experiencing homelessness in making decision</w:t>
      </w:r>
      <w:r w:rsidR="00CA4BF5" w:rsidRPr="005F3BE3">
        <w:rPr>
          <w:rFonts w:ascii="Times New Roman" w:hAnsi="Times New Roman" w:cs="Times New Roman"/>
          <w:sz w:val="24"/>
          <w:szCs w:val="24"/>
        </w:rPr>
        <w:t>s</w:t>
      </w:r>
      <w:r w:rsidR="00A935C8" w:rsidRPr="005F3BE3">
        <w:rPr>
          <w:rFonts w:ascii="Times New Roman" w:hAnsi="Times New Roman" w:cs="Times New Roman"/>
          <w:sz w:val="24"/>
          <w:szCs w:val="24"/>
        </w:rPr>
        <w:t xml:space="preserve"> on program and building design and implementation. </w:t>
      </w:r>
      <w:r w:rsidR="00637E07">
        <w:rPr>
          <w:rFonts w:ascii="Times New Roman" w:hAnsi="Times New Roman" w:cs="Times New Roman"/>
          <w:sz w:val="24"/>
          <w:szCs w:val="24"/>
        </w:rPr>
        <w:t>For example,</w:t>
      </w:r>
      <w:r w:rsidR="00A935C8" w:rsidRPr="005F3BE3">
        <w:rPr>
          <w:rFonts w:ascii="Times New Roman" w:hAnsi="Times New Roman" w:cs="Times New Roman"/>
          <w:sz w:val="24"/>
          <w:szCs w:val="24"/>
        </w:rPr>
        <w:t xml:space="preserve"> The</w:t>
      </w:r>
      <w:r w:rsidR="00A935C8" w:rsidRPr="005F3BE3">
        <w:rPr>
          <w:rFonts w:ascii="Times New Roman" w:hAnsi="Times New Roman" w:cs="Times New Roman"/>
          <w:spacing w:val="26"/>
          <w:sz w:val="24"/>
          <w:szCs w:val="24"/>
        </w:rPr>
        <w:t xml:space="preserve"> </w:t>
      </w:r>
      <w:r w:rsidR="00A935C8" w:rsidRPr="005F3BE3">
        <w:rPr>
          <w:rFonts w:ascii="Times New Roman" w:hAnsi="Times New Roman" w:cs="Times New Roman"/>
          <w:sz w:val="24"/>
          <w:szCs w:val="24"/>
        </w:rPr>
        <w:t>Salvation</w:t>
      </w:r>
      <w:r w:rsidR="00A935C8" w:rsidRPr="005F3BE3">
        <w:rPr>
          <w:rFonts w:ascii="Times New Roman" w:hAnsi="Times New Roman" w:cs="Times New Roman"/>
          <w:spacing w:val="29"/>
          <w:sz w:val="24"/>
          <w:szCs w:val="24"/>
        </w:rPr>
        <w:t xml:space="preserve"> </w:t>
      </w:r>
      <w:r w:rsidR="00A935C8" w:rsidRPr="005F3BE3">
        <w:rPr>
          <w:rFonts w:ascii="Times New Roman" w:hAnsi="Times New Roman" w:cs="Times New Roman"/>
          <w:sz w:val="24"/>
          <w:szCs w:val="24"/>
        </w:rPr>
        <w:t>A</w:t>
      </w:r>
      <w:r w:rsidR="00A935C8" w:rsidRPr="00637E07">
        <w:rPr>
          <w:rFonts w:ascii="Times New Roman" w:hAnsi="Times New Roman" w:cs="Times New Roman"/>
          <w:sz w:val="24"/>
          <w:szCs w:val="24"/>
        </w:rPr>
        <w:t>rm</w:t>
      </w:r>
      <w:r w:rsidR="00A935C8" w:rsidRPr="005F3BE3">
        <w:rPr>
          <w:rFonts w:ascii="Times New Roman" w:hAnsi="Times New Roman" w:cs="Times New Roman"/>
          <w:sz w:val="24"/>
          <w:szCs w:val="24"/>
        </w:rPr>
        <w:t>y</w:t>
      </w:r>
      <w:r w:rsidR="00637E07">
        <w:rPr>
          <w:rFonts w:ascii="Times New Roman" w:hAnsi="Times New Roman" w:cs="Times New Roman"/>
          <w:sz w:val="24"/>
          <w:szCs w:val="24"/>
        </w:rPr>
        <w:t xml:space="preserve"> (TSA)</w:t>
      </w:r>
      <w:r w:rsidR="00A935C8" w:rsidRPr="005F3BE3">
        <w:rPr>
          <w:rFonts w:ascii="Times New Roman" w:hAnsi="Times New Roman" w:cs="Times New Roman"/>
          <w:spacing w:val="15"/>
          <w:sz w:val="24"/>
          <w:szCs w:val="24"/>
        </w:rPr>
        <w:t xml:space="preserve"> </w:t>
      </w:r>
      <w:r w:rsidR="00A935C8" w:rsidRPr="005F3BE3">
        <w:rPr>
          <w:rFonts w:ascii="Times New Roman" w:hAnsi="Times New Roman" w:cs="Times New Roman"/>
          <w:sz w:val="24"/>
          <w:szCs w:val="24"/>
        </w:rPr>
        <w:t>of</w:t>
      </w:r>
      <w:r w:rsidR="00A935C8" w:rsidRPr="005F3BE3">
        <w:rPr>
          <w:rFonts w:ascii="Times New Roman" w:hAnsi="Times New Roman" w:cs="Times New Roman"/>
          <w:spacing w:val="20"/>
          <w:sz w:val="24"/>
          <w:szCs w:val="24"/>
        </w:rPr>
        <w:t xml:space="preserve"> </w:t>
      </w:r>
      <w:r w:rsidR="00A935C8" w:rsidRPr="005F3BE3">
        <w:rPr>
          <w:rFonts w:ascii="Times New Roman" w:hAnsi="Times New Roman" w:cs="Times New Roman"/>
          <w:sz w:val="24"/>
          <w:szCs w:val="24"/>
        </w:rPr>
        <w:t>Duluth</w:t>
      </w:r>
      <w:r w:rsidR="00A935C8" w:rsidRPr="005F3BE3">
        <w:rPr>
          <w:rFonts w:ascii="Times New Roman" w:hAnsi="Times New Roman" w:cs="Times New Roman"/>
          <w:spacing w:val="21"/>
          <w:sz w:val="24"/>
          <w:szCs w:val="24"/>
        </w:rPr>
        <w:t xml:space="preserve"> </w:t>
      </w:r>
      <w:r w:rsidR="00A935C8" w:rsidRPr="005F3BE3">
        <w:rPr>
          <w:rFonts w:ascii="Times New Roman" w:hAnsi="Times New Roman" w:cs="Times New Roman"/>
          <w:sz w:val="24"/>
          <w:szCs w:val="24"/>
        </w:rPr>
        <w:t>gathers</w:t>
      </w:r>
      <w:r w:rsidR="00A935C8" w:rsidRPr="005F3BE3">
        <w:rPr>
          <w:rFonts w:ascii="Times New Roman" w:hAnsi="Times New Roman" w:cs="Times New Roman"/>
          <w:spacing w:val="29"/>
          <w:sz w:val="24"/>
          <w:szCs w:val="24"/>
        </w:rPr>
        <w:t xml:space="preserve"> </w:t>
      </w:r>
      <w:r w:rsidR="00A935C8" w:rsidRPr="005F3BE3">
        <w:rPr>
          <w:rFonts w:ascii="Times New Roman" w:hAnsi="Times New Roman" w:cs="Times New Roman"/>
          <w:sz w:val="24"/>
          <w:szCs w:val="24"/>
        </w:rPr>
        <w:t>feedback</w:t>
      </w:r>
      <w:r w:rsidR="00A935C8" w:rsidRPr="005F3BE3">
        <w:rPr>
          <w:rFonts w:ascii="Times New Roman" w:hAnsi="Times New Roman" w:cs="Times New Roman"/>
          <w:spacing w:val="23"/>
          <w:sz w:val="24"/>
          <w:szCs w:val="24"/>
        </w:rPr>
        <w:t xml:space="preserve"> </w:t>
      </w:r>
      <w:r w:rsidR="00A935C8" w:rsidRPr="005F3BE3">
        <w:rPr>
          <w:rFonts w:ascii="Times New Roman" w:hAnsi="Times New Roman" w:cs="Times New Roman"/>
          <w:sz w:val="24"/>
          <w:szCs w:val="24"/>
        </w:rPr>
        <w:t>from</w:t>
      </w:r>
      <w:r w:rsidR="00A935C8" w:rsidRPr="005F3BE3">
        <w:rPr>
          <w:rFonts w:ascii="Times New Roman" w:hAnsi="Times New Roman" w:cs="Times New Roman"/>
          <w:spacing w:val="22"/>
          <w:sz w:val="24"/>
          <w:szCs w:val="24"/>
        </w:rPr>
        <w:t xml:space="preserve"> </w:t>
      </w:r>
      <w:r w:rsidR="00A935C8" w:rsidRPr="005F3BE3">
        <w:rPr>
          <w:rFonts w:ascii="Times New Roman" w:hAnsi="Times New Roman" w:cs="Times New Roman"/>
          <w:sz w:val="24"/>
          <w:szCs w:val="24"/>
        </w:rPr>
        <w:t>program</w:t>
      </w:r>
      <w:r w:rsidR="00A935C8" w:rsidRPr="005F3BE3">
        <w:rPr>
          <w:rFonts w:ascii="Times New Roman" w:hAnsi="Times New Roman" w:cs="Times New Roman"/>
          <w:spacing w:val="36"/>
          <w:sz w:val="24"/>
          <w:szCs w:val="24"/>
        </w:rPr>
        <w:t xml:space="preserve"> </w:t>
      </w:r>
      <w:r w:rsidR="00A935C8" w:rsidRPr="005F3BE3">
        <w:rPr>
          <w:rFonts w:ascii="Times New Roman" w:hAnsi="Times New Roman" w:cs="Times New Roman"/>
          <w:sz w:val="24"/>
          <w:szCs w:val="24"/>
        </w:rPr>
        <w:t>participants</w:t>
      </w:r>
      <w:r w:rsidR="00A935C8" w:rsidRPr="005F3BE3">
        <w:rPr>
          <w:rFonts w:ascii="Times New Roman" w:hAnsi="Times New Roman" w:cs="Times New Roman"/>
          <w:spacing w:val="27"/>
          <w:sz w:val="24"/>
          <w:szCs w:val="24"/>
        </w:rPr>
        <w:t xml:space="preserve"> </w:t>
      </w:r>
      <w:r w:rsidR="00A935C8" w:rsidRPr="005F3BE3">
        <w:rPr>
          <w:rFonts w:ascii="Times New Roman" w:hAnsi="Times New Roman" w:cs="Times New Roman"/>
          <w:sz w:val="24"/>
          <w:szCs w:val="24"/>
        </w:rPr>
        <w:t>who</w:t>
      </w:r>
      <w:r w:rsidR="00A935C8" w:rsidRPr="005F3BE3">
        <w:rPr>
          <w:rFonts w:ascii="Times New Roman" w:hAnsi="Times New Roman" w:cs="Times New Roman"/>
          <w:spacing w:val="16"/>
          <w:sz w:val="24"/>
          <w:szCs w:val="24"/>
        </w:rPr>
        <w:t xml:space="preserve"> </w:t>
      </w:r>
      <w:r w:rsidR="00A935C8" w:rsidRPr="005F3BE3">
        <w:rPr>
          <w:rFonts w:ascii="Times New Roman" w:hAnsi="Times New Roman" w:cs="Times New Roman"/>
          <w:sz w:val="24"/>
          <w:szCs w:val="24"/>
        </w:rPr>
        <w:t>are</w:t>
      </w:r>
      <w:r w:rsidR="00A935C8" w:rsidRPr="005F3BE3">
        <w:rPr>
          <w:rFonts w:ascii="Times New Roman" w:hAnsi="Times New Roman" w:cs="Times New Roman"/>
          <w:spacing w:val="13"/>
          <w:sz w:val="24"/>
          <w:szCs w:val="24"/>
        </w:rPr>
        <w:t xml:space="preserve"> </w:t>
      </w:r>
      <w:r w:rsidR="00A935C8" w:rsidRPr="005F3BE3">
        <w:rPr>
          <w:rFonts w:ascii="Times New Roman" w:hAnsi="Times New Roman" w:cs="Times New Roman"/>
          <w:sz w:val="24"/>
          <w:szCs w:val="24"/>
        </w:rPr>
        <w:t>homeless</w:t>
      </w:r>
      <w:r w:rsidR="00A935C8" w:rsidRPr="005F3BE3">
        <w:rPr>
          <w:rFonts w:ascii="Times New Roman" w:hAnsi="Times New Roman" w:cs="Times New Roman"/>
          <w:spacing w:val="23"/>
          <w:sz w:val="24"/>
          <w:szCs w:val="24"/>
        </w:rPr>
        <w:t xml:space="preserve"> </w:t>
      </w:r>
      <w:r w:rsidR="00A935C8" w:rsidRPr="005F3BE3">
        <w:rPr>
          <w:rFonts w:ascii="Times New Roman" w:hAnsi="Times New Roman" w:cs="Times New Roman"/>
          <w:sz w:val="24"/>
          <w:szCs w:val="24"/>
        </w:rPr>
        <w:t>through</w:t>
      </w:r>
      <w:r w:rsidR="00A935C8" w:rsidRPr="005F3BE3">
        <w:rPr>
          <w:rFonts w:ascii="Times New Roman" w:hAnsi="Times New Roman" w:cs="Times New Roman"/>
          <w:spacing w:val="27"/>
          <w:sz w:val="24"/>
          <w:szCs w:val="24"/>
        </w:rPr>
        <w:t xml:space="preserve"> </w:t>
      </w:r>
      <w:r w:rsidR="00A935C8" w:rsidRPr="005F3BE3">
        <w:rPr>
          <w:rFonts w:ascii="Times New Roman" w:hAnsi="Times New Roman" w:cs="Times New Roman"/>
          <w:sz w:val="24"/>
          <w:szCs w:val="24"/>
        </w:rPr>
        <w:t>our</w:t>
      </w:r>
      <w:r w:rsidR="00A935C8" w:rsidRPr="005F3BE3">
        <w:rPr>
          <w:rFonts w:ascii="Times New Roman" w:hAnsi="Times New Roman" w:cs="Times New Roman"/>
          <w:spacing w:val="28"/>
          <w:sz w:val="24"/>
          <w:szCs w:val="24"/>
        </w:rPr>
        <w:t xml:space="preserve"> </w:t>
      </w:r>
      <w:r w:rsidR="00A935C8" w:rsidRPr="005F3BE3">
        <w:rPr>
          <w:rFonts w:ascii="Times New Roman" w:hAnsi="Times New Roman" w:cs="Times New Roman"/>
          <w:sz w:val="24"/>
          <w:szCs w:val="24"/>
        </w:rPr>
        <w:t>case</w:t>
      </w:r>
      <w:r w:rsidR="00A935C8" w:rsidRPr="005F3BE3">
        <w:rPr>
          <w:rFonts w:ascii="Times New Roman" w:hAnsi="Times New Roman" w:cs="Times New Roman"/>
          <w:spacing w:val="27"/>
          <w:sz w:val="24"/>
          <w:szCs w:val="24"/>
        </w:rPr>
        <w:t xml:space="preserve"> </w:t>
      </w:r>
      <w:r w:rsidR="00A935C8" w:rsidRPr="005F3BE3">
        <w:rPr>
          <w:rFonts w:ascii="Times New Roman" w:hAnsi="Times New Roman" w:cs="Times New Roman"/>
          <w:sz w:val="24"/>
          <w:szCs w:val="24"/>
        </w:rPr>
        <w:t>management</w:t>
      </w:r>
      <w:r w:rsidR="00A935C8" w:rsidRPr="005F3BE3">
        <w:rPr>
          <w:rFonts w:ascii="Times New Roman" w:hAnsi="Times New Roman" w:cs="Times New Roman"/>
          <w:spacing w:val="23"/>
          <w:sz w:val="24"/>
          <w:szCs w:val="24"/>
        </w:rPr>
        <w:t xml:space="preserve"> </w:t>
      </w:r>
      <w:r w:rsidR="00A935C8" w:rsidRPr="005F3BE3">
        <w:rPr>
          <w:rFonts w:ascii="Times New Roman" w:hAnsi="Times New Roman" w:cs="Times New Roman"/>
          <w:sz w:val="24"/>
          <w:szCs w:val="24"/>
        </w:rPr>
        <w:t>process,</w:t>
      </w:r>
      <w:r w:rsidR="00A935C8" w:rsidRPr="005F3BE3">
        <w:rPr>
          <w:rFonts w:ascii="Times New Roman" w:hAnsi="Times New Roman" w:cs="Times New Roman"/>
          <w:spacing w:val="37"/>
          <w:sz w:val="24"/>
          <w:szCs w:val="24"/>
        </w:rPr>
        <w:t xml:space="preserve"> </w:t>
      </w:r>
      <w:r w:rsidR="00A935C8" w:rsidRPr="005F3BE3">
        <w:rPr>
          <w:rFonts w:ascii="Times New Roman" w:hAnsi="Times New Roman" w:cs="Times New Roman"/>
          <w:sz w:val="24"/>
          <w:szCs w:val="24"/>
        </w:rPr>
        <w:t>in</w:t>
      </w:r>
      <w:r w:rsidR="00A935C8" w:rsidRPr="005F3BE3">
        <w:rPr>
          <w:rFonts w:ascii="Times New Roman" w:hAnsi="Times New Roman" w:cs="Times New Roman"/>
          <w:spacing w:val="6"/>
          <w:sz w:val="24"/>
          <w:szCs w:val="24"/>
        </w:rPr>
        <w:t xml:space="preserve"> </w:t>
      </w:r>
      <w:r w:rsidR="00A935C8" w:rsidRPr="005F3BE3">
        <w:rPr>
          <w:rFonts w:ascii="Times New Roman" w:hAnsi="Times New Roman" w:cs="Times New Roman"/>
          <w:sz w:val="24"/>
          <w:szCs w:val="24"/>
        </w:rPr>
        <w:t>w</w:t>
      </w:r>
      <w:r w:rsidR="00637E07">
        <w:rPr>
          <w:rFonts w:ascii="Times New Roman" w:hAnsi="Times New Roman" w:cs="Times New Roman"/>
          <w:sz w:val="24"/>
          <w:szCs w:val="24"/>
        </w:rPr>
        <w:t>hich</w:t>
      </w:r>
      <w:r w:rsidR="00A935C8" w:rsidRPr="005F3BE3">
        <w:rPr>
          <w:rFonts w:ascii="Times New Roman" w:hAnsi="Times New Roman" w:cs="Times New Roman"/>
          <w:spacing w:val="5"/>
          <w:sz w:val="24"/>
          <w:szCs w:val="24"/>
        </w:rPr>
        <w:t xml:space="preserve"> </w:t>
      </w:r>
      <w:r w:rsidR="00A935C8" w:rsidRPr="005F3BE3">
        <w:rPr>
          <w:rFonts w:ascii="Times New Roman" w:hAnsi="Times New Roman" w:cs="Times New Roman"/>
          <w:sz w:val="24"/>
          <w:szCs w:val="24"/>
        </w:rPr>
        <w:t>participants</w:t>
      </w:r>
      <w:r w:rsidR="00A935C8" w:rsidRPr="005F3BE3">
        <w:rPr>
          <w:rFonts w:ascii="Times New Roman" w:hAnsi="Times New Roman" w:cs="Times New Roman"/>
          <w:spacing w:val="38"/>
          <w:sz w:val="24"/>
          <w:szCs w:val="24"/>
        </w:rPr>
        <w:t xml:space="preserve"> </w:t>
      </w:r>
      <w:r w:rsidR="00A935C8" w:rsidRPr="005F3BE3">
        <w:rPr>
          <w:rFonts w:ascii="Times New Roman" w:hAnsi="Times New Roman" w:cs="Times New Roman"/>
          <w:sz w:val="24"/>
          <w:szCs w:val="24"/>
        </w:rPr>
        <w:t>a</w:t>
      </w:r>
      <w:r w:rsidR="00637E07">
        <w:rPr>
          <w:rFonts w:ascii="Times New Roman" w:hAnsi="Times New Roman" w:cs="Times New Roman"/>
          <w:sz w:val="24"/>
          <w:szCs w:val="24"/>
        </w:rPr>
        <w:t xml:space="preserve">re </w:t>
      </w:r>
      <w:r w:rsidR="00A935C8" w:rsidRPr="005F3BE3">
        <w:rPr>
          <w:rFonts w:ascii="Times New Roman" w:hAnsi="Times New Roman" w:cs="Times New Roman"/>
          <w:sz w:val="24"/>
          <w:szCs w:val="24"/>
        </w:rPr>
        <w:t>ask</w:t>
      </w:r>
      <w:r w:rsidR="00637E07">
        <w:rPr>
          <w:rFonts w:ascii="Times New Roman" w:hAnsi="Times New Roman" w:cs="Times New Roman"/>
          <w:sz w:val="24"/>
          <w:szCs w:val="24"/>
        </w:rPr>
        <w:t>ed</w:t>
      </w:r>
      <w:r w:rsidR="00A935C8" w:rsidRPr="005F3BE3">
        <w:rPr>
          <w:rFonts w:ascii="Times New Roman" w:hAnsi="Times New Roman" w:cs="Times New Roman"/>
          <w:spacing w:val="17"/>
          <w:sz w:val="24"/>
          <w:szCs w:val="24"/>
        </w:rPr>
        <w:t xml:space="preserve"> </w:t>
      </w:r>
      <w:r w:rsidR="00637E07">
        <w:rPr>
          <w:rFonts w:ascii="Times New Roman" w:hAnsi="Times New Roman" w:cs="Times New Roman"/>
          <w:sz w:val="24"/>
          <w:szCs w:val="24"/>
        </w:rPr>
        <w:t>w</w:t>
      </w:r>
      <w:r w:rsidR="00A935C8" w:rsidRPr="005F3BE3">
        <w:rPr>
          <w:rFonts w:ascii="Times New Roman" w:hAnsi="Times New Roman" w:cs="Times New Roman"/>
          <w:sz w:val="24"/>
          <w:szCs w:val="24"/>
        </w:rPr>
        <w:t>hat</w:t>
      </w:r>
      <w:r w:rsidR="00A935C8" w:rsidRPr="005F3BE3">
        <w:rPr>
          <w:rFonts w:ascii="Times New Roman" w:hAnsi="Times New Roman" w:cs="Times New Roman"/>
          <w:spacing w:val="20"/>
          <w:sz w:val="24"/>
          <w:szCs w:val="24"/>
        </w:rPr>
        <w:t xml:space="preserve"> </w:t>
      </w:r>
      <w:r w:rsidR="00A935C8" w:rsidRPr="005F3BE3">
        <w:rPr>
          <w:rFonts w:ascii="Times New Roman" w:hAnsi="Times New Roman" w:cs="Times New Roman"/>
          <w:sz w:val="24"/>
          <w:szCs w:val="24"/>
        </w:rPr>
        <w:t>services</w:t>
      </w:r>
      <w:r w:rsidR="00A935C8" w:rsidRPr="005F3BE3">
        <w:rPr>
          <w:rFonts w:ascii="Times New Roman" w:hAnsi="Times New Roman" w:cs="Times New Roman"/>
          <w:spacing w:val="25"/>
          <w:sz w:val="24"/>
          <w:szCs w:val="24"/>
        </w:rPr>
        <w:t xml:space="preserve"> </w:t>
      </w:r>
      <w:r w:rsidR="00A935C8" w:rsidRPr="005F3BE3">
        <w:rPr>
          <w:rFonts w:ascii="Times New Roman" w:hAnsi="Times New Roman" w:cs="Times New Roman"/>
          <w:sz w:val="24"/>
          <w:szCs w:val="24"/>
        </w:rPr>
        <w:t>are</w:t>
      </w:r>
      <w:r w:rsidR="00A935C8" w:rsidRPr="005F3BE3">
        <w:rPr>
          <w:rFonts w:ascii="Times New Roman" w:hAnsi="Times New Roman" w:cs="Times New Roman"/>
          <w:spacing w:val="15"/>
          <w:sz w:val="24"/>
          <w:szCs w:val="24"/>
        </w:rPr>
        <w:t xml:space="preserve"> </w:t>
      </w:r>
      <w:r w:rsidR="00A935C8" w:rsidRPr="005F3BE3">
        <w:rPr>
          <w:rFonts w:ascii="Times New Roman" w:hAnsi="Times New Roman" w:cs="Times New Roman"/>
          <w:sz w:val="24"/>
          <w:szCs w:val="24"/>
        </w:rPr>
        <w:t>working</w:t>
      </w:r>
      <w:r w:rsidR="00A935C8" w:rsidRPr="005F3BE3">
        <w:rPr>
          <w:rFonts w:ascii="Times New Roman" w:hAnsi="Times New Roman" w:cs="Times New Roman"/>
          <w:spacing w:val="32"/>
          <w:sz w:val="24"/>
          <w:szCs w:val="24"/>
        </w:rPr>
        <w:t xml:space="preserve"> </w:t>
      </w:r>
      <w:r w:rsidR="00A935C8" w:rsidRPr="005F3BE3">
        <w:rPr>
          <w:rFonts w:ascii="Times New Roman" w:hAnsi="Times New Roman" w:cs="Times New Roman"/>
          <w:sz w:val="24"/>
          <w:szCs w:val="24"/>
        </w:rPr>
        <w:t>and</w:t>
      </w:r>
      <w:r w:rsidR="00A935C8" w:rsidRPr="005F3BE3">
        <w:rPr>
          <w:rFonts w:ascii="Times New Roman" w:hAnsi="Times New Roman" w:cs="Times New Roman"/>
          <w:spacing w:val="14"/>
          <w:sz w:val="24"/>
          <w:szCs w:val="24"/>
        </w:rPr>
        <w:t xml:space="preserve"> </w:t>
      </w:r>
      <w:r w:rsidR="00A935C8" w:rsidRPr="005F3BE3">
        <w:rPr>
          <w:rFonts w:ascii="Times New Roman" w:hAnsi="Times New Roman" w:cs="Times New Roman"/>
          <w:sz w:val="24"/>
          <w:szCs w:val="24"/>
        </w:rPr>
        <w:t>what</w:t>
      </w:r>
      <w:r w:rsidR="00A935C8" w:rsidRPr="005F3BE3">
        <w:rPr>
          <w:rFonts w:ascii="Times New Roman" w:hAnsi="Times New Roman" w:cs="Times New Roman"/>
          <w:spacing w:val="17"/>
          <w:sz w:val="24"/>
          <w:szCs w:val="24"/>
        </w:rPr>
        <w:t xml:space="preserve"> </w:t>
      </w:r>
      <w:r w:rsidR="00A935C8" w:rsidRPr="005F3BE3">
        <w:rPr>
          <w:rFonts w:ascii="Times New Roman" w:hAnsi="Times New Roman" w:cs="Times New Roman"/>
          <w:sz w:val="24"/>
          <w:szCs w:val="24"/>
        </w:rPr>
        <w:t>could</w:t>
      </w:r>
      <w:r w:rsidR="00A935C8" w:rsidRPr="005F3BE3">
        <w:rPr>
          <w:rFonts w:ascii="Times New Roman" w:hAnsi="Times New Roman" w:cs="Times New Roman"/>
          <w:spacing w:val="31"/>
          <w:sz w:val="24"/>
          <w:szCs w:val="24"/>
        </w:rPr>
        <w:t xml:space="preserve"> </w:t>
      </w:r>
      <w:r w:rsidR="00A935C8" w:rsidRPr="005F3BE3">
        <w:rPr>
          <w:rFonts w:ascii="Times New Roman" w:hAnsi="Times New Roman" w:cs="Times New Roman"/>
          <w:sz w:val="24"/>
          <w:szCs w:val="24"/>
        </w:rPr>
        <w:t>be</w:t>
      </w:r>
      <w:r w:rsidR="00A935C8" w:rsidRPr="005F3BE3">
        <w:rPr>
          <w:rFonts w:ascii="Times New Roman" w:hAnsi="Times New Roman" w:cs="Times New Roman"/>
          <w:spacing w:val="17"/>
          <w:sz w:val="24"/>
          <w:szCs w:val="24"/>
        </w:rPr>
        <w:t xml:space="preserve"> </w:t>
      </w:r>
      <w:r w:rsidR="00A935C8" w:rsidRPr="005F3BE3">
        <w:rPr>
          <w:rFonts w:ascii="Times New Roman" w:hAnsi="Times New Roman" w:cs="Times New Roman"/>
          <w:sz w:val="24"/>
          <w:szCs w:val="24"/>
        </w:rPr>
        <w:t>added</w:t>
      </w:r>
      <w:r w:rsidR="00A935C8" w:rsidRPr="005F3BE3">
        <w:rPr>
          <w:rFonts w:ascii="Times New Roman" w:hAnsi="Times New Roman" w:cs="Times New Roman"/>
          <w:spacing w:val="25"/>
          <w:sz w:val="24"/>
          <w:szCs w:val="24"/>
        </w:rPr>
        <w:t xml:space="preserve"> </w:t>
      </w:r>
      <w:r w:rsidR="00A935C8" w:rsidRPr="005F3BE3">
        <w:rPr>
          <w:rFonts w:ascii="Times New Roman" w:hAnsi="Times New Roman" w:cs="Times New Roman"/>
          <w:sz w:val="24"/>
          <w:szCs w:val="24"/>
        </w:rPr>
        <w:t>or</w:t>
      </w:r>
      <w:r w:rsidR="00A935C8" w:rsidRPr="005F3BE3">
        <w:rPr>
          <w:rFonts w:ascii="Times New Roman" w:hAnsi="Times New Roman" w:cs="Times New Roman"/>
          <w:spacing w:val="21"/>
          <w:sz w:val="24"/>
          <w:szCs w:val="24"/>
        </w:rPr>
        <w:t xml:space="preserve"> </w:t>
      </w:r>
      <w:r w:rsidR="00A935C8" w:rsidRPr="005F3BE3">
        <w:rPr>
          <w:rFonts w:ascii="Times New Roman" w:hAnsi="Times New Roman" w:cs="Times New Roman"/>
          <w:sz w:val="24"/>
          <w:szCs w:val="24"/>
        </w:rPr>
        <w:t>changed</w:t>
      </w:r>
      <w:r w:rsidR="00A935C8" w:rsidRPr="005F3BE3">
        <w:rPr>
          <w:rFonts w:ascii="Times New Roman" w:hAnsi="Times New Roman" w:cs="Times New Roman"/>
          <w:spacing w:val="29"/>
          <w:sz w:val="24"/>
          <w:szCs w:val="24"/>
        </w:rPr>
        <w:t xml:space="preserve"> </w:t>
      </w:r>
      <w:r w:rsidR="00A935C8" w:rsidRPr="005F3BE3">
        <w:rPr>
          <w:rFonts w:ascii="Times New Roman" w:hAnsi="Times New Roman" w:cs="Times New Roman"/>
          <w:sz w:val="24"/>
          <w:szCs w:val="24"/>
        </w:rPr>
        <w:t>to</w:t>
      </w:r>
      <w:r w:rsidR="00A935C8" w:rsidRPr="005F3BE3">
        <w:rPr>
          <w:rFonts w:ascii="Times New Roman" w:hAnsi="Times New Roman" w:cs="Times New Roman"/>
          <w:spacing w:val="9"/>
          <w:sz w:val="24"/>
          <w:szCs w:val="24"/>
        </w:rPr>
        <w:t xml:space="preserve"> </w:t>
      </w:r>
      <w:r w:rsidR="00A935C8" w:rsidRPr="005F3BE3">
        <w:rPr>
          <w:rFonts w:ascii="Times New Roman" w:hAnsi="Times New Roman" w:cs="Times New Roman"/>
          <w:sz w:val="24"/>
          <w:szCs w:val="24"/>
        </w:rPr>
        <w:t>better</w:t>
      </w:r>
      <w:r w:rsidR="00A935C8" w:rsidRPr="005F3BE3">
        <w:rPr>
          <w:rFonts w:ascii="Times New Roman" w:hAnsi="Times New Roman" w:cs="Times New Roman"/>
          <w:spacing w:val="31"/>
          <w:sz w:val="24"/>
          <w:szCs w:val="24"/>
        </w:rPr>
        <w:t xml:space="preserve"> </w:t>
      </w:r>
      <w:r w:rsidR="00A935C8" w:rsidRPr="005F3BE3">
        <w:rPr>
          <w:rFonts w:ascii="Times New Roman" w:hAnsi="Times New Roman" w:cs="Times New Roman"/>
          <w:sz w:val="24"/>
          <w:szCs w:val="24"/>
        </w:rPr>
        <w:t>meet</w:t>
      </w:r>
      <w:r w:rsidR="00A935C8" w:rsidRPr="005F3BE3">
        <w:rPr>
          <w:rFonts w:ascii="Times New Roman" w:hAnsi="Times New Roman" w:cs="Times New Roman"/>
          <w:spacing w:val="10"/>
          <w:sz w:val="24"/>
          <w:szCs w:val="24"/>
        </w:rPr>
        <w:t xml:space="preserve"> </w:t>
      </w:r>
      <w:r w:rsidR="00A935C8" w:rsidRPr="005F3BE3">
        <w:rPr>
          <w:rFonts w:ascii="Times New Roman" w:hAnsi="Times New Roman" w:cs="Times New Roman"/>
          <w:sz w:val="24"/>
          <w:szCs w:val="24"/>
        </w:rPr>
        <w:t>their</w:t>
      </w:r>
      <w:r w:rsidR="00A935C8" w:rsidRPr="005F3BE3">
        <w:rPr>
          <w:rFonts w:ascii="Times New Roman" w:hAnsi="Times New Roman" w:cs="Times New Roman"/>
          <w:spacing w:val="28"/>
          <w:sz w:val="24"/>
          <w:szCs w:val="24"/>
        </w:rPr>
        <w:t xml:space="preserve"> </w:t>
      </w:r>
      <w:r w:rsidR="00A935C8" w:rsidRPr="005F3BE3">
        <w:rPr>
          <w:rFonts w:ascii="Times New Roman" w:hAnsi="Times New Roman" w:cs="Times New Roman"/>
          <w:sz w:val="24"/>
          <w:szCs w:val="24"/>
        </w:rPr>
        <w:t xml:space="preserve">needs. </w:t>
      </w:r>
      <w:r w:rsidR="00637E07">
        <w:rPr>
          <w:rFonts w:ascii="Times New Roman" w:hAnsi="Times New Roman" w:cs="Times New Roman"/>
          <w:sz w:val="24"/>
          <w:szCs w:val="24"/>
        </w:rPr>
        <w:t>TSA’s</w:t>
      </w:r>
      <w:r w:rsidR="00A935C8" w:rsidRPr="005F3BE3">
        <w:rPr>
          <w:rFonts w:ascii="Times New Roman" w:hAnsi="Times New Roman" w:cs="Times New Roman"/>
          <w:sz w:val="24"/>
          <w:szCs w:val="24"/>
        </w:rPr>
        <w:t xml:space="preserve"> Plover Place proposal was developed through community input including that of people who have experienced homelessness. Prior to the development of Decker Dwellings, potential tenants were surveyed and invited to multiple community meetings to provide feedback input. </w:t>
      </w:r>
      <w:r w:rsidR="00876D8F">
        <w:rPr>
          <w:rFonts w:ascii="Times New Roman" w:hAnsi="Times New Roman" w:cs="Times New Roman"/>
          <w:sz w:val="24"/>
          <w:szCs w:val="24"/>
        </w:rPr>
        <w:t>In addition</w:t>
      </w:r>
      <w:r w:rsidR="00A935C8" w:rsidRPr="005F3BE3">
        <w:rPr>
          <w:rFonts w:ascii="Times New Roman" w:hAnsi="Times New Roman" w:cs="Times New Roman"/>
          <w:sz w:val="24"/>
          <w:szCs w:val="24"/>
        </w:rPr>
        <w:t xml:space="preserve">, Center City Housing Corporation </w:t>
      </w:r>
      <w:r w:rsidR="00CA4BF5" w:rsidRPr="005F3BE3">
        <w:rPr>
          <w:rFonts w:ascii="Times New Roman" w:hAnsi="Times New Roman" w:cs="Times New Roman"/>
          <w:sz w:val="24"/>
          <w:szCs w:val="24"/>
        </w:rPr>
        <w:t xml:space="preserve">hosts </w:t>
      </w:r>
      <w:r w:rsidR="00A935C8" w:rsidRPr="005F3BE3">
        <w:rPr>
          <w:rFonts w:ascii="Times New Roman" w:hAnsi="Times New Roman" w:cs="Times New Roman"/>
          <w:sz w:val="24"/>
          <w:szCs w:val="24"/>
        </w:rPr>
        <w:t xml:space="preserve">monthly tenant meetings to encourage community, pass on program information and get feedback from people. These meetings have resulted in significant changes to projects in development and existing programming. These suggestions and improvements include tenant access to computers, laundry facilities and supplies on site, </w:t>
      </w:r>
      <w:r w:rsidR="00CA4BF5" w:rsidRPr="005F3BE3">
        <w:rPr>
          <w:rFonts w:ascii="Times New Roman" w:hAnsi="Times New Roman" w:cs="Times New Roman"/>
          <w:sz w:val="24"/>
          <w:szCs w:val="24"/>
        </w:rPr>
        <w:t xml:space="preserve">increased </w:t>
      </w:r>
      <w:r w:rsidR="00A935C8" w:rsidRPr="005F3BE3">
        <w:rPr>
          <w:rFonts w:ascii="Times New Roman" w:hAnsi="Times New Roman" w:cs="Times New Roman"/>
          <w:sz w:val="24"/>
          <w:szCs w:val="24"/>
        </w:rPr>
        <w:t xml:space="preserve">unit sizes over time, brighter </w:t>
      </w:r>
      <w:r w:rsidR="00CA4BF5" w:rsidRPr="005F3BE3">
        <w:rPr>
          <w:rFonts w:ascii="Times New Roman" w:hAnsi="Times New Roman" w:cs="Times New Roman"/>
          <w:sz w:val="24"/>
          <w:szCs w:val="24"/>
        </w:rPr>
        <w:t>and</w:t>
      </w:r>
      <w:r w:rsidR="00A935C8" w:rsidRPr="005F3BE3">
        <w:rPr>
          <w:rFonts w:ascii="Times New Roman" w:hAnsi="Times New Roman" w:cs="Times New Roman"/>
          <w:sz w:val="24"/>
          <w:szCs w:val="24"/>
        </w:rPr>
        <w:t xml:space="preserve"> air</w:t>
      </w:r>
      <w:r w:rsidR="00CA4BF5" w:rsidRPr="005F3BE3">
        <w:rPr>
          <w:rFonts w:ascii="Times New Roman" w:hAnsi="Times New Roman" w:cs="Times New Roman"/>
          <w:sz w:val="24"/>
          <w:szCs w:val="24"/>
        </w:rPr>
        <w:t>ier units</w:t>
      </w:r>
      <w:r w:rsidR="00A935C8" w:rsidRPr="005F3BE3">
        <w:rPr>
          <w:rFonts w:ascii="Times New Roman" w:hAnsi="Times New Roman" w:cs="Times New Roman"/>
          <w:sz w:val="24"/>
          <w:szCs w:val="24"/>
        </w:rPr>
        <w:t>, 24</w:t>
      </w:r>
      <w:r w:rsidR="00CA4BF5" w:rsidRPr="005F3BE3">
        <w:rPr>
          <w:rFonts w:ascii="Times New Roman" w:hAnsi="Times New Roman" w:cs="Times New Roman"/>
          <w:sz w:val="24"/>
          <w:szCs w:val="24"/>
        </w:rPr>
        <w:t>-</w:t>
      </w:r>
      <w:r w:rsidR="00A935C8" w:rsidRPr="005F3BE3">
        <w:rPr>
          <w:rFonts w:ascii="Times New Roman" w:hAnsi="Times New Roman" w:cs="Times New Roman"/>
          <w:sz w:val="24"/>
          <w:szCs w:val="24"/>
        </w:rPr>
        <w:t>hour front desk</w:t>
      </w:r>
      <w:r w:rsidR="00AA7A41">
        <w:rPr>
          <w:rFonts w:ascii="Times New Roman" w:hAnsi="Times New Roman" w:cs="Times New Roman"/>
          <w:sz w:val="24"/>
          <w:szCs w:val="24"/>
        </w:rPr>
        <w:t xml:space="preserve"> staff</w:t>
      </w:r>
      <w:r w:rsidR="00A935C8" w:rsidRPr="005F3BE3">
        <w:rPr>
          <w:rFonts w:ascii="Times New Roman" w:hAnsi="Times New Roman" w:cs="Times New Roman"/>
          <w:sz w:val="24"/>
          <w:szCs w:val="24"/>
        </w:rPr>
        <w:t xml:space="preserve">, and </w:t>
      </w:r>
      <w:r w:rsidR="00CA4BF5" w:rsidRPr="005F3BE3">
        <w:rPr>
          <w:rFonts w:ascii="Times New Roman" w:hAnsi="Times New Roman" w:cs="Times New Roman"/>
          <w:sz w:val="24"/>
          <w:szCs w:val="24"/>
        </w:rPr>
        <w:t>culturally responsive</w:t>
      </w:r>
      <w:r w:rsidR="00A935C8" w:rsidRPr="005F3BE3">
        <w:rPr>
          <w:rFonts w:ascii="Times New Roman" w:hAnsi="Times New Roman" w:cs="Times New Roman"/>
          <w:sz w:val="24"/>
          <w:szCs w:val="24"/>
        </w:rPr>
        <w:t xml:space="preserve"> programming. CHUM</w:t>
      </w:r>
      <w:r w:rsidR="00CA4BF5" w:rsidRPr="005F3BE3">
        <w:rPr>
          <w:rFonts w:ascii="Times New Roman" w:hAnsi="Times New Roman" w:cs="Times New Roman"/>
          <w:sz w:val="24"/>
          <w:szCs w:val="24"/>
        </w:rPr>
        <w:t>,</w:t>
      </w:r>
      <w:r w:rsidR="00A935C8" w:rsidRPr="005F3BE3">
        <w:rPr>
          <w:rFonts w:ascii="Times New Roman" w:hAnsi="Times New Roman" w:cs="Times New Roman"/>
          <w:sz w:val="24"/>
          <w:szCs w:val="24"/>
        </w:rPr>
        <w:t xml:space="preserve"> as the lead agency of the </w:t>
      </w:r>
      <w:r w:rsidR="004607DB" w:rsidRPr="005F3BE3">
        <w:rPr>
          <w:rFonts w:ascii="Times New Roman" w:hAnsi="Times New Roman" w:cs="Times New Roman"/>
          <w:sz w:val="24"/>
          <w:szCs w:val="24"/>
        </w:rPr>
        <w:t>SOU plan</w:t>
      </w:r>
      <w:r w:rsidR="00CA4BF5" w:rsidRPr="005F3BE3">
        <w:rPr>
          <w:rFonts w:ascii="Times New Roman" w:hAnsi="Times New Roman" w:cs="Times New Roman"/>
          <w:sz w:val="24"/>
          <w:szCs w:val="24"/>
        </w:rPr>
        <w:t>,</w:t>
      </w:r>
      <w:r w:rsidR="00A935C8" w:rsidRPr="005F3BE3">
        <w:rPr>
          <w:rFonts w:ascii="Times New Roman" w:hAnsi="Times New Roman" w:cs="Times New Roman"/>
          <w:sz w:val="24"/>
          <w:szCs w:val="24"/>
        </w:rPr>
        <w:t xml:space="preserve"> has ensured that people who have experienced homelessness </w:t>
      </w:r>
      <w:r w:rsidR="00CA4BF5" w:rsidRPr="005F3BE3">
        <w:rPr>
          <w:rFonts w:ascii="Times New Roman" w:hAnsi="Times New Roman" w:cs="Times New Roman"/>
          <w:sz w:val="24"/>
          <w:szCs w:val="24"/>
        </w:rPr>
        <w:t xml:space="preserve">have </w:t>
      </w:r>
      <w:r w:rsidR="00A935C8" w:rsidRPr="005F3BE3">
        <w:rPr>
          <w:rFonts w:ascii="Times New Roman" w:hAnsi="Times New Roman" w:cs="Times New Roman"/>
          <w:sz w:val="24"/>
          <w:szCs w:val="24"/>
        </w:rPr>
        <w:t>been key to designing various</w:t>
      </w:r>
      <w:r w:rsidR="00A935C8" w:rsidRPr="005F3BE3">
        <w:rPr>
          <w:rFonts w:ascii="Times New Roman" w:hAnsi="Times New Roman" w:cs="Times New Roman"/>
          <w:spacing w:val="22"/>
          <w:sz w:val="24"/>
          <w:szCs w:val="24"/>
        </w:rPr>
        <w:t xml:space="preserve"> </w:t>
      </w:r>
      <w:r w:rsidR="00A935C8" w:rsidRPr="005F3BE3">
        <w:rPr>
          <w:rFonts w:ascii="Times New Roman" w:hAnsi="Times New Roman" w:cs="Times New Roman"/>
          <w:sz w:val="24"/>
          <w:szCs w:val="24"/>
        </w:rPr>
        <w:t>aspects</w:t>
      </w:r>
      <w:r w:rsidR="00A935C8" w:rsidRPr="005F3BE3">
        <w:rPr>
          <w:rFonts w:ascii="Times New Roman" w:hAnsi="Times New Roman" w:cs="Times New Roman"/>
          <w:spacing w:val="32"/>
          <w:sz w:val="24"/>
          <w:szCs w:val="24"/>
        </w:rPr>
        <w:t xml:space="preserve"> </w:t>
      </w:r>
      <w:r w:rsidR="00A935C8" w:rsidRPr="005F3BE3">
        <w:rPr>
          <w:rFonts w:ascii="Times New Roman" w:hAnsi="Times New Roman" w:cs="Times New Roman"/>
          <w:sz w:val="24"/>
          <w:szCs w:val="24"/>
        </w:rPr>
        <w:t>of</w:t>
      </w:r>
      <w:r w:rsidR="00A935C8" w:rsidRPr="005F3BE3">
        <w:rPr>
          <w:rFonts w:ascii="Times New Roman" w:hAnsi="Times New Roman" w:cs="Times New Roman"/>
          <w:spacing w:val="22"/>
          <w:sz w:val="24"/>
          <w:szCs w:val="24"/>
        </w:rPr>
        <w:t xml:space="preserve"> </w:t>
      </w:r>
      <w:r w:rsidR="00A935C8" w:rsidRPr="005F3BE3">
        <w:rPr>
          <w:rFonts w:ascii="Times New Roman" w:hAnsi="Times New Roman" w:cs="Times New Roman"/>
          <w:sz w:val="24"/>
          <w:szCs w:val="24"/>
        </w:rPr>
        <w:t>programming</w:t>
      </w:r>
      <w:r w:rsidR="00A935C8" w:rsidRPr="005F3BE3">
        <w:rPr>
          <w:rFonts w:ascii="Times New Roman" w:hAnsi="Times New Roman" w:cs="Times New Roman"/>
          <w:spacing w:val="57"/>
          <w:sz w:val="24"/>
          <w:szCs w:val="24"/>
        </w:rPr>
        <w:t xml:space="preserve"> </w:t>
      </w:r>
      <w:r w:rsidR="00A935C8" w:rsidRPr="005F3BE3">
        <w:rPr>
          <w:rFonts w:ascii="Times New Roman" w:hAnsi="Times New Roman" w:cs="Times New Roman"/>
          <w:sz w:val="24"/>
          <w:szCs w:val="24"/>
        </w:rPr>
        <w:t xml:space="preserve">including </w:t>
      </w:r>
      <w:r w:rsidR="00CA4BF5" w:rsidRPr="005F3BE3">
        <w:rPr>
          <w:rFonts w:ascii="Times New Roman" w:hAnsi="Times New Roman" w:cs="Times New Roman"/>
          <w:sz w:val="24"/>
          <w:szCs w:val="24"/>
        </w:rPr>
        <w:t>c</w:t>
      </w:r>
      <w:r w:rsidR="00A935C8" w:rsidRPr="005F3BE3">
        <w:rPr>
          <w:rFonts w:ascii="Times New Roman" w:hAnsi="Times New Roman" w:cs="Times New Roman"/>
          <w:sz w:val="24"/>
          <w:szCs w:val="24"/>
        </w:rPr>
        <w:t>ommunity</w:t>
      </w:r>
      <w:r w:rsidR="00A935C8" w:rsidRPr="005F3BE3">
        <w:rPr>
          <w:rFonts w:ascii="Times New Roman" w:hAnsi="Times New Roman" w:cs="Times New Roman"/>
          <w:spacing w:val="-3"/>
          <w:sz w:val="24"/>
          <w:szCs w:val="24"/>
        </w:rPr>
        <w:t xml:space="preserve"> </w:t>
      </w:r>
      <w:r w:rsidR="00CA4BF5" w:rsidRPr="005F3BE3">
        <w:rPr>
          <w:rFonts w:ascii="Times New Roman" w:hAnsi="Times New Roman" w:cs="Times New Roman"/>
          <w:sz w:val="24"/>
          <w:szCs w:val="24"/>
        </w:rPr>
        <w:t>e</w:t>
      </w:r>
      <w:r w:rsidR="00A935C8" w:rsidRPr="005F3BE3">
        <w:rPr>
          <w:rFonts w:ascii="Times New Roman" w:hAnsi="Times New Roman" w:cs="Times New Roman"/>
          <w:sz w:val="24"/>
          <w:szCs w:val="24"/>
        </w:rPr>
        <w:t>ducation,</w:t>
      </w:r>
      <w:r w:rsidR="00A935C8" w:rsidRPr="005F3BE3">
        <w:rPr>
          <w:rFonts w:ascii="Times New Roman" w:hAnsi="Times New Roman" w:cs="Times New Roman"/>
          <w:spacing w:val="20"/>
          <w:sz w:val="24"/>
          <w:szCs w:val="24"/>
        </w:rPr>
        <w:t xml:space="preserve"> </w:t>
      </w:r>
      <w:r w:rsidR="00CA4BF5" w:rsidRPr="005F3BE3">
        <w:rPr>
          <w:rFonts w:ascii="Times New Roman" w:hAnsi="Times New Roman" w:cs="Times New Roman"/>
          <w:sz w:val="24"/>
          <w:szCs w:val="24"/>
        </w:rPr>
        <w:t>v</w:t>
      </w:r>
      <w:r w:rsidR="00A935C8" w:rsidRPr="005F3BE3">
        <w:rPr>
          <w:rFonts w:ascii="Times New Roman" w:hAnsi="Times New Roman" w:cs="Times New Roman"/>
          <w:sz w:val="24"/>
          <w:szCs w:val="24"/>
        </w:rPr>
        <w:t>olunteer</w:t>
      </w:r>
      <w:r w:rsidR="00A935C8" w:rsidRPr="005F3BE3">
        <w:rPr>
          <w:rFonts w:ascii="Times New Roman" w:hAnsi="Times New Roman" w:cs="Times New Roman"/>
          <w:spacing w:val="37"/>
          <w:sz w:val="24"/>
          <w:szCs w:val="24"/>
        </w:rPr>
        <w:t xml:space="preserve"> </w:t>
      </w:r>
      <w:r w:rsidR="00CA4BF5" w:rsidRPr="005F3BE3">
        <w:rPr>
          <w:rFonts w:ascii="Times New Roman" w:hAnsi="Times New Roman" w:cs="Times New Roman"/>
          <w:sz w:val="24"/>
          <w:szCs w:val="24"/>
        </w:rPr>
        <w:t>r</w:t>
      </w:r>
      <w:r w:rsidR="00A935C8" w:rsidRPr="005F3BE3">
        <w:rPr>
          <w:rFonts w:ascii="Times New Roman" w:hAnsi="Times New Roman" w:cs="Times New Roman"/>
          <w:sz w:val="24"/>
          <w:szCs w:val="24"/>
        </w:rPr>
        <w:t xml:space="preserve">ecruitment, </w:t>
      </w:r>
      <w:r w:rsidR="00CA4BF5" w:rsidRPr="005F3BE3">
        <w:rPr>
          <w:rFonts w:ascii="Times New Roman" w:hAnsi="Times New Roman" w:cs="Times New Roman"/>
          <w:sz w:val="24"/>
          <w:szCs w:val="24"/>
        </w:rPr>
        <w:t>t</w:t>
      </w:r>
      <w:r w:rsidR="00A935C8" w:rsidRPr="005F3BE3">
        <w:rPr>
          <w:rFonts w:ascii="Times New Roman" w:hAnsi="Times New Roman" w:cs="Times New Roman"/>
          <w:sz w:val="24"/>
          <w:szCs w:val="24"/>
        </w:rPr>
        <w:t>raining,</w:t>
      </w:r>
      <w:r w:rsidR="00A935C8" w:rsidRPr="005F3BE3">
        <w:rPr>
          <w:rFonts w:ascii="Times New Roman" w:hAnsi="Times New Roman" w:cs="Times New Roman"/>
          <w:spacing w:val="36"/>
          <w:sz w:val="24"/>
          <w:szCs w:val="24"/>
        </w:rPr>
        <w:t xml:space="preserve"> </w:t>
      </w:r>
      <w:r w:rsidR="00CA4BF5" w:rsidRPr="005F3BE3">
        <w:rPr>
          <w:rFonts w:ascii="Times New Roman" w:hAnsi="Times New Roman" w:cs="Times New Roman"/>
          <w:sz w:val="24"/>
          <w:szCs w:val="24"/>
        </w:rPr>
        <w:t>r</w:t>
      </w:r>
      <w:r w:rsidR="00A935C8" w:rsidRPr="005F3BE3">
        <w:rPr>
          <w:rFonts w:ascii="Times New Roman" w:hAnsi="Times New Roman" w:cs="Times New Roman"/>
          <w:sz w:val="24"/>
          <w:szCs w:val="24"/>
        </w:rPr>
        <w:t>esident</w:t>
      </w:r>
      <w:r w:rsidR="00A935C8" w:rsidRPr="005F3BE3">
        <w:rPr>
          <w:rFonts w:ascii="Times New Roman" w:hAnsi="Times New Roman" w:cs="Times New Roman"/>
          <w:spacing w:val="37"/>
          <w:sz w:val="24"/>
          <w:szCs w:val="24"/>
        </w:rPr>
        <w:t xml:space="preserve"> </w:t>
      </w:r>
      <w:r w:rsidR="00CA4BF5" w:rsidRPr="005F3BE3">
        <w:rPr>
          <w:rFonts w:ascii="Times New Roman" w:hAnsi="Times New Roman" w:cs="Times New Roman"/>
          <w:sz w:val="24"/>
          <w:szCs w:val="24"/>
        </w:rPr>
        <w:t>s</w:t>
      </w:r>
      <w:r w:rsidR="00A935C8" w:rsidRPr="005F3BE3">
        <w:rPr>
          <w:rFonts w:ascii="Times New Roman" w:hAnsi="Times New Roman" w:cs="Times New Roman"/>
          <w:sz w:val="24"/>
          <w:szCs w:val="24"/>
        </w:rPr>
        <w:t>upport,</w:t>
      </w:r>
      <w:r w:rsidR="00A935C8" w:rsidRPr="005F3BE3">
        <w:rPr>
          <w:rFonts w:ascii="Times New Roman" w:hAnsi="Times New Roman" w:cs="Times New Roman"/>
          <w:spacing w:val="33"/>
          <w:sz w:val="24"/>
          <w:szCs w:val="24"/>
        </w:rPr>
        <w:t xml:space="preserve"> </w:t>
      </w:r>
      <w:r w:rsidR="00CA4BF5" w:rsidRPr="005F3BE3">
        <w:rPr>
          <w:rFonts w:ascii="Times New Roman" w:hAnsi="Times New Roman" w:cs="Times New Roman"/>
          <w:sz w:val="24"/>
          <w:szCs w:val="24"/>
        </w:rPr>
        <w:t>s</w:t>
      </w:r>
      <w:r w:rsidR="00A935C8" w:rsidRPr="005F3BE3">
        <w:rPr>
          <w:rFonts w:ascii="Times New Roman" w:hAnsi="Times New Roman" w:cs="Times New Roman"/>
          <w:sz w:val="24"/>
          <w:szCs w:val="24"/>
        </w:rPr>
        <w:t>ite</w:t>
      </w:r>
      <w:r w:rsidR="00A935C8" w:rsidRPr="005F3BE3">
        <w:rPr>
          <w:rFonts w:ascii="Times New Roman" w:hAnsi="Times New Roman" w:cs="Times New Roman"/>
          <w:spacing w:val="23"/>
          <w:sz w:val="24"/>
          <w:szCs w:val="24"/>
        </w:rPr>
        <w:t xml:space="preserve"> </w:t>
      </w:r>
      <w:r w:rsidR="00CA4BF5" w:rsidRPr="005F3BE3">
        <w:rPr>
          <w:rFonts w:ascii="Times New Roman" w:hAnsi="Times New Roman" w:cs="Times New Roman"/>
          <w:sz w:val="24"/>
          <w:szCs w:val="24"/>
        </w:rPr>
        <w:t>d</w:t>
      </w:r>
      <w:r w:rsidR="00A935C8" w:rsidRPr="005F3BE3">
        <w:rPr>
          <w:rFonts w:ascii="Times New Roman" w:hAnsi="Times New Roman" w:cs="Times New Roman"/>
          <w:sz w:val="24"/>
          <w:szCs w:val="24"/>
        </w:rPr>
        <w:t>esign</w:t>
      </w:r>
      <w:r w:rsidR="00A935C8" w:rsidRPr="005F3BE3">
        <w:rPr>
          <w:rFonts w:ascii="Times New Roman" w:hAnsi="Times New Roman" w:cs="Times New Roman"/>
          <w:spacing w:val="27"/>
          <w:sz w:val="24"/>
          <w:szCs w:val="24"/>
        </w:rPr>
        <w:t xml:space="preserve"> </w:t>
      </w:r>
      <w:r w:rsidR="00A935C8" w:rsidRPr="005F3BE3">
        <w:rPr>
          <w:rFonts w:ascii="Times New Roman" w:hAnsi="Times New Roman" w:cs="Times New Roman"/>
          <w:sz w:val="24"/>
          <w:szCs w:val="24"/>
        </w:rPr>
        <w:t>and</w:t>
      </w:r>
      <w:r w:rsidR="00A935C8" w:rsidRPr="005F3BE3">
        <w:rPr>
          <w:rFonts w:ascii="Times New Roman" w:hAnsi="Times New Roman" w:cs="Times New Roman"/>
          <w:spacing w:val="26"/>
          <w:sz w:val="24"/>
          <w:szCs w:val="24"/>
        </w:rPr>
        <w:t xml:space="preserve"> </w:t>
      </w:r>
      <w:r w:rsidR="00CA4BF5" w:rsidRPr="005F3BE3">
        <w:rPr>
          <w:rFonts w:ascii="Times New Roman" w:hAnsi="Times New Roman" w:cs="Times New Roman"/>
          <w:sz w:val="24"/>
          <w:szCs w:val="24"/>
        </w:rPr>
        <w:t>c</w:t>
      </w:r>
      <w:r w:rsidR="00A935C8" w:rsidRPr="005F3BE3">
        <w:rPr>
          <w:rFonts w:ascii="Times New Roman" w:hAnsi="Times New Roman" w:cs="Times New Roman"/>
          <w:sz w:val="24"/>
          <w:szCs w:val="24"/>
        </w:rPr>
        <w:t>onstruction,</w:t>
      </w:r>
      <w:r w:rsidR="00A935C8" w:rsidRPr="005F3BE3">
        <w:rPr>
          <w:rFonts w:ascii="Times New Roman" w:hAnsi="Times New Roman" w:cs="Times New Roman"/>
          <w:spacing w:val="37"/>
          <w:sz w:val="24"/>
          <w:szCs w:val="24"/>
        </w:rPr>
        <w:t xml:space="preserve"> </w:t>
      </w:r>
      <w:r w:rsidR="00CA4BF5" w:rsidRPr="005F3BE3">
        <w:rPr>
          <w:rFonts w:ascii="Times New Roman" w:hAnsi="Times New Roman" w:cs="Times New Roman"/>
          <w:sz w:val="24"/>
          <w:szCs w:val="24"/>
        </w:rPr>
        <w:t>f</w:t>
      </w:r>
      <w:r w:rsidR="00A935C8" w:rsidRPr="005F3BE3">
        <w:rPr>
          <w:rFonts w:ascii="Times New Roman" w:hAnsi="Times New Roman" w:cs="Times New Roman"/>
          <w:sz w:val="24"/>
          <w:szCs w:val="24"/>
        </w:rPr>
        <w:t>undraising,</w:t>
      </w:r>
      <w:r w:rsidR="00A935C8" w:rsidRPr="005F3BE3">
        <w:rPr>
          <w:rFonts w:ascii="Times New Roman" w:hAnsi="Times New Roman" w:cs="Times New Roman"/>
          <w:spacing w:val="18"/>
          <w:sz w:val="24"/>
          <w:szCs w:val="24"/>
        </w:rPr>
        <w:t xml:space="preserve"> </w:t>
      </w:r>
      <w:r w:rsidR="00A935C8" w:rsidRPr="005F3BE3">
        <w:rPr>
          <w:rFonts w:ascii="Times New Roman" w:hAnsi="Times New Roman" w:cs="Times New Roman"/>
          <w:sz w:val="24"/>
          <w:szCs w:val="24"/>
        </w:rPr>
        <w:t>and</w:t>
      </w:r>
      <w:r w:rsidR="00A935C8" w:rsidRPr="005F3BE3">
        <w:rPr>
          <w:rFonts w:ascii="Times New Roman" w:hAnsi="Times New Roman" w:cs="Times New Roman"/>
          <w:spacing w:val="33"/>
          <w:sz w:val="24"/>
          <w:szCs w:val="24"/>
        </w:rPr>
        <w:t xml:space="preserve"> </w:t>
      </w:r>
      <w:r w:rsidR="00A935C8" w:rsidRPr="005F3BE3">
        <w:rPr>
          <w:rFonts w:ascii="Times New Roman" w:hAnsi="Times New Roman" w:cs="Times New Roman"/>
          <w:sz w:val="24"/>
          <w:szCs w:val="24"/>
        </w:rPr>
        <w:t>Good</w:t>
      </w:r>
      <w:r w:rsidR="00A935C8" w:rsidRPr="005F3BE3">
        <w:rPr>
          <w:rFonts w:ascii="Times New Roman" w:hAnsi="Times New Roman" w:cs="Times New Roman"/>
          <w:spacing w:val="27"/>
          <w:sz w:val="24"/>
          <w:szCs w:val="24"/>
        </w:rPr>
        <w:t xml:space="preserve"> </w:t>
      </w:r>
      <w:r w:rsidR="00A935C8" w:rsidRPr="005F3BE3">
        <w:rPr>
          <w:rFonts w:ascii="Times New Roman" w:hAnsi="Times New Roman" w:cs="Times New Roman"/>
          <w:sz w:val="24"/>
          <w:szCs w:val="24"/>
        </w:rPr>
        <w:t>Neighbor</w:t>
      </w:r>
      <w:r w:rsidR="00A935C8" w:rsidRPr="005F3BE3">
        <w:rPr>
          <w:rFonts w:ascii="Times New Roman" w:hAnsi="Times New Roman" w:cs="Times New Roman"/>
          <w:spacing w:val="40"/>
          <w:sz w:val="24"/>
          <w:szCs w:val="24"/>
        </w:rPr>
        <w:t xml:space="preserve"> </w:t>
      </w:r>
      <w:r w:rsidR="00A935C8" w:rsidRPr="005F3BE3">
        <w:rPr>
          <w:rFonts w:ascii="Times New Roman" w:hAnsi="Times New Roman" w:cs="Times New Roman"/>
          <w:sz w:val="24"/>
          <w:szCs w:val="24"/>
        </w:rPr>
        <w:t xml:space="preserve">Outreach. </w:t>
      </w:r>
      <w:r w:rsidR="00A935C8" w:rsidRPr="005F3BE3">
        <w:rPr>
          <w:rFonts w:ascii="Times New Roman" w:hAnsi="Times New Roman" w:cs="Times New Roman"/>
          <w:sz w:val="24"/>
          <w:szCs w:val="24"/>
        </w:rPr>
        <w:lastRenderedPageBreak/>
        <w:t>Additionally, CHUM employs many people who experienced homelessness and involves them any time they are interested in project design and policy decisions. Human Development Center takes great care and value in collecting feedback from both clients and community partners alike. Twice a year, HDC collects client input through its Client Satisfaction Survey and PATH survey. The surveys collect both agency</w:t>
      </w:r>
      <w:r w:rsidR="00CA4BF5" w:rsidRPr="005F3BE3">
        <w:rPr>
          <w:rFonts w:ascii="Times New Roman" w:hAnsi="Times New Roman" w:cs="Times New Roman"/>
          <w:sz w:val="24"/>
          <w:szCs w:val="24"/>
        </w:rPr>
        <w:t>-</w:t>
      </w:r>
      <w:r w:rsidR="00A935C8" w:rsidRPr="005F3BE3">
        <w:rPr>
          <w:rFonts w:ascii="Times New Roman" w:hAnsi="Times New Roman" w:cs="Times New Roman"/>
          <w:sz w:val="24"/>
          <w:szCs w:val="24"/>
        </w:rPr>
        <w:t>wide and program</w:t>
      </w:r>
      <w:r w:rsidR="00CA4BF5" w:rsidRPr="005F3BE3">
        <w:rPr>
          <w:rFonts w:ascii="Times New Roman" w:hAnsi="Times New Roman" w:cs="Times New Roman"/>
          <w:sz w:val="24"/>
          <w:szCs w:val="24"/>
        </w:rPr>
        <w:t>-</w:t>
      </w:r>
      <w:r w:rsidR="00A935C8" w:rsidRPr="005F3BE3">
        <w:rPr>
          <w:rFonts w:ascii="Times New Roman" w:hAnsi="Times New Roman" w:cs="Times New Roman"/>
          <w:sz w:val="24"/>
          <w:szCs w:val="24"/>
        </w:rPr>
        <w:t xml:space="preserve">specific data and feedback which is then used to identify gaps in services and inform service providers on </w:t>
      </w:r>
      <w:r w:rsidR="009D7506">
        <w:rPr>
          <w:rFonts w:ascii="Times New Roman" w:hAnsi="Times New Roman" w:cs="Times New Roman"/>
          <w:sz w:val="24"/>
          <w:szCs w:val="24"/>
        </w:rPr>
        <w:t>how to</w:t>
      </w:r>
      <w:r w:rsidR="00A935C8" w:rsidRPr="005F3BE3">
        <w:rPr>
          <w:rFonts w:ascii="Times New Roman" w:hAnsi="Times New Roman" w:cs="Times New Roman"/>
          <w:sz w:val="24"/>
          <w:szCs w:val="24"/>
        </w:rPr>
        <w:t xml:space="preserve"> better serve clients. At Lutheran Social Services</w:t>
      </w:r>
      <w:r w:rsidR="009D7506">
        <w:rPr>
          <w:rFonts w:ascii="Times New Roman" w:hAnsi="Times New Roman" w:cs="Times New Roman"/>
          <w:sz w:val="24"/>
          <w:szCs w:val="24"/>
        </w:rPr>
        <w:t xml:space="preserve"> (LSS)</w:t>
      </w:r>
      <w:r w:rsidR="00A935C8" w:rsidRPr="005F3BE3">
        <w:rPr>
          <w:rFonts w:ascii="Times New Roman" w:hAnsi="Times New Roman" w:cs="Times New Roman"/>
          <w:sz w:val="24"/>
          <w:szCs w:val="24"/>
        </w:rPr>
        <w:t xml:space="preserve">, youth feedback has created the vision and plan to build an additional youth emergency shelter, with specific LGBTQIA2S+ safe and centered units. </w:t>
      </w:r>
      <w:r w:rsidR="00D811E8" w:rsidRPr="005F3BE3">
        <w:rPr>
          <w:rFonts w:ascii="Times New Roman" w:hAnsi="Times New Roman" w:cs="Times New Roman"/>
          <w:sz w:val="24"/>
          <w:szCs w:val="24"/>
        </w:rPr>
        <w:t xml:space="preserve">LSS youth also participate in leadership councils. Additionally, SLC CoC is in the process of forming a Youth Action Board and many housing providers in the CoC already have internal youth leadership </w:t>
      </w:r>
      <w:r w:rsidR="006F6A6A" w:rsidRPr="005F3BE3">
        <w:rPr>
          <w:rFonts w:ascii="Times New Roman" w:hAnsi="Times New Roman" w:cs="Times New Roman"/>
          <w:sz w:val="24"/>
          <w:szCs w:val="24"/>
        </w:rPr>
        <w:t xml:space="preserve">structures. </w:t>
      </w:r>
      <w:r w:rsidR="005F3BE3" w:rsidRPr="005F3BE3">
        <w:rPr>
          <w:rFonts w:ascii="Times New Roman" w:hAnsi="Times New Roman" w:cs="Times New Roman"/>
          <w:sz w:val="24"/>
          <w:szCs w:val="24"/>
        </w:rPr>
        <w:br/>
      </w:r>
      <w:r w:rsidR="003F2D1C" w:rsidRPr="005F3BE3">
        <w:rPr>
          <w:rFonts w:ascii="Times New Roman" w:hAnsi="Times New Roman" w:cs="Times New Roman"/>
          <w:b/>
          <w:bCs/>
          <w:sz w:val="24"/>
          <w:szCs w:val="24"/>
          <w:u w:val="single"/>
        </w:rPr>
        <w:t>P-7. Supporting Underserved Communities and Supporting Equitable Community Development</w:t>
      </w:r>
      <w:r w:rsidR="005F3BE3" w:rsidRPr="005F3BE3">
        <w:rPr>
          <w:rFonts w:ascii="Times New Roman" w:hAnsi="Times New Roman" w:cs="Times New Roman"/>
          <w:sz w:val="24"/>
          <w:szCs w:val="24"/>
        </w:rPr>
        <w:br/>
      </w:r>
      <w:r w:rsidR="00B85879" w:rsidRPr="005F3BE3">
        <w:rPr>
          <w:rFonts w:ascii="Times New Roman" w:hAnsi="Times New Roman" w:cs="Times New Roman"/>
          <w:color w:val="000000"/>
          <w:sz w:val="24"/>
          <w:szCs w:val="24"/>
        </w:rPr>
        <w:t>1.</w:t>
      </w:r>
      <w:r w:rsidR="00F0531D" w:rsidRPr="005F3BE3">
        <w:rPr>
          <w:rFonts w:ascii="Times New Roman" w:hAnsi="Times New Roman" w:cs="Times New Roman"/>
          <w:color w:val="000000"/>
          <w:sz w:val="24"/>
          <w:szCs w:val="24"/>
        </w:rPr>
        <w:t xml:space="preserve"> </w:t>
      </w:r>
      <w:r w:rsidR="00B85879" w:rsidRPr="005F3BE3">
        <w:rPr>
          <w:rFonts w:ascii="Times New Roman" w:hAnsi="Times New Roman" w:cs="Times New Roman"/>
          <w:color w:val="000000"/>
          <w:sz w:val="24"/>
          <w:szCs w:val="24"/>
        </w:rPr>
        <w:t xml:space="preserve">In SLC CoC, unsheltered people, </w:t>
      </w:r>
      <w:r w:rsidR="00F0531D" w:rsidRPr="005F3BE3">
        <w:rPr>
          <w:rFonts w:ascii="Times New Roman" w:hAnsi="Times New Roman" w:cs="Times New Roman"/>
          <w:color w:val="000000"/>
          <w:sz w:val="24"/>
          <w:szCs w:val="24"/>
        </w:rPr>
        <w:t>I</w:t>
      </w:r>
      <w:r w:rsidR="00B85879" w:rsidRPr="005F3BE3">
        <w:rPr>
          <w:rFonts w:ascii="Times New Roman" w:hAnsi="Times New Roman" w:cs="Times New Roman"/>
          <w:color w:val="000000"/>
          <w:sz w:val="24"/>
          <w:szCs w:val="24"/>
        </w:rPr>
        <w:t>ndigenous people, and youth (especially LGBTQIA2S+ youth) have been historically underserved and will be the focus of the 5</w:t>
      </w:r>
      <w:r w:rsidR="00F0531D" w:rsidRPr="005F3BE3">
        <w:rPr>
          <w:rFonts w:ascii="Times New Roman" w:hAnsi="Times New Roman" w:cs="Times New Roman"/>
          <w:color w:val="000000"/>
          <w:sz w:val="24"/>
          <w:szCs w:val="24"/>
        </w:rPr>
        <w:t>-</w:t>
      </w:r>
      <w:r w:rsidR="00B85879" w:rsidRPr="005F3BE3">
        <w:rPr>
          <w:rFonts w:ascii="Times New Roman" w:hAnsi="Times New Roman" w:cs="Times New Roman"/>
          <w:color w:val="000000"/>
          <w:sz w:val="24"/>
          <w:szCs w:val="24"/>
        </w:rPr>
        <w:t xml:space="preserve">year </w:t>
      </w:r>
      <w:r w:rsidR="00D0088E" w:rsidRPr="005F3BE3">
        <w:rPr>
          <w:rFonts w:ascii="Times New Roman" w:hAnsi="Times New Roman" w:cs="Times New Roman"/>
          <w:color w:val="000000"/>
          <w:sz w:val="24"/>
          <w:szCs w:val="24"/>
        </w:rPr>
        <w:t>Stepping On Up</w:t>
      </w:r>
      <w:r w:rsidR="00B85879" w:rsidRPr="005F3BE3">
        <w:rPr>
          <w:rFonts w:ascii="Times New Roman" w:hAnsi="Times New Roman" w:cs="Times New Roman"/>
          <w:color w:val="000000"/>
          <w:sz w:val="24"/>
          <w:szCs w:val="24"/>
        </w:rPr>
        <w:t xml:space="preserve"> </w:t>
      </w:r>
      <w:r w:rsidR="004607DB" w:rsidRPr="005F3BE3">
        <w:rPr>
          <w:rFonts w:ascii="Times New Roman" w:hAnsi="Times New Roman" w:cs="Times New Roman"/>
          <w:color w:val="000000"/>
          <w:sz w:val="24"/>
          <w:szCs w:val="24"/>
        </w:rPr>
        <w:t xml:space="preserve">(SOU) </w:t>
      </w:r>
      <w:r w:rsidR="00B85879" w:rsidRPr="005F3BE3">
        <w:rPr>
          <w:rFonts w:ascii="Times New Roman" w:hAnsi="Times New Roman" w:cs="Times New Roman"/>
          <w:color w:val="000000"/>
          <w:sz w:val="24"/>
          <w:szCs w:val="24"/>
        </w:rPr>
        <w:t xml:space="preserve">Plan to target unsheltered homelessness. SLC CoC’s current strategy to identify those </w:t>
      </w:r>
      <w:r w:rsidR="00637E07">
        <w:rPr>
          <w:rFonts w:ascii="Times New Roman" w:hAnsi="Times New Roman" w:cs="Times New Roman"/>
          <w:color w:val="000000"/>
          <w:sz w:val="24"/>
          <w:szCs w:val="24"/>
        </w:rPr>
        <w:t>who have been historically under</w:t>
      </w:r>
      <w:r w:rsidR="00B85879" w:rsidRPr="005F3BE3">
        <w:rPr>
          <w:rFonts w:ascii="Times New Roman" w:hAnsi="Times New Roman" w:cs="Times New Roman"/>
          <w:color w:val="000000"/>
          <w:sz w:val="24"/>
          <w:szCs w:val="24"/>
        </w:rPr>
        <w:t>served or u</w:t>
      </w:r>
      <w:r w:rsidR="00637E07">
        <w:rPr>
          <w:rFonts w:ascii="Times New Roman" w:hAnsi="Times New Roman" w:cs="Times New Roman"/>
          <w:color w:val="000000"/>
          <w:sz w:val="24"/>
          <w:szCs w:val="24"/>
        </w:rPr>
        <w:t>n</w:t>
      </w:r>
      <w:r w:rsidR="00B85879" w:rsidRPr="005F3BE3">
        <w:rPr>
          <w:rFonts w:ascii="Times New Roman" w:hAnsi="Times New Roman" w:cs="Times New Roman"/>
          <w:color w:val="000000"/>
          <w:sz w:val="24"/>
          <w:szCs w:val="24"/>
        </w:rPr>
        <w:t xml:space="preserve">served by the housing response is to expand street </w:t>
      </w:r>
      <w:r w:rsidR="00B85879" w:rsidRPr="005F3BE3">
        <w:rPr>
          <w:rFonts w:ascii="Times New Roman" w:hAnsi="Times New Roman" w:cs="Times New Roman"/>
          <w:sz w:val="24"/>
          <w:szCs w:val="24"/>
        </w:rPr>
        <w:t xml:space="preserve">outreach </w:t>
      </w:r>
      <w:r w:rsidR="001C3A7E" w:rsidRPr="005F3BE3">
        <w:rPr>
          <w:rFonts w:ascii="Times New Roman" w:hAnsi="Times New Roman" w:cs="Times New Roman"/>
          <w:sz w:val="24"/>
          <w:szCs w:val="24"/>
        </w:rPr>
        <w:t xml:space="preserve">(SO) </w:t>
      </w:r>
      <w:r w:rsidR="00B85879" w:rsidRPr="005F3BE3">
        <w:rPr>
          <w:rFonts w:ascii="Times New Roman" w:hAnsi="Times New Roman" w:cs="Times New Roman"/>
          <w:sz w:val="24"/>
          <w:szCs w:val="24"/>
        </w:rPr>
        <w:t>capacity and Coor</w:t>
      </w:r>
      <w:r w:rsidR="00B85879" w:rsidRPr="009328CB">
        <w:rPr>
          <w:rFonts w:ascii="Times New Roman" w:hAnsi="Times New Roman" w:cs="Times New Roman"/>
          <w:sz w:val="24"/>
          <w:szCs w:val="24"/>
        </w:rPr>
        <w:t xml:space="preserve">dinated </w:t>
      </w:r>
      <w:r w:rsidR="00B85879" w:rsidRPr="005F3BE3">
        <w:rPr>
          <w:rFonts w:ascii="Times New Roman" w:hAnsi="Times New Roman" w:cs="Times New Roman"/>
          <w:sz w:val="24"/>
          <w:szCs w:val="24"/>
        </w:rPr>
        <w:t xml:space="preserve">Entry </w:t>
      </w:r>
      <w:r w:rsidR="009328CB">
        <w:rPr>
          <w:rFonts w:ascii="Times New Roman" w:hAnsi="Times New Roman" w:cs="Times New Roman"/>
          <w:sz w:val="24"/>
          <w:szCs w:val="24"/>
        </w:rPr>
        <w:t xml:space="preserve">(CE) </w:t>
      </w:r>
      <w:r w:rsidR="00B85879" w:rsidRPr="005F3BE3">
        <w:rPr>
          <w:rFonts w:ascii="Times New Roman" w:hAnsi="Times New Roman" w:cs="Times New Roman"/>
          <w:sz w:val="24"/>
          <w:szCs w:val="24"/>
        </w:rPr>
        <w:t xml:space="preserve">capacity. This falls into the </w:t>
      </w:r>
      <w:r w:rsidR="004607DB" w:rsidRPr="005F3BE3">
        <w:rPr>
          <w:rFonts w:ascii="Times New Roman" w:hAnsi="Times New Roman" w:cs="Times New Roman"/>
          <w:sz w:val="24"/>
          <w:szCs w:val="24"/>
        </w:rPr>
        <w:t>SOU</w:t>
      </w:r>
      <w:r w:rsidR="00B85879" w:rsidRPr="005F3BE3">
        <w:rPr>
          <w:rFonts w:ascii="Times New Roman" w:hAnsi="Times New Roman" w:cs="Times New Roman"/>
          <w:sz w:val="24"/>
          <w:szCs w:val="24"/>
        </w:rPr>
        <w:t xml:space="preserve"> plan which would add </w:t>
      </w:r>
      <w:r w:rsidR="00B32EEC">
        <w:rPr>
          <w:rFonts w:ascii="Times New Roman" w:hAnsi="Times New Roman" w:cs="Times New Roman"/>
          <w:color w:val="000000"/>
          <w:sz w:val="24"/>
          <w:szCs w:val="24"/>
        </w:rPr>
        <w:t>9</w:t>
      </w:r>
      <w:r w:rsidR="00B85879" w:rsidRPr="005F3BE3">
        <w:rPr>
          <w:rFonts w:ascii="Times New Roman" w:hAnsi="Times New Roman" w:cs="Times New Roman"/>
          <w:color w:val="000000"/>
          <w:sz w:val="24"/>
          <w:szCs w:val="24"/>
        </w:rPr>
        <w:t xml:space="preserve"> </w:t>
      </w:r>
      <w:r w:rsidR="001C3A7E" w:rsidRPr="005F3BE3">
        <w:rPr>
          <w:rFonts w:ascii="Times New Roman" w:hAnsi="Times New Roman" w:cs="Times New Roman"/>
          <w:color w:val="000000"/>
          <w:sz w:val="24"/>
          <w:szCs w:val="24"/>
        </w:rPr>
        <w:t>SO staff</w:t>
      </w:r>
      <w:r w:rsidR="00637E07">
        <w:rPr>
          <w:rFonts w:ascii="Times New Roman" w:hAnsi="Times New Roman" w:cs="Times New Roman"/>
          <w:color w:val="000000"/>
          <w:sz w:val="24"/>
          <w:szCs w:val="24"/>
        </w:rPr>
        <w:t xml:space="preserve"> and</w:t>
      </w:r>
      <w:r w:rsidR="00B85879" w:rsidRPr="005F3BE3">
        <w:rPr>
          <w:rFonts w:ascii="Times New Roman" w:hAnsi="Times New Roman" w:cs="Times New Roman"/>
          <w:color w:val="000000"/>
          <w:sz w:val="24"/>
          <w:szCs w:val="24"/>
        </w:rPr>
        <w:t xml:space="preserve"> </w:t>
      </w:r>
      <w:r w:rsidR="005F3BE3" w:rsidRPr="005F3BE3">
        <w:rPr>
          <w:rFonts w:ascii="Times New Roman" w:hAnsi="Times New Roman" w:cs="Times New Roman"/>
          <w:color w:val="000000"/>
          <w:sz w:val="24"/>
          <w:szCs w:val="24"/>
        </w:rPr>
        <w:t>culturally specific</w:t>
      </w:r>
      <w:r w:rsidR="00B85879" w:rsidRPr="005F3BE3">
        <w:rPr>
          <w:rFonts w:ascii="Times New Roman" w:hAnsi="Times New Roman" w:cs="Times New Roman"/>
          <w:color w:val="000000"/>
          <w:sz w:val="24"/>
          <w:szCs w:val="24"/>
        </w:rPr>
        <w:t xml:space="preserve"> outreach services. Additionally, youth specific, LGBTQIA2S+ centered outreach expansion will help SLC CoC better identify youth experiencing homelessness or housing instability. Outreach work</w:t>
      </w:r>
      <w:r w:rsidR="00F0531D" w:rsidRPr="005F3BE3">
        <w:rPr>
          <w:rFonts w:ascii="Times New Roman" w:hAnsi="Times New Roman" w:cs="Times New Roman"/>
          <w:color w:val="000000"/>
          <w:sz w:val="24"/>
          <w:szCs w:val="24"/>
        </w:rPr>
        <w:t>er</w:t>
      </w:r>
      <w:r w:rsidR="00B85879" w:rsidRPr="005F3BE3">
        <w:rPr>
          <w:rFonts w:ascii="Times New Roman" w:hAnsi="Times New Roman" w:cs="Times New Roman"/>
          <w:color w:val="000000"/>
          <w:sz w:val="24"/>
          <w:szCs w:val="24"/>
        </w:rPr>
        <w:t>s will conduct C</w:t>
      </w:r>
      <w:r w:rsidR="009328CB">
        <w:rPr>
          <w:rFonts w:ascii="Times New Roman" w:hAnsi="Times New Roman" w:cs="Times New Roman"/>
          <w:color w:val="000000"/>
          <w:sz w:val="24"/>
          <w:szCs w:val="24"/>
        </w:rPr>
        <w:t>E</w:t>
      </w:r>
      <w:r w:rsidR="00B85879" w:rsidRPr="005F3BE3">
        <w:rPr>
          <w:rFonts w:ascii="Times New Roman" w:hAnsi="Times New Roman" w:cs="Times New Roman"/>
          <w:color w:val="000000"/>
          <w:sz w:val="24"/>
          <w:szCs w:val="24"/>
        </w:rPr>
        <w:t xml:space="preserve"> assessmen</w:t>
      </w:r>
      <w:r w:rsidR="00637E07">
        <w:rPr>
          <w:rFonts w:ascii="Times New Roman" w:hAnsi="Times New Roman" w:cs="Times New Roman"/>
          <w:color w:val="000000"/>
          <w:sz w:val="24"/>
          <w:szCs w:val="24"/>
        </w:rPr>
        <w:t>ts</w:t>
      </w:r>
      <w:r w:rsidR="00B85879" w:rsidRPr="005F3BE3">
        <w:rPr>
          <w:rFonts w:ascii="Times New Roman" w:hAnsi="Times New Roman" w:cs="Times New Roman"/>
          <w:color w:val="000000"/>
          <w:sz w:val="24"/>
          <w:szCs w:val="24"/>
        </w:rPr>
        <w:t xml:space="preserve"> to help reduce barriers to permanent housing</w:t>
      </w:r>
      <w:r w:rsidR="00B85879" w:rsidRPr="005F3BE3">
        <w:rPr>
          <w:rFonts w:ascii="Times New Roman" w:hAnsi="Times New Roman" w:cs="Times New Roman"/>
          <w:color w:val="000000" w:themeColor="text1"/>
          <w:sz w:val="24"/>
          <w:szCs w:val="24"/>
        </w:rPr>
        <w:t>. Expansion of the C</w:t>
      </w:r>
      <w:r w:rsidR="009328CB">
        <w:rPr>
          <w:rFonts w:ascii="Times New Roman" w:hAnsi="Times New Roman" w:cs="Times New Roman"/>
          <w:color w:val="000000" w:themeColor="text1"/>
          <w:sz w:val="24"/>
          <w:szCs w:val="24"/>
        </w:rPr>
        <w:t>E</w:t>
      </w:r>
      <w:r w:rsidR="00B85879" w:rsidRPr="005F3BE3">
        <w:rPr>
          <w:rFonts w:ascii="Times New Roman" w:hAnsi="Times New Roman" w:cs="Times New Roman"/>
          <w:color w:val="000000" w:themeColor="text1"/>
          <w:sz w:val="24"/>
          <w:szCs w:val="24"/>
        </w:rPr>
        <w:t xml:space="preserve"> system </w:t>
      </w:r>
      <w:r w:rsidR="009D7506">
        <w:rPr>
          <w:rFonts w:ascii="Times New Roman" w:hAnsi="Times New Roman" w:cs="Times New Roman"/>
          <w:color w:val="000000" w:themeColor="text1"/>
          <w:sz w:val="24"/>
          <w:szCs w:val="24"/>
        </w:rPr>
        <w:t>(</w:t>
      </w:r>
      <w:r w:rsidR="00B85879" w:rsidRPr="005F3BE3">
        <w:rPr>
          <w:rFonts w:ascii="Times New Roman" w:hAnsi="Times New Roman" w:cs="Times New Roman"/>
          <w:color w:val="000000" w:themeColor="text1"/>
          <w:sz w:val="24"/>
          <w:szCs w:val="24"/>
        </w:rPr>
        <w:t>including</w:t>
      </w:r>
      <w:r w:rsidR="009D7506">
        <w:rPr>
          <w:rFonts w:ascii="Times New Roman" w:hAnsi="Times New Roman" w:cs="Times New Roman"/>
          <w:color w:val="000000" w:themeColor="text1"/>
          <w:sz w:val="24"/>
          <w:szCs w:val="24"/>
        </w:rPr>
        <w:t xml:space="preserve"> but not limited to</w:t>
      </w:r>
      <w:r w:rsidR="00B85879" w:rsidRPr="005F3BE3">
        <w:rPr>
          <w:rFonts w:ascii="Times New Roman" w:hAnsi="Times New Roman" w:cs="Times New Roman"/>
          <w:color w:val="000000" w:themeColor="text1"/>
          <w:sz w:val="24"/>
          <w:szCs w:val="24"/>
        </w:rPr>
        <w:t xml:space="preserve"> drop-in/walk-in appointments </w:t>
      </w:r>
      <w:r w:rsidR="009D7506">
        <w:rPr>
          <w:rFonts w:ascii="Times New Roman" w:hAnsi="Times New Roman" w:cs="Times New Roman"/>
          <w:color w:val="000000" w:themeColor="text1"/>
          <w:sz w:val="24"/>
          <w:szCs w:val="24"/>
        </w:rPr>
        <w:t>at</w:t>
      </w:r>
      <w:r w:rsidR="00B85879" w:rsidRPr="005F3BE3">
        <w:rPr>
          <w:rFonts w:ascii="Times New Roman" w:hAnsi="Times New Roman" w:cs="Times New Roman"/>
          <w:color w:val="000000" w:themeColor="text1"/>
          <w:sz w:val="24"/>
          <w:szCs w:val="24"/>
        </w:rPr>
        <w:t xml:space="preserve"> scattered sites and additional staffing</w:t>
      </w:r>
      <w:r w:rsidR="009D7506">
        <w:rPr>
          <w:rFonts w:ascii="Times New Roman" w:hAnsi="Times New Roman" w:cs="Times New Roman"/>
          <w:color w:val="000000" w:themeColor="text1"/>
          <w:sz w:val="24"/>
          <w:szCs w:val="24"/>
        </w:rPr>
        <w:t>)</w:t>
      </w:r>
      <w:r w:rsidR="00B85879" w:rsidRPr="005F3BE3">
        <w:rPr>
          <w:rFonts w:ascii="Times New Roman" w:hAnsi="Times New Roman" w:cs="Times New Roman"/>
          <w:color w:val="000000" w:themeColor="text1"/>
          <w:sz w:val="24"/>
          <w:szCs w:val="24"/>
        </w:rPr>
        <w:t xml:space="preserve"> will support outreach </w:t>
      </w:r>
      <w:r w:rsidR="00B85879" w:rsidRPr="005F3BE3">
        <w:rPr>
          <w:rFonts w:ascii="Times New Roman" w:hAnsi="Times New Roman" w:cs="Times New Roman"/>
          <w:color w:val="000000"/>
          <w:sz w:val="24"/>
          <w:szCs w:val="24"/>
        </w:rPr>
        <w:t xml:space="preserve">workers in identifying and connecting new individuals, couples, and families </w:t>
      </w:r>
      <w:r w:rsidR="009D7506">
        <w:rPr>
          <w:rFonts w:ascii="Times New Roman" w:hAnsi="Times New Roman" w:cs="Times New Roman"/>
          <w:color w:val="000000"/>
          <w:sz w:val="24"/>
          <w:szCs w:val="24"/>
        </w:rPr>
        <w:t>to</w:t>
      </w:r>
      <w:r w:rsidR="00B85879" w:rsidRPr="005F3BE3">
        <w:rPr>
          <w:rFonts w:ascii="Times New Roman" w:hAnsi="Times New Roman" w:cs="Times New Roman"/>
          <w:color w:val="000000"/>
          <w:sz w:val="24"/>
          <w:szCs w:val="24"/>
        </w:rPr>
        <w:t xml:space="preserve"> housing resources. SLC CoC will continue to utilize the 2-1-1 hotline and domestic violence hotline as avenues for identification of those experiencing homelessness. School homeless liaison</w:t>
      </w:r>
      <w:r w:rsidR="00C113E4">
        <w:rPr>
          <w:rFonts w:ascii="Times New Roman" w:hAnsi="Times New Roman" w:cs="Times New Roman"/>
          <w:color w:val="000000"/>
          <w:sz w:val="24"/>
          <w:szCs w:val="24"/>
        </w:rPr>
        <w:t>s</w:t>
      </w:r>
      <w:r w:rsidR="00B85879" w:rsidRPr="005F3BE3">
        <w:rPr>
          <w:rFonts w:ascii="Times New Roman" w:hAnsi="Times New Roman" w:cs="Times New Roman"/>
          <w:color w:val="000000"/>
          <w:sz w:val="24"/>
          <w:szCs w:val="24"/>
        </w:rPr>
        <w:t xml:space="preserve"> will continue to </w:t>
      </w:r>
      <w:r w:rsidR="00C113E4">
        <w:rPr>
          <w:rFonts w:ascii="Times New Roman" w:hAnsi="Times New Roman" w:cs="Times New Roman"/>
          <w:color w:val="000000"/>
          <w:sz w:val="24"/>
          <w:szCs w:val="24"/>
        </w:rPr>
        <w:t>partner with the CoC</w:t>
      </w:r>
      <w:r w:rsidR="00B85879" w:rsidRPr="005F3BE3">
        <w:rPr>
          <w:rFonts w:ascii="Times New Roman" w:hAnsi="Times New Roman" w:cs="Times New Roman"/>
          <w:color w:val="000000"/>
          <w:sz w:val="24"/>
          <w:szCs w:val="24"/>
        </w:rPr>
        <w:t xml:space="preserve"> </w:t>
      </w:r>
      <w:r w:rsidR="00C113E4">
        <w:rPr>
          <w:rFonts w:ascii="Times New Roman" w:hAnsi="Times New Roman" w:cs="Times New Roman"/>
          <w:color w:val="000000"/>
          <w:sz w:val="24"/>
          <w:szCs w:val="24"/>
        </w:rPr>
        <w:t>to</w:t>
      </w:r>
      <w:r w:rsidR="00B85879" w:rsidRPr="005F3BE3">
        <w:rPr>
          <w:rFonts w:ascii="Times New Roman" w:hAnsi="Times New Roman" w:cs="Times New Roman"/>
          <w:color w:val="000000"/>
          <w:sz w:val="24"/>
          <w:szCs w:val="24"/>
        </w:rPr>
        <w:t xml:space="preserve"> identify students/youth experiencing homelessness. SLC CoC will target relationship building with school homeless liaison</w:t>
      </w:r>
      <w:r w:rsidR="00F0531D" w:rsidRPr="005F3BE3">
        <w:rPr>
          <w:rFonts w:ascii="Times New Roman" w:hAnsi="Times New Roman" w:cs="Times New Roman"/>
          <w:color w:val="000000"/>
          <w:sz w:val="24"/>
          <w:szCs w:val="24"/>
        </w:rPr>
        <w:t>s</w:t>
      </w:r>
      <w:r w:rsidR="00B85879" w:rsidRPr="005F3BE3">
        <w:rPr>
          <w:rFonts w:ascii="Times New Roman" w:hAnsi="Times New Roman" w:cs="Times New Roman"/>
          <w:color w:val="000000"/>
          <w:sz w:val="24"/>
          <w:szCs w:val="24"/>
        </w:rPr>
        <w:t xml:space="preserve"> to provide resources and supports for youth and families. SLC CoC will also continue to strengthen existing relationships with jails, prisons, hospitals, and treatment centers to support those exiting facilities who do not have housing secured to identify those experiencing homelessness and help prevent homelessness whenever possible. An additional strategy for identification of individuals and populations previously unserved or underserved in our CoC will be low</w:t>
      </w:r>
      <w:r w:rsidR="00F0531D" w:rsidRPr="005F3BE3">
        <w:rPr>
          <w:rFonts w:ascii="Times New Roman" w:hAnsi="Times New Roman" w:cs="Times New Roman"/>
          <w:color w:val="000000"/>
          <w:sz w:val="24"/>
          <w:szCs w:val="24"/>
        </w:rPr>
        <w:t>/</w:t>
      </w:r>
      <w:r w:rsidR="00B85879" w:rsidRPr="005F3BE3">
        <w:rPr>
          <w:rFonts w:ascii="Times New Roman" w:hAnsi="Times New Roman" w:cs="Times New Roman"/>
          <w:color w:val="000000"/>
          <w:sz w:val="24"/>
          <w:szCs w:val="24"/>
        </w:rPr>
        <w:t>no barrier</w:t>
      </w:r>
      <w:r w:rsidR="00F0531D" w:rsidRPr="005F3BE3">
        <w:rPr>
          <w:rFonts w:ascii="Times New Roman" w:hAnsi="Times New Roman" w:cs="Times New Roman"/>
          <w:color w:val="000000"/>
          <w:sz w:val="24"/>
          <w:szCs w:val="24"/>
        </w:rPr>
        <w:t>,</w:t>
      </w:r>
      <w:r w:rsidR="00B85879" w:rsidRPr="005F3BE3">
        <w:rPr>
          <w:rFonts w:ascii="Times New Roman" w:hAnsi="Times New Roman" w:cs="Times New Roman"/>
          <w:color w:val="000000"/>
          <w:sz w:val="24"/>
          <w:szCs w:val="24"/>
        </w:rPr>
        <w:t xml:space="preserve"> harm</w:t>
      </w:r>
      <w:r w:rsidR="00F0531D" w:rsidRPr="005F3BE3">
        <w:rPr>
          <w:rFonts w:ascii="Times New Roman" w:hAnsi="Times New Roman" w:cs="Times New Roman"/>
          <w:color w:val="000000"/>
          <w:sz w:val="24"/>
          <w:szCs w:val="24"/>
        </w:rPr>
        <w:t>-</w:t>
      </w:r>
      <w:r w:rsidR="00B85879" w:rsidRPr="005F3BE3">
        <w:rPr>
          <w:rFonts w:ascii="Times New Roman" w:hAnsi="Times New Roman" w:cs="Times New Roman"/>
          <w:color w:val="000000"/>
          <w:sz w:val="24"/>
          <w:szCs w:val="24"/>
        </w:rPr>
        <w:t>reduction option</w:t>
      </w:r>
      <w:r w:rsidR="009D7506">
        <w:rPr>
          <w:rFonts w:ascii="Times New Roman" w:hAnsi="Times New Roman" w:cs="Times New Roman"/>
          <w:color w:val="000000"/>
          <w:sz w:val="24"/>
          <w:szCs w:val="24"/>
        </w:rPr>
        <w:t>s for</w:t>
      </w:r>
      <w:r w:rsidR="00B85879" w:rsidRPr="005F3BE3">
        <w:rPr>
          <w:rFonts w:ascii="Times New Roman" w:hAnsi="Times New Roman" w:cs="Times New Roman"/>
          <w:color w:val="000000"/>
          <w:sz w:val="24"/>
          <w:szCs w:val="24"/>
        </w:rPr>
        <w:t xml:space="preserve"> services and support. This will include the Authorized Living Zones (small, authorized, and structured encampments) and Safe Bay (safe, staffed parking area) both launching in Spring 2023. Additionally, SLC CoC will continue to have </w:t>
      </w:r>
      <w:r w:rsidR="005F3BE3" w:rsidRPr="005F3BE3">
        <w:rPr>
          <w:rFonts w:ascii="Times New Roman" w:hAnsi="Times New Roman" w:cs="Times New Roman"/>
          <w:color w:val="000000"/>
          <w:sz w:val="24"/>
          <w:szCs w:val="24"/>
        </w:rPr>
        <w:t>low barrier</w:t>
      </w:r>
      <w:r w:rsidR="00B85879" w:rsidRPr="005F3BE3">
        <w:rPr>
          <w:rFonts w:ascii="Times New Roman" w:hAnsi="Times New Roman" w:cs="Times New Roman"/>
          <w:color w:val="000000"/>
          <w:sz w:val="24"/>
          <w:szCs w:val="24"/>
        </w:rPr>
        <w:t xml:space="preserve"> warming center </w:t>
      </w:r>
      <w:r w:rsidR="00AA7A41">
        <w:rPr>
          <w:rFonts w:ascii="Times New Roman" w:hAnsi="Times New Roman" w:cs="Times New Roman"/>
          <w:color w:val="000000"/>
          <w:sz w:val="24"/>
          <w:szCs w:val="24"/>
        </w:rPr>
        <w:t xml:space="preserve">(WC) </w:t>
      </w:r>
      <w:r w:rsidR="00B85879" w:rsidRPr="005F3BE3">
        <w:rPr>
          <w:rFonts w:ascii="Times New Roman" w:hAnsi="Times New Roman" w:cs="Times New Roman"/>
          <w:color w:val="000000"/>
          <w:sz w:val="24"/>
          <w:szCs w:val="24"/>
        </w:rPr>
        <w:t xml:space="preserve">options across the CoC. This will help connect SLC CoC housing providers to those living in cars and those who do not often enter traditional emergency shelter. SLC CoC will continue to </w:t>
      </w:r>
      <w:r w:rsidR="0057725E">
        <w:rPr>
          <w:rFonts w:ascii="Times New Roman" w:hAnsi="Times New Roman" w:cs="Times New Roman"/>
          <w:color w:val="000000"/>
          <w:sz w:val="24"/>
          <w:szCs w:val="24"/>
        </w:rPr>
        <w:t>center the voices of</w:t>
      </w:r>
      <w:r w:rsidR="00B85879" w:rsidRPr="005F3BE3">
        <w:rPr>
          <w:rFonts w:ascii="Times New Roman" w:hAnsi="Times New Roman" w:cs="Times New Roman"/>
          <w:color w:val="000000"/>
          <w:sz w:val="24"/>
          <w:szCs w:val="24"/>
        </w:rPr>
        <w:t xml:space="preserve"> people with lived experience of homelessness through our Racial Equity &amp; Accountability Project Leadership Team, </w:t>
      </w:r>
      <w:r w:rsidR="004607DB" w:rsidRPr="005F3BE3">
        <w:rPr>
          <w:rFonts w:ascii="Times New Roman" w:hAnsi="Times New Roman" w:cs="Times New Roman"/>
          <w:color w:val="000000"/>
          <w:sz w:val="24"/>
          <w:szCs w:val="24"/>
        </w:rPr>
        <w:t>SOU</w:t>
      </w:r>
      <w:r w:rsidR="00B85879" w:rsidRPr="005F3BE3">
        <w:rPr>
          <w:rFonts w:ascii="Times New Roman" w:hAnsi="Times New Roman" w:cs="Times New Roman"/>
          <w:color w:val="000000"/>
          <w:sz w:val="24"/>
          <w:szCs w:val="24"/>
        </w:rPr>
        <w:t xml:space="preserve">, housing agency employees, Tribal Nations, and listening sessions as key informants in identifying underserved and unserved populations. Voices of people with lived experience of homelessness have been central to our CoC funding decisions and resource planning and have already helped to identify key gaps for those who are experiencing unsheltered homelessness. This will continue to be one of our most valuable strategies for reaching those who we have previously not </w:t>
      </w:r>
      <w:r w:rsidR="00F0531D" w:rsidRPr="005F3BE3">
        <w:rPr>
          <w:rFonts w:ascii="Times New Roman" w:hAnsi="Times New Roman" w:cs="Times New Roman"/>
          <w:color w:val="000000"/>
          <w:sz w:val="24"/>
          <w:szCs w:val="24"/>
        </w:rPr>
        <w:t xml:space="preserve">been </w:t>
      </w:r>
      <w:r w:rsidR="00B85879" w:rsidRPr="005F3BE3">
        <w:rPr>
          <w:rFonts w:ascii="Times New Roman" w:hAnsi="Times New Roman" w:cs="Times New Roman"/>
          <w:color w:val="000000"/>
          <w:sz w:val="24"/>
          <w:szCs w:val="24"/>
        </w:rPr>
        <w:t>reached as a CoC. Finally, SLC CoC will continue to build on and strengthen our partnership with Bois Forte and Fond Du Lac Tribal Nations to best identify tribal members in need of housing and supportive services.  2</w:t>
      </w:r>
      <w:r w:rsidR="00F0531D" w:rsidRPr="005F3BE3">
        <w:rPr>
          <w:rFonts w:ascii="Times New Roman" w:hAnsi="Times New Roman" w:cs="Times New Roman"/>
          <w:color w:val="000000"/>
          <w:sz w:val="24"/>
          <w:szCs w:val="24"/>
        </w:rPr>
        <w:t xml:space="preserve">. </w:t>
      </w:r>
      <w:r w:rsidR="006E520F" w:rsidRPr="005F3BE3">
        <w:rPr>
          <w:rFonts w:ascii="Times New Roman" w:hAnsi="Times New Roman" w:cs="Times New Roman"/>
          <w:sz w:val="24"/>
          <w:szCs w:val="24"/>
        </w:rPr>
        <w:t xml:space="preserve">In SLC CoC, the homeless population has a disproportionate number of BIPOC people represented.  According to the 2020 census, </w:t>
      </w:r>
      <w:r w:rsidR="009D7506">
        <w:rPr>
          <w:rFonts w:ascii="Times New Roman" w:hAnsi="Times New Roman" w:cs="Times New Roman"/>
          <w:sz w:val="24"/>
          <w:szCs w:val="24"/>
        </w:rPr>
        <w:t>I</w:t>
      </w:r>
      <w:r w:rsidR="006E520F" w:rsidRPr="005F3BE3">
        <w:rPr>
          <w:rFonts w:ascii="Times New Roman" w:hAnsi="Times New Roman" w:cs="Times New Roman"/>
          <w:sz w:val="24"/>
          <w:szCs w:val="24"/>
        </w:rPr>
        <w:t>ndigenous people make up about 2</w:t>
      </w:r>
      <w:r w:rsidR="00F0531D" w:rsidRPr="005F3BE3">
        <w:rPr>
          <w:rFonts w:ascii="Times New Roman" w:hAnsi="Times New Roman" w:cs="Times New Roman"/>
          <w:sz w:val="24"/>
          <w:szCs w:val="24"/>
        </w:rPr>
        <w:t>%</w:t>
      </w:r>
      <w:r w:rsidR="006E520F" w:rsidRPr="005F3BE3">
        <w:rPr>
          <w:rFonts w:ascii="Times New Roman" w:hAnsi="Times New Roman" w:cs="Times New Roman"/>
          <w:sz w:val="24"/>
          <w:szCs w:val="24"/>
        </w:rPr>
        <w:t xml:space="preserve"> of the entire population of SLC CoC. Black people make up an additional 2</w:t>
      </w:r>
      <w:r w:rsidR="00F0531D" w:rsidRPr="005F3BE3">
        <w:rPr>
          <w:rFonts w:ascii="Times New Roman" w:hAnsi="Times New Roman" w:cs="Times New Roman"/>
          <w:sz w:val="24"/>
          <w:szCs w:val="24"/>
        </w:rPr>
        <w:t>%</w:t>
      </w:r>
      <w:r w:rsidR="006E520F" w:rsidRPr="005F3BE3">
        <w:rPr>
          <w:rFonts w:ascii="Times New Roman" w:hAnsi="Times New Roman" w:cs="Times New Roman"/>
          <w:sz w:val="24"/>
          <w:szCs w:val="24"/>
        </w:rPr>
        <w:t xml:space="preserve"> of the total population and mixed-race people make about 5</w:t>
      </w:r>
      <w:r w:rsidR="00F0531D" w:rsidRPr="005F3BE3">
        <w:rPr>
          <w:rFonts w:ascii="Times New Roman" w:hAnsi="Times New Roman" w:cs="Times New Roman"/>
          <w:sz w:val="24"/>
          <w:szCs w:val="24"/>
        </w:rPr>
        <w:t>%</w:t>
      </w:r>
      <w:r w:rsidR="006E520F" w:rsidRPr="005F3BE3">
        <w:rPr>
          <w:rFonts w:ascii="Times New Roman" w:hAnsi="Times New Roman" w:cs="Times New Roman"/>
          <w:sz w:val="24"/>
          <w:szCs w:val="24"/>
        </w:rPr>
        <w:t xml:space="preserve"> of the total population. Other people of color make up less than 2</w:t>
      </w:r>
      <w:r w:rsidR="00F0531D" w:rsidRPr="005F3BE3">
        <w:rPr>
          <w:rFonts w:ascii="Times New Roman" w:hAnsi="Times New Roman" w:cs="Times New Roman"/>
          <w:sz w:val="24"/>
          <w:szCs w:val="24"/>
        </w:rPr>
        <w:t>%</w:t>
      </w:r>
      <w:r w:rsidR="006E520F" w:rsidRPr="005F3BE3">
        <w:rPr>
          <w:rFonts w:ascii="Times New Roman" w:hAnsi="Times New Roman" w:cs="Times New Roman"/>
          <w:sz w:val="24"/>
          <w:szCs w:val="24"/>
        </w:rPr>
        <w:t xml:space="preserve"> of the total population. In the 2022 PIT count, </w:t>
      </w:r>
      <w:r w:rsidR="009D7506">
        <w:rPr>
          <w:rFonts w:ascii="Times New Roman" w:hAnsi="Times New Roman" w:cs="Times New Roman"/>
          <w:sz w:val="24"/>
          <w:szCs w:val="24"/>
        </w:rPr>
        <w:t>I</w:t>
      </w:r>
      <w:r w:rsidR="006E520F" w:rsidRPr="005F3BE3">
        <w:rPr>
          <w:rFonts w:ascii="Times New Roman" w:hAnsi="Times New Roman" w:cs="Times New Roman"/>
          <w:sz w:val="24"/>
          <w:szCs w:val="24"/>
        </w:rPr>
        <w:t>ndigenous people made of 26</w:t>
      </w:r>
      <w:r w:rsidR="00F0531D" w:rsidRPr="005F3BE3">
        <w:rPr>
          <w:rFonts w:ascii="Times New Roman" w:hAnsi="Times New Roman" w:cs="Times New Roman"/>
          <w:sz w:val="24"/>
          <w:szCs w:val="24"/>
        </w:rPr>
        <w:t>%</w:t>
      </w:r>
      <w:r w:rsidR="006E520F" w:rsidRPr="005F3BE3">
        <w:rPr>
          <w:rFonts w:ascii="Times New Roman" w:hAnsi="Times New Roman" w:cs="Times New Roman"/>
          <w:sz w:val="24"/>
          <w:szCs w:val="24"/>
        </w:rPr>
        <w:t xml:space="preserve"> of the total sheltered/unsheltered population counted. Black people made up 11</w:t>
      </w:r>
      <w:r w:rsidR="00F0531D" w:rsidRPr="005F3BE3">
        <w:rPr>
          <w:rFonts w:ascii="Times New Roman" w:hAnsi="Times New Roman" w:cs="Times New Roman"/>
          <w:sz w:val="24"/>
          <w:szCs w:val="24"/>
        </w:rPr>
        <w:t>%</w:t>
      </w:r>
      <w:r w:rsidR="006E520F" w:rsidRPr="005F3BE3">
        <w:rPr>
          <w:rFonts w:ascii="Times New Roman" w:hAnsi="Times New Roman" w:cs="Times New Roman"/>
          <w:sz w:val="24"/>
          <w:szCs w:val="24"/>
        </w:rPr>
        <w:t xml:space="preserve"> of the total population counted, and mixed-race people made up 10</w:t>
      </w:r>
      <w:r w:rsidR="00F0531D" w:rsidRPr="005F3BE3">
        <w:rPr>
          <w:rFonts w:ascii="Times New Roman" w:hAnsi="Times New Roman" w:cs="Times New Roman"/>
          <w:sz w:val="24"/>
          <w:szCs w:val="24"/>
        </w:rPr>
        <w:t>%</w:t>
      </w:r>
      <w:r w:rsidR="006E520F" w:rsidRPr="005F3BE3">
        <w:rPr>
          <w:rFonts w:ascii="Times New Roman" w:hAnsi="Times New Roman" w:cs="Times New Roman"/>
          <w:sz w:val="24"/>
          <w:szCs w:val="24"/>
        </w:rPr>
        <w:t xml:space="preserve"> of the total population counted. The majority of those counted as unsheltered in the 2022 PIT count identified </w:t>
      </w:r>
      <w:r w:rsidR="006E520F" w:rsidRPr="005F3BE3">
        <w:rPr>
          <w:rFonts w:ascii="Times New Roman" w:hAnsi="Times New Roman" w:cs="Times New Roman"/>
          <w:sz w:val="24"/>
          <w:szCs w:val="24"/>
        </w:rPr>
        <w:lastRenderedPageBreak/>
        <w:t xml:space="preserve">as </w:t>
      </w:r>
      <w:r w:rsidR="00011194">
        <w:rPr>
          <w:rFonts w:ascii="Times New Roman" w:hAnsi="Times New Roman" w:cs="Times New Roman"/>
          <w:sz w:val="24"/>
          <w:szCs w:val="24"/>
        </w:rPr>
        <w:t>I</w:t>
      </w:r>
      <w:r w:rsidR="006E520F" w:rsidRPr="005F3BE3">
        <w:rPr>
          <w:rFonts w:ascii="Times New Roman" w:hAnsi="Times New Roman" w:cs="Times New Roman"/>
          <w:sz w:val="24"/>
          <w:szCs w:val="24"/>
        </w:rPr>
        <w:t>ndigenous. SLC CoC will target this</w:t>
      </w:r>
      <w:r w:rsidR="0057725E">
        <w:rPr>
          <w:rFonts w:ascii="Times New Roman" w:hAnsi="Times New Roman" w:cs="Times New Roman"/>
          <w:sz w:val="24"/>
          <w:szCs w:val="24"/>
        </w:rPr>
        <w:t xml:space="preserve"> disparity</w:t>
      </w:r>
      <w:r w:rsidR="006E520F" w:rsidRPr="005F3BE3">
        <w:rPr>
          <w:rFonts w:ascii="Times New Roman" w:hAnsi="Times New Roman" w:cs="Times New Roman"/>
          <w:sz w:val="24"/>
          <w:szCs w:val="24"/>
        </w:rPr>
        <w:t xml:space="preserve"> through culturally specific </w:t>
      </w:r>
      <w:r w:rsidR="001C3A7E" w:rsidRPr="005F3BE3">
        <w:rPr>
          <w:rFonts w:ascii="Times New Roman" w:hAnsi="Times New Roman" w:cs="Times New Roman"/>
          <w:sz w:val="24"/>
          <w:szCs w:val="24"/>
        </w:rPr>
        <w:t xml:space="preserve">SO </w:t>
      </w:r>
      <w:r w:rsidR="006E520F" w:rsidRPr="005F3BE3">
        <w:rPr>
          <w:rFonts w:ascii="Times New Roman" w:hAnsi="Times New Roman" w:cs="Times New Roman"/>
          <w:sz w:val="24"/>
          <w:szCs w:val="24"/>
        </w:rPr>
        <w:t xml:space="preserve">and strengthening partnerships with </w:t>
      </w:r>
      <w:r w:rsidR="00011194">
        <w:rPr>
          <w:rFonts w:ascii="Times New Roman" w:hAnsi="Times New Roman" w:cs="Times New Roman"/>
          <w:sz w:val="24"/>
          <w:szCs w:val="24"/>
        </w:rPr>
        <w:t>T</w:t>
      </w:r>
      <w:r w:rsidR="006E520F" w:rsidRPr="005F3BE3">
        <w:rPr>
          <w:rFonts w:ascii="Times New Roman" w:hAnsi="Times New Roman" w:cs="Times New Roman"/>
          <w:sz w:val="24"/>
          <w:szCs w:val="24"/>
        </w:rPr>
        <w:t xml:space="preserve">ribal </w:t>
      </w:r>
      <w:r w:rsidR="00011194">
        <w:rPr>
          <w:rFonts w:ascii="Times New Roman" w:hAnsi="Times New Roman" w:cs="Times New Roman"/>
          <w:sz w:val="24"/>
          <w:szCs w:val="24"/>
        </w:rPr>
        <w:t>N</w:t>
      </w:r>
      <w:r w:rsidR="006E520F" w:rsidRPr="005F3BE3">
        <w:rPr>
          <w:rFonts w:ascii="Times New Roman" w:hAnsi="Times New Roman" w:cs="Times New Roman"/>
          <w:sz w:val="24"/>
          <w:szCs w:val="24"/>
        </w:rPr>
        <w:t>ations and culturally specific providers. Additionally, SLC CoC will continue to evaluate all funded projects on their racial equity and culturally responsive care programming and offer training and recommend improvements as needed. SLC CoC also sees a large population of LGBTQIA2S+ people experiencing homelessness and will target this</w:t>
      </w:r>
      <w:r w:rsidR="0097748C">
        <w:rPr>
          <w:rFonts w:ascii="Times New Roman" w:hAnsi="Times New Roman" w:cs="Times New Roman"/>
          <w:sz w:val="24"/>
          <w:szCs w:val="24"/>
        </w:rPr>
        <w:t xml:space="preserve"> issue</w:t>
      </w:r>
      <w:r w:rsidR="006E520F" w:rsidRPr="005F3BE3">
        <w:rPr>
          <w:rFonts w:ascii="Times New Roman" w:hAnsi="Times New Roman" w:cs="Times New Roman"/>
          <w:sz w:val="24"/>
          <w:szCs w:val="24"/>
        </w:rPr>
        <w:t xml:space="preserve"> through expansion of youth outreach and shelter, annual LGBTQIA2S+ competence training</w:t>
      </w:r>
      <w:r w:rsidR="00011194">
        <w:rPr>
          <w:rFonts w:ascii="Times New Roman" w:hAnsi="Times New Roman" w:cs="Times New Roman"/>
          <w:sz w:val="24"/>
          <w:szCs w:val="24"/>
        </w:rPr>
        <w:t xml:space="preserve"> for staff</w:t>
      </w:r>
      <w:r w:rsidR="006E520F" w:rsidRPr="005F3BE3">
        <w:rPr>
          <w:rFonts w:ascii="Times New Roman" w:hAnsi="Times New Roman" w:cs="Times New Roman"/>
          <w:sz w:val="24"/>
          <w:szCs w:val="24"/>
        </w:rPr>
        <w:t xml:space="preserve">, and site visits for compliance with the HUD </w:t>
      </w:r>
      <w:r w:rsidR="00011194">
        <w:rPr>
          <w:rFonts w:ascii="Times New Roman" w:hAnsi="Times New Roman" w:cs="Times New Roman"/>
          <w:sz w:val="24"/>
          <w:szCs w:val="24"/>
        </w:rPr>
        <w:t>E</w:t>
      </w:r>
      <w:r w:rsidR="006E520F" w:rsidRPr="005F3BE3">
        <w:rPr>
          <w:rFonts w:ascii="Times New Roman" w:hAnsi="Times New Roman" w:cs="Times New Roman"/>
          <w:sz w:val="24"/>
          <w:szCs w:val="24"/>
        </w:rPr>
        <w:t xml:space="preserve">qual Access Rule. </w:t>
      </w:r>
      <w:r w:rsidR="00B85879" w:rsidRPr="005F3BE3">
        <w:rPr>
          <w:rFonts w:ascii="Times New Roman" w:hAnsi="Times New Roman" w:cs="Times New Roman"/>
          <w:color w:val="000000"/>
          <w:sz w:val="24"/>
          <w:szCs w:val="24"/>
        </w:rPr>
        <w:t xml:space="preserve">3. SLC CoC plans to provide comprehensive </w:t>
      </w:r>
      <w:r w:rsidR="001C3A7E" w:rsidRPr="005F3BE3">
        <w:rPr>
          <w:rFonts w:ascii="Times New Roman" w:hAnsi="Times New Roman" w:cs="Times New Roman"/>
          <w:color w:val="000000"/>
          <w:sz w:val="24"/>
          <w:szCs w:val="24"/>
        </w:rPr>
        <w:t>SO</w:t>
      </w:r>
      <w:r w:rsidR="00B85879" w:rsidRPr="005F3BE3">
        <w:rPr>
          <w:rFonts w:ascii="Times New Roman" w:hAnsi="Times New Roman" w:cs="Times New Roman"/>
          <w:color w:val="000000"/>
          <w:sz w:val="24"/>
          <w:szCs w:val="24"/>
        </w:rPr>
        <w:t xml:space="preserve"> expansion as the key strategy to provide housing interventions to previously underserved populations. SLC CoC is also targeting shelter expansion, including a pending expansion of the culturally specific domestic violence shelter</w:t>
      </w:r>
      <w:r w:rsidR="00011194">
        <w:rPr>
          <w:rFonts w:ascii="Times New Roman" w:hAnsi="Times New Roman" w:cs="Times New Roman"/>
          <w:color w:val="000000"/>
          <w:sz w:val="24"/>
          <w:szCs w:val="24"/>
        </w:rPr>
        <w:t>,</w:t>
      </w:r>
      <w:r w:rsidR="00B85879" w:rsidRPr="005F3BE3">
        <w:rPr>
          <w:rFonts w:ascii="Times New Roman" w:hAnsi="Times New Roman" w:cs="Times New Roman"/>
          <w:color w:val="000000"/>
          <w:sz w:val="24"/>
          <w:szCs w:val="24"/>
        </w:rPr>
        <w:t xml:space="preserve"> </w:t>
      </w:r>
      <w:r w:rsidR="00B85879" w:rsidRPr="005F3BE3">
        <w:rPr>
          <w:rStyle w:val="Strong"/>
          <w:rFonts w:ascii="Times New Roman" w:hAnsi="Times New Roman" w:cs="Times New Roman"/>
          <w:b w:val="0"/>
          <w:bCs w:val="0"/>
          <w:color w:val="000000" w:themeColor="text1"/>
          <w:sz w:val="24"/>
          <w:szCs w:val="24"/>
          <w:shd w:val="clear" w:color="auto" w:fill="FFFFFF"/>
        </w:rPr>
        <w:t>Dabinoo'Igan</w:t>
      </w:r>
      <w:r w:rsidR="00011194">
        <w:rPr>
          <w:rStyle w:val="Strong"/>
          <w:rFonts w:ascii="Times New Roman" w:hAnsi="Times New Roman" w:cs="Times New Roman"/>
          <w:b w:val="0"/>
          <w:bCs w:val="0"/>
          <w:color w:val="000000" w:themeColor="text1"/>
          <w:sz w:val="24"/>
          <w:szCs w:val="24"/>
          <w:shd w:val="clear" w:color="auto" w:fill="FFFFFF"/>
        </w:rPr>
        <w:t>,</w:t>
      </w:r>
      <w:r w:rsidR="00B85879" w:rsidRPr="005F3BE3">
        <w:rPr>
          <w:rFonts w:ascii="Times New Roman" w:hAnsi="Times New Roman" w:cs="Times New Roman"/>
          <w:color w:val="000000" w:themeColor="text1"/>
          <w:sz w:val="24"/>
          <w:szCs w:val="24"/>
        </w:rPr>
        <w:t xml:space="preserve"> run by the American Indian Community Housing Organization. Additionally, SLC CoC is adding 2 </w:t>
      </w:r>
      <w:r w:rsidR="00C20378" w:rsidRPr="005F3BE3">
        <w:rPr>
          <w:rFonts w:ascii="Times New Roman" w:hAnsi="Times New Roman" w:cs="Times New Roman"/>
          <w:color w:val="000000" w:themeColor="text1"/>
          <w:sz w:val="24"/>
          <w:szCs w:val="24"/>
        </w:rPr>
        <w:t>youth</w:t>
      </w:r>
      <w:r w:rsidR="00C20378">
        <w:rPr>
          <w:rFonts w:ascii="Times New Roman" w:hAnsi="Times New Roman" w:cs="Times New Roman"/>
          <w:color w:val="000000" w:themeColor="text1"/>
          <w:sz w:val="24"/>
          <w:szCs w:val="24"/>
        </w:rPr>
        <w:t xml:space="preserve"> specific</w:t>
      </w:r>
      <w:r w:rsidR="00B85879" w:rsidRPr="005F3BE3">
        <w:rPr>
          <w:rFonts w:ascii="Times New Roman" w:hAnsi="Times New Roman" w:cs="Times New Roman"/>
          <w:color w:val="000000" w:themeColor="text1"/>
          <w:sz w:val="24"/>
          <w:szCs w:val="24"/>
        </w:rPr>
        <w:t xml:space="preserve"> </w:t>
      </w:r>
      <w:r w:rsidR="001C3A7E" w:rsidRPr="005F3BE3">
        <w:rPr>
          <w:rFonts w:ascii="Times New Roman" w:hAnsi="Times New Roman" w:cs="Times New Roman"/>
          <w:color w:val="000000" w:themeColor="text1"/>
          <w:sz w:val="24"/>
          <w:szCs w:val="24"/>
        </w:rPr>
        <w:t>SO staff</w:t>
      </w:r>
      <w:r w:rsidR="00B85879" w:rsidRPr="005F3BE3">
        <w:rPr>
          <w:rFonts w:ascii="Times New Roman" w:hAnsi="Times New Roman" w:cs="Times New Roman"/>
          <w:color w:val="000000" w:themeColor="text1"/>
          <w:sz w:val="24"/>
          <w:szCs w:val="24"/>
        </w:rPr>
        <w:t xml:space="preserve"> and supporting the expansion of youth emergency shelter beds in partnership with Lutheran Social Services of Minnesota (LSS). LGBTQIA2S+ youth are at the core of LSS’s planning for expansion and targeting of new services. LSS hopes to expand outreach to the rural geography of SLC CoC in the future</w:t>
      </w:r>
      <w:r w:rsidR="00011194">
        <w:rPr>
          <w:rFonts w:ascii="Times New Roman" w:hAnsi="Times New Roman" w:cs="Times New Roman"/>
          <w:color w:val="000000" w:themeColor="text1"/>
          <w:sz w:val="24"/>
          <w:szCs w:val="24"/>
        </w:rPr>
        <w:t>,</w:t>
      </w:r>
      <w:r w:rsidR="00B85879" w:rsidRPr="005F3BE3">
        <w:rPr>
          <w:rFonts w:ascii="Times New Roman" w:hAnsi="Times New Roman" w:cs="Times New Roman"/>
          <w:color w:val="000000" w:themeColor="text1"/>
          <w:sz w:val="24"/>
          <w:szCs w:val="24"/>
        </w:rPr>
        <w:t xml:space="preserve"> knowing that many LGBTQIA2S+ youth in rural areas have little support and this can be a major</w:t>
      </w:r>
      <w:r w:rsidR="00011194">
        <w:rPr>
          <w:rFonts w:ascii="Times New Roman" w:hAnsi="Times New Roman" w:cs="Times New Roman"/>
          <w:color w:val="000000" w:themeColor="text1"/>
          <w:sz w:val="24"/>
          <w:szCs w:val="24"/>
        </w:rPr>
        <w:t xml:space="preserve"> contributor to</w:t>
      </w:r>
      <w:r w:rsidR="00B85879" w:rsidRPr="005F3BE3">
        <w:rPr>
          <w:rFonts w:ascii="Times New Roman" w:hAnsi="Times New Roman" w:cs="Times New Roman"/>
          <w:color w:val="000000" w:themeColor="text1"/>
          <w:sz w:val="24"/>
          <w:szCs w:val="24"/>
        </w:rPr>
        <w:t xml:space="preserve"> housing instability for youth. </w:t>
      </w:r>
      <w:r w:rsidR="00B85879" w:rsidRPr="005F3BE3">
        <w:rPr>
          <w:rFonts w:ascii="Times New Roman" w:hAnsi="Times New Roman" w:cs="Times New Roman"/>
          <w:color w:val="000000"/>
          <w:sz w:val="24"/>
          <w:szCs w:val="24"/>
        </w:rPr>
        <w:t>An additional strategy for providing outreach and services to individuals and populations previously unserved or underserved in SLC CoC will be low</w:t>
      </w:r>
      <w:r w:rsidR="00635192" w:rsidRPr="005F3BE3">
        <w:rPr>
          <w:rFonts w:ascii="Times New Roman" w:hAnsi="Times New Roman" w:cs="Times New Roman"/>
          <w:color w:val="000000"/>
          <w:sz w:val="24"/>
          <w:szCs w:val="24"/>
        </w:rPr>
        <w:t>/</w:t>
      </w:r>
      <w:r w:rsidR="00B85879" w:rsidRPr="005F3BE3">
        <w:rPr>
          <w:rFonts w:ascii="Times New Roman" w:hAnsi="Times New Roman" w:cs="Times New Roman"/>
          <w:color w:val="000000"/>
          <w:sz w:val="24"/>
          <w:szCs w:val="24"/>
        </w:rPr>
        <w:t xml:space="preserve">no barrier harm reduction options </w:t>
      </w:r>
      <w:r w:rsidR="00011194">
        <w:rPr>
          <w:rFonts w:ascii="Times New Roman" w:hAnsi="Times New Roman" w:cs="Times New Roman"/>
          <w:color w:val="000000"/>
          <w:sz w:val="24"/>
          <w:szCs w:val="24"/>
        </w:rPr>
        <w:t>for</w:t>
      </w:r>
      <w:r w:rsidR="00B85879" w:rsidRPr="005F3BE3">
        <w:rPr>
          <w:rFonts w:ascii="Times New Roman" w:hAnsi="Times New Roman" w:cs="Times New Roman"/>
          <w:color w:val="000000"/>
          <w:sz w:val="24"/>
          <w:szCs w:val="24"/>
        </w:rPr>
        <w:t xml:space="preserve"> services and support. This will include the Authorized Living Zones (small, authorized, and structured encampments) and Safe Bay (safe, staffed parking area) both launching in Spring 2023. Additionally, SLC CoC will continue to have </w:t>
      </w:r>
      <w:r w:rsidR="005F3BE3" w:rsidRPr="005F3BE3">
        <w:rPr>
          <w:rFonts w:ascii="Times New Roman" w:hAnsi="Times New Roman" w:cs="Times New Roman"/>
          <w:color w:val="000000"/>
          <w:sz w:val="24"/>
          <w:szCs w:val="24"/>
        </w:rPr>
        <w:t>low barrier</w:t>
      </w:r>
      <w:r w:rsidR="00B85879" w:rsidRPr="005F3BE3">
        <w:rPr>
          <w:rFonts w:ascii="Times New Roman" w:hAnsi="Times New Roman" w:cs="Times New Roman"/>
          <w:color w:val="000000"/>
          <w:sz w:val="24"/>
          <w:szCs w:val="24"/>
        </w:rPr>
        <w:t xml:space="preserve"> </w:t>
      </w:r>
      <w:r w:rsidR="00AA7A41">
        <w:rPr>
          <w:rFonts w:ascii="Times New Roman" w:hAnsi="Times New Roman" w:cs="Times New Roman"/>
          <w:color w:val="000000"/>
          <w:sz w:val="24"/>
          <w:szCs w:val="24"/>
        </w:rPr>
        <w:t>WC</w:t>
      </w:r>
      <w:r w:rsidR="00B85879" w:rsidRPr="005F3BE3">
        <w:rPr>
          <w:rFonts w:ascii="Times New Roman" w:hAnsi="Times New Roman" w:cs="Times New Roman"/>
          <w:color w:val="000000"/>
          <w:sz w:val="24"/>
          <w:szCs w:val="24"/>
        </w:rPr>
        <w:t xml:space="preserve"> options across the CoC geography. This will help SLC CoC housing providers bring services and housing options to those living in cars and those who do not often enter traditional emergency shelter.</w:t>
      </w:r>
      <w:r w:rsidR="00635192" w:rsidRPr="005F3BE3">
        <w:rPr>
          <w:rFonts w:ascii="Times New Roman" w:hAnsi="Times New Roman" w:cs="Times New Roman"/>
          <w:color w:val="000000"/>
          <w:sz w:val="24"/>
          <w:szCs w:val="24"/>
        </w:rPr>
        <w:t xml:space="preserve"> T</w:t>
      </w:r>
      <w:r w:rsidR="00B85879" w:rsidRPr="005F3BE3">
        <w:rPr>
          <w:rFonts w:ascii="Times New Roman" w:hAnsi="Times New Roman" w:cs="Times New Roman"/>
          <w:color w:val="000000"/>
          <w:sz w:val="24"/>
          <w:szCs w:val="24"/>
        </w:rPr>
        <w:t>hese setting</w:t>
      </w:r>
      <w:r w:rsidR="00635192" w:rsidRPr="005F3BE3">
        <w:rPr>
          <w:rFonts w:ascii="Times New Roman" w:hAnsi="Times New Roman" w:cs="Times New Roman"/>
          <w:color w:val="000000"/>
          <w:sz w:val="24"/>
          <w:szCs w:val="24"/>
        </w:rPr>
        <w:t>s</w:t>
      </w:r>
      <w:r w:rsidR="00B85879" w:rsidRPr="005F3BE3">
        <w:rPr>
          <w:rFonts w:ascii="Times New Roman" w:hAnsi="Times New Roman" w:cs="Times New Roman"/>
          <w:color w:val="000000"/>
          <w:sz w:val="24"/>
          <w:szCs w:val="24"/>
        </w:rPr>
        <w:t xml:space="preserve"> will be service</w:t>
      </w:r>
      <w:r w:rsidR="00635192" w:rsidRPr="005F3BE3">
        <w:rPr>
          <w:rFonts w:ascii="Times New Roman" w:hAnsi="Times New Roman" w:cs="Times New Roman"/>
          <w:color w:val="000000"/>
          <w:sz w:val="24"/>
          <w:szCs w:val="24"/>
        </w:rPr>
        <w:t>-</w:t>
      </w:r>
      <w:r w:rsidR="00B85879" w:rsidRPr="005F3BE3">
        <w:rPr>
          <w:rFonts w:ascii="Times New Roman" w:hAnsi="Times New Roman" w:cs="Times New Roman"/>
          <w:color w:val="000000"/>
          <w:sz w:val="24"/>
          <w:szCs w:val="24"/>
        </w:rPr>
        <w:t>rich environments with behavioral health and physical healthcare options on site. SLC CoC will continue to build on and strengthen our partnership with Bois Forte and Fond Du Lac Tribal Nations to best serve tribal members in need of housing and supportive services. SLC CoC will continue to support the development of permanent housing options across the CoC, such as Plover Place &amp; Wadena West. The New Mode, which is being utilized in a pilot project at Plover Place</w:t>
      </w:r>
      <w:r w:rsidR="00635192" w:rsidRPr="005F3BE3">
        <w:rPr>
          <w:rFonts w:ascii="Times New Roman" w:hAnsi="Times New Roman" w:cs="Times New Roman"/>
          <w:color w:val="000000"/>
          <w:sz w:val="24"/>
          <w:szCs w:val="24"/>
        </w:rPr>
        <w:t>,</w:t>
      </w:r>
      <w:r w:rsidR="00B85879" w:rsidRPr="005F3BE3">
        <w:rPr>
          <w:rFonts w:ascii="Times New Roman" w:hAnsi="Times New Roman" w:cs="Times New Roman"/>
          <w:color w:val="000000"/>
          <w:sz w:val="24"/>
          <w:szCs w:val="24"/>
        </w:rPr>
        <w:t xml:space="preserve"> is designed to support smaller buildings and settings that would allow for </w:t>
      </w:r>
      <w:r w:rsidR="005F3BE3" w:rsidRPr="005F3BE3">
        <w:rPr>
          <w:rFonts w:ascii="Times New Roman" w:hAnsi="Times New Roman" w:cs="Times New Roman"/>
          <w:color w:val="000000"/>
          <w:sz w:val="24"/>
          <w:szCs w:val="24"/>
        </w:rPr>
        <w:t>culturally specific</w:t>
      </w:r>
      <w:r w:rsidR="00B85879" w:rsidRPr="005F3BE3">
        <w:rPr>
          <w:rFonts w:ascii="Times New Roman" w:hAnsi="Times New Roman" w:cs="Times New Roman"/>
          <w:color w:val="000000"/>
          <w:sz w:val="24"/>
          <w:szCs w:val="24"/>
        </w:rPr>
        <w:t xml:space="preserve"> services and settings. For example, one building could be 12 units for LGBTQIA2S+ youth</w:t>
      </w:r>
      <w:r w:rsidR="00635192" w:rsidRPr="005F3BE3">
        <w:rPr>
          <w:rFonts w:ascii="Times New Roman" w:hAnsi="Times New Roman" w:cs="Times New Roman"/>
          <w:color w:val="000000"/>
          <w:sz w:val="24"/>
          <w:szCs w:val="24"/>
        </w:rPr>
        <w:t xml:space="preserve"> while</w:t>
      </w:r>
      <w:r w:rsidR="00B85879" w:rsidRPr="005F3BE3">
        <w:rPr>
          <w:rFonts w:ascii="Times New Roman" w:hAnsi="Times New Roman" w:cs="Times New Roman"/>
          <w:color w:val="000000"/>
          <w:sz w:val="24"/>
          <w:szCs w:val="24"/>
        </w:rPr>
        <w:t xml:space="preserve"> another could be specifically for </w:t>
      </w:r>
      <w:r w:rsidR="00011194">
        <w:rPr>
          <w:rFonts w:ascii="Times New Roman" w:hAnsi="Times New Roman" w:cs="Times New Roman"/>
          <w:color w:val="000000"/>
          <w:sz w:val="24"/>
          <w:szCs w:val="24"/>
        </w:rPr>
        <w:t>I</w:t>
      </w:r>
      <w:r w:rsidR="00B85879" w:rsidRPr="005F3BE3">
        <w:rPr>
          <w:rFonts w:ascii="Times New Roman" w:hAnsi="Times New Roman" w:cs="Times New Roman"/>
          <w:color w:val="000000"/>
          <w:sz w:val="24"/>
          <w:szCs w:val="24"/>
        </w:rPr>
        <w:t>ndigenous people with histories of unsheltered homelessness. SLC CoC is supporting the expansion of this model of housing to meet the unique and diverse needs of those experiencing homelessness in the CoC who have not previously had their needs met by existing services. Finally, SLC CoC requires all CoC</w:t>
      </w:r>
      <w:r w:rsidR="00635192" w:rsidRPr="005F3BE3">
        <w:rPr>
          <w:rFonts w:ascii="Times New Roman" w:hAnsi="Times New Roman" w:cs="Times New Roman"/>
          <w:color w:val="000000"/>
          <w:sz w:val="24"/>
          <w:szCs w:val="24"/>
        </w:rPr>
        <w:t>-</w:t>
      </w:r>
      <w:r w:rsidR="00B85879" w:rsidRPr="005F3BE3">
        <w:rPr>
          <w:rFonts w:ascii="Times New Roman" w:hAnsi="Times New Roman" w:cs="Times New Roman"/>
          <w:color w:val="000000"/>
          <w:sz w:val="24"/>
          <w:szCs w:val="24"/>
        </w:rPr>
        <w:t xml:space="preserve">funded programs to have racial equity and culturally responsive care policies and programs and conducts regular analysis of these projects </w:t>
      </w:r>
      <w:r w:rsidR="00425E7A" w:rsidRPr="005F3BE3">
        <w:rPr>
          <w:rFonts w:ascii="Times New Roman" w:hAnsi="Times New Roman" w:cs="Times New Roman"/>
          <w:color w:val="000000"/>
          <w:sz w:val="24"/>
          <w:szCs w:val="24"/>
        </w:rPr>
        <w:t>to</w:t>
      </w:r>
      <w:r w:rsidR="00B85879" w:rsidRPr="005F3BE3">
        <w:rPr>
          <w:rFonts w:ascii="Times New Roman" w:hAnsi="Times New Roman" w:cs="Times New Roman"/>
          <w:color w:val="000000"/>
          <w:sz w:val="24"/>
          <w:szCs w:val="24"/>
        </w:rPr>
        <w:t xml:space="preserve"> make existing services more accessible and appropriate for previously unserved populations. </w:t>
      </w:r>
    </w:p>
    <w:p w14:paraId="22643144" w14:textId="77777777" w:rsidR="00B85879" w:rsidRPr="005F3BE3" w:rsidRDefault="00B85879" w:rsidP="003F2D1C">
      <w:pPr>
        <w:rPr>
          <w:rFonts w:ascii="Times New Roman" w:hAnsi="Times New Roman" w:cs="Times New Roman"/>
          <w:b/>
          <w:bCs/>
          <w:sz w:val="24"/>
          <w:szCs w:val="24"/>
          <w:u w:val="single"/>
        </w:rPr>
      </w:pPr>
    </w:p>
    <w:sectPr w:rsidR="00B85879" w:rsidRPr="005F3BE3" w:rsidSect="00B243CA">
      <w:headerReference w:type="default" r:id="rId8"/>
      <w:pgSz w:w="12240" w:h="16340"/>
      <w:pgMar w:top="1300" w:right="867" w:bottom="756" w:left="12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490E5" w14:textId="77777777" w:rsidR="00E6124E" w:rsidRDefault="00E6124E" w:rsidP="00E43142">
      <w:pPr>
        <w:spacing w:after="0" w:line="240" w:lineRule="auto"/>
      </w:pPr>
      <w:r>
        <w:separator/>
      </w:r>
    </w:p>
  </w:endnote>
  <w:endnote w:type="continuationSeparator" w:id="0">
    <w:p w14:paraId="7B921F58" w14:textId="77777777" w:rsidR="00E6124E" w:rsidRDefault="00E6124E" w:rsidP="00E43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AAAAC+TimesNewRomanPS-BoldMT">
    <w:altName w:val="Cambria"/>
    <w:panose1 w:val="00000000000000000000"/>
    <w:charset w:val="00"/>
    <w:family w:val="roman"/>
    <w:notTrueType/>
    <w:pitch w:val="default"/>
    <w:sig w:usb0="00000003" w:usb1="00000000" w:usb2="00000000" w:usb3="00000000" w:csb0="00000001" w:csb1="00000000"/>
  </w:font>
  <w:font w:name="AAAAAG+TimesNewRomanPSMT">
    <w:altName w:val="Times New Roman 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AAAAQ+TimesNewRomanPS-BoldM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41979" w14:textId="77777777" w:rsidR="00E6124E" w:rsidRDefault="00E6124E" w:rsidP="00E43142">
      <w:pPr>
        <w:spacing w:after="0" w:line="240" w:lineRule="auto"/>
      </w:pPr>
      <w:r>
        <w:separator/>
      </w:r>
    </w:p>
  </w:footnote>
  <w:footnote w:type="continuationSeparator" w:id="0">
    <w:p w14:paraId="3DEBDFEC" w14:textId="77777777" w:rsidR="00E6124E" w:rsidRDefault="00E6124E" w:rsidP="00E43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rPr>
        <w:rFonts w:ascii="Times New Roman" w:hAnsi="Times New Roman" w:cs="Times New Roman"/>
        <w:sz w:val="24"/>
        <w:szCs w:val="24"/>
      </w:rPr>
    </w:sdtEndPr>
    <w:sdtContent>
      <w:p w14:paraId="11B80A41" w14:textId="778DC8BC" w:rsidR="00DB76F2" w:rsidRPr="00A60CBC" w:rsidRDefault="00DB76F2" w:rsidP="00DB76F2">
        <w:pPr>
          <w:autoSpaceDE w:val="0"/>
          <w:autoSpaceDN w:val="0"/>
          <w:adjustRightInd w:val="0"/>
          <w:spacing w:after="0" w:line="240" w:lineRule="auto"/>
          <w:jc w:val="center"/>
          <w:rPr>
            <w:rFonts w:ascii="Times New Roman" w:hAnsi="Times New Roman" w:cs="Times New Roman"/>
            <w:b/>
            <w:bCs/>
            <w:sz w:val="24"/>
            <w:szCs w:val="24"/>
            <w:u w:val="single"/>
          </w:rPr>
        </w:pPr>
        <w:r w:rsidRPr="00A60CBC">
          <w:rPr>
            <w:rFonts w:ascii="Times New Roman" w:hAnsi="Times New Roman" w:cs="Times New Roman"/>
            <w:b/>
            <w:bCs/>
            <w:sz w:val="24"/>
            <w:szCs w:val="24"/>
            <w:u w:val="single"/>
          </w:rPr>
          <w:t>P. CoC Plan for Serving Individuals and Families Experiencing Homelessness with Severe Service Needs</w:t>
        </w:r>
        <w:r>
          <w:rPr>
            <w:rFonts w:ascii="Times New Roman" w:hAnsi="Times New Roman" w:cs="Times New Roman"/>
            <w:b/>
            <w:bCs/>
            <w:sz w:val="24"/>
            <w:szCs w:val="24"/>
            <w:u w:val="single"/>
          </w:rPr>
          <w:t xml:space="preserve">: </w:t>
        </w:r>
        <w:r w:rsidRPr="00A60CBC">
          <w:rPr>
            <w:rFonts w:ascii="Times New Roman" w:hAnsi="Times New Roman" w:cs="Times New Roman"/>
            <w:b/>
            <w:bCs/>
            <w:sz w:val="24"/>
            <w:szCs w:val="24"/>
            <w:u w:val="single"/>
          </w:rPr>
          <w:t>Duluth/St. Louis County (MN-509)</w:t>
        </w:r>
      </w:p>
      <w:p w14:paraId="2E05D241" w14:textId="16C6AF91" w:rsidR="00E43142" w:rsidRPr="00E43142" w:rsidRDefault="00E43142" w:rsidP="00D37D92">
        <w:pPr>
          <w:pStyle w:val="Header"/>
          <w:rPr>
            <w:rFonts w:ascii="Times New Roman" w:hAnsi="Times New Roman" w:cs="Times New Roman"/>
            <w:sz w:val="24"/>
            <w:szCs w:val="24"/>
          </w:rPr>
        </w:pPr>
        <w:r w:rsidRPr="00E43142">
          <w:rPr>
            <w:rFonts w:ascii="Times New Roman" w:hAnsi="Times New Roman" w:cs="Times New Roman"/>
            <w:sz w:val="24"/>
            <w:szCs w:val="24"/>
          </w:rPr>
          <w:t xml:space="preserve">Page </w:t>
        </w:r>
        <w:r w:rsidRPr="00E43142">
          <w:rPr>
            <w:rFonts w:ascii="Times New Roman" w:hAnsi="Times New Roman" w:cs="Times New Roman"/>
            <w:b/>
            <w:bCs/>
            <w:sz w:val="24"/>
            <w:szCs w:val="24"/>
          </w:rPr>
          <w:fldChar w:fldCharType="begin"/>
        </w:r>
        <w:r w:rsidRPr="00E43142">
          <w:rPr>
            <w:rFonts w:ascii="Times New Roman" w:hAnsi="Times New Roman" w:cs="Times New Roman"/>
            <w:b/>
            <w:bCs/>
            <w:sz w:val="24"/>
            <w:szCs w:val="24"/>
          </w:rPr>
          <w:instrText xml:space="preserve"> PAGE </w:instrText>
        </w:r>
        <w:r w:rsidRPr="00E43142">
          <w:rPr>
            <w:rFonts w:ascii="Times New Roman" w:hAnsi="Times New Roman" w:cs="Times New Roman"/>
            <w:b/>
            <w:bCs/>
            <w:sz w:val="24"/>
            <w:szCs w:val="24"/>
          </w:rPr>
          <w:fldChar w:fldCharType="separate"/>
        </w:r>
        <w:r w:rsidRPr="00E43142">
          <w:rPr>
            <w:rFonts w:ascii="Times New Roman" w:hAnsi="Times New Roman" w:cs="Times New Roman"/>
            <w:b/>
            <w:bCs/>
            <w:noProof/>
            <w:sz w:val="24"/>
            <w:szCs w:val="24"/>
          </w:rPr>
          <w:t>2</w:t>
        </w:r>
        <w:r w:rsidRPr="00E43142">
          <w:rPr>
            <w:rFonts w:ascii="Times New Roman" w:hAnsi="Times New Roman" w:cs="Times New Roman"/>
            <w:b/>
            <w:bCs/>
            <w:sz w:val="24"/>
            <w:szCs w:val="24"/>
          </w:rPr>
          <w:fldChar w:fldCharType="end"/>
        </w:r>
        <w:r w:rsidRPr="00E43142">
          <w:rPr>
            <w:rFonts w:ascii="Times New Roman" w:hAnsi="Times New Roman" w:cs="Times New Roman"/>
            <w:sz w:val="24"/>
            <w:szCs w:val="24"/>
          </w:rPr>
          <w:t xml:space="preserve"> of </w:t>
        </w:r>
        <w:r w:rsidRPr="00E43142">
          <w:rPr>
            <w:rFonts w:ascii="Times New Roman" w:hAnsi="Times New Roman" w:cs="Times New Roman"/>
            <w:b/>
            <w:bCs/>
            <w:sz w:val="24"/>
            <w:szCs w:val="24"/>
          </w:rPr>
          <w:fldChar w:fldCharType="begin"/>
        </w:r>
        <w:r w:rsidRPr="00E43142">
          <w:rPr>
            <w:rFonts w:ascii="Times New Roman" w:hAnsi="Times New Roman" w:cs="Times New Roman"/>
            <w:b/>
            <w:bCs/>
            <w:sz w:val="24"/>
            <w:szCs w:val="24"/>
          </w:rPr>
          <w:instrText xml:space="preserve"> NUMPAGES  </w:instrText>
        </w:r>
        <w:r w:rsidRPr="00E43142">
          <w:rPr>
            <w:rFonts w:ascii="Times New Roman" w:hAnsi="Times New Roman" w:cs="Times New Roman"/>
            <w:b/>
            <w:bCs/>
            <w:sz w:val="24"/>
            <w:szCs w:val="24"/>
          </w:rPr>
          <w:fldChar w:fldCharType="separate"/>
        </w:r>
        <w:r w:rsidRPr="00E43142">
          <w:rPr>
            <w:rFonts w:ascii="Times New Roman" w:hAnsi="Times New Roman" w:cs="Times New Roman"/>
            <w:b/>
            <w:bCs/>
            <w:noProof/>
            <w:sz w:val="24"/>
            <w:szCs w:val="24"/>
          </w:rPr>
          <w:t>2</w:t>
        </w:r>
        <w:r w:rsidRPr="00E43142">
          <w:rPr>
            <w:rFonts w:ascii="Times New Roman" w:hAnsi="Times New Roman" w:cs="Times New Roman"/>
            <w:b/>
            <w:bCs/>
            <w:sz w:val="24"/>
            <w:szCs w:val="24"/>
          </w:rPr>
          <w:fldChar w:fldCharType="end"/>
        </w:r>
      </w:p>
    </w:sdtContent>
  </w:sdt>
  <w:p w14:paraId="3473BB82" w14:textId="77777777" w:rsidR="00E43142" w:rsidRDefault="00E43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A6EE65"/>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495FA4"/>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0AEFF4"/>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5BA0C18"/>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D19EC7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5D94CD5"/>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057546"/>
    <w:multiLevelType w:val="hybridMultilevel"/>
    <w:tmpl w:val="B85AD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2C36E5"/>
    <w:multiLevelType w:val="hybridMultilevel"/>
    <w:tmpl w:val="360E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CB5031"/>
    <w:multiLevelType w:val="hybridMultilevel"/>
    <w:tmpl w:val="EABA8EA2"/>
    <w:lvl w:ilvl="0" w:tplc="A1746BC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CB6A00"/>
    <w:multiLevelType w:val="hybridMultilevel"/>
    <w:tmpl w:val="93AE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94970"/>
    <w:multiLevelType w:val="hybridMultilevel"/>
    <w:tmpl w:val="53CAFE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85636"/>
    <w:multiLevelType w:val="hybridMultilevel"/>
    <w:tmpl w:val="612EA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2A50FC"/>
    <w:multiLevelType w:val="hybridMultilevel"/>
    <w:tmpl w:val="D0C0F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B42C2"/>
    <w:multiLevelType w:val="multilevel"/>
    <w:tmpl w:val="FFFFFFFF"/>
    <w:lvl w:ilvl="0">
      <w:start w:val="1"/>
      <w:numFmt w:val="decimal"/>
      <w:lvlText w:val="%1."/>
      <w:lvlJc w:val="left"/>
      <w:pPr>
        <w:ind w:left="829" w:hanging="356"/>
      </w:pPr>
      <w:rPr>
        <w:w w:val="97"/>
      </w:rPr>
    </w:lvl>
    <w:lvl w:ilvl="1">
      <w:numFmt w:val="bullet"/>
      <w:lvlText w:val="•"/>
      <w:lvlJc w:val="left"/>
      <w:pPr>
        <w:ind w:left="1720" w:hanging="356"/>
      </w:pPr>
    </w:lvl>
    <w:lvl w:ilvl="2">
      <w:numFmt w:val="bullet"/>
      <w:lvlText w:val="•"/>
      <w:lvlJc w:val="left"/>
      <w:pPr>
        <w:ind w:left="2620" w:hanging="356"/>
      </w:pPr>
    </w:lvl>
    <w:lvl w:ilvl="3">
      <w:numFmt w:val="bullet"/>
      <w:lvlText w:val="•"/>
      <w:lvlJc w:val="left"/>
      <w:pPr>
        <w:ind w:left="3520" w:hanging="356"/>
      </w:pPr>
    </w:lvl>
    <w:lvl w:ilvl="4">
      <w:numFmt w:val="bullet"/>
      <w:lvlText w:val="•"/>
      <w:lvlJc w:val="left"/>
      <w:pPr>
        <w:ind w:left="4420" w:hanging="356"/>
      </w:pPr>
    </w:lvl>
    <w:lvl w:ilvl="5">
      <w:numFmt w:val="bullet"/>
      <w:lvlText w:val="•"/>
      <w:lvlJc w:val="left"/>
      <w:pPr>
        <w:ind w:left="5320" w:hanging="356"/>
      </w:pPr>
    </w:lvl>
    <w:lvl w:ilvl="6">
      <w:numFmt w:val="bullet"/>
      <w:lvlText w:val="•"/>
      <w:lvlJc w:val="left"/>
      <w:pPr>
        <w:ind w:left="6220" w:hanging="356"/>
      </w:pPr>
    </w:lvl>
    <w:lvl w:ilvl="7">
      <w:numFmt w:val="bullet"/>
      <w:lvlText w:val="•"/>
      <w:lvlJc w:val="left"/>
      <w:pPr>
        <w:ind w:left="7120" w:hanging="356"/>
      </w:pPr>
    </w:lvl>
    <w:lvl w:ilvl="8">
      <w:numFmt w:val="bullet"/>
      <w:lvlText w:val="•"/>
      <w:lvlJc w:val="left"/>
      <w:pPr>
        <w:ind w:left="8020" w:hanging="356"/>
      </w:pPr>
    </w:lvl>
  </w:abstractNum>
  <w:abstractNum w:abstractNumId="14" w15:restartNumberingAfterBreak="0">
    <w:nsid w:val="1F7629B6"/>
    <w:multiLevelType w:val="hybridMultilevel"/>
    <w:tmpl w:val="7BC22086"/>
    <w:lvl w:ilvl="0" w:tplc="6A7CA4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05140A"/>
    <w:multiLevelType w:val="hybridMultilevel"/>
    <w:tmpl w:val="6E32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D90A54"/>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52B12AB"/>
    <w:multiLevelType w:val="hybridMultilevel"/>
    <w:tmpl w:val="B602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D7322"/>
    <w:multiLevelType w:val="hybridMultilevel"/>
    <w:tmpl w:val="5ACE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CE0589"/>
    <w:multiLevelType w:val="hybridMultilevel"/>
    <w:tmpl w:val="9426F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463B07"/>
    <w:multiLevelType w:val="hybridMultilevel"/>
    <w:tmpl w:val="7A14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51011"/>
    <w:multiLevelType w:val="hybridMultilevel"/>
    <w:tmpl w:val="409ADD6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0F51B7"/>
    <w:multiLevelType w:val="hybridMultilevel"/>
    <w:tmpl w:val="2AA6A4B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5A3BB6"/>
    <w:multiLevelType w:val="hybridMultilevel"/>
    <w:tmpl w:val="FCEA47BE"/>
    <w:lvl w:ilvl="0" w:tplc="33E2B8F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0007D3"/>
    <w:multiLevelType w:val="hybridMultilevel"/>
    <w:tmpl w:val="C6100492"/>
    <w:lvl w:ilvl="0" w:tplc="F244D0FA">
      <w:start w:val="1"/>
      <w:numFmt w:val="decimal"/>
      <w:lvlText w:val="%1."/>
      <w:lvlJc w:val="left"/>
      <w:pPr>
        <w:ind w:left="720" w:hanging="360"/>
      </w:pPr>
      <w:rPr>
        <w:rFonts w:ascii="AAAAAC+TimesNewRomanPS-BoldMT" w:hAnsi="AAAAAC+TimesNewRomanPS-BoldMT" w:cs="AAAAAC+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F75010"/>
    <w:multiLevelType w:val="hybridMultilevel"/>
    <w:tmpl w:val="9B96430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3CD99A9"/>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71A0269"/>
    <w:multiLevelType w:val="hybridMultilevel"/>
    <w:tmpl w:val="2A383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8A38C7"/>
    <w:multiLevelType w:val="hybridMultilevel"/>
    <w:tmpl w:val="7EFA9FE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12A1123"/>
    <w:multiLevelType w:val="hybridMultilevel"/>
    <w:tmpl w:val="C0EEEA28"/>
    <w:lvl w:ilvl="0" w:tplc="6E2885C8">
      <w:start w:val="1"/>
      <w:numFmt w:val="decimal"/>
      <w:lvlText w:val="%1."/>
      <w:lvlJc w:val="left"/>
      <w:pPr>
        <w:ind w:left="720" w:hanging="360"/>
      </w:pPr>
      <w:rPr>
        <w:rFonts w:hint="default"/>
        <w:b w:val="0"/>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9E4314"/>
    <w:multiLevelType w:val="hybridMultilevel"/>
    <w:tmpl w:val="7AB4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1E2977"/>
    <w:multiLevelType w:val="hybridMultilevel"/>
    <w:tmpl w:val="7EFA9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0E7708"/>
    <w:multiLevelType w:val="hybridMultilevel"/>
    <w:tmpl w:val="0B6A60F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07473C"/>
    <w:multiLevelType w:val="hybridMultilevel"/>
    <w:tmpl w:val="D2C44894"/>
    <w:lvl w:ilvl="0" w:tplc="C24A4B72">
      <w:start w:val="1"/>
      <w:numFmt w:val="decimal"/>
      <w:lvlText w:val="%1)"/>
      <w:lvlJc w:val="left"/>
      <w:pPr>
        <w:ind w:left="1080" w:hanging="360"/>
      </w:pPr>
      <w:rPr>
        <w:rFonts w:ascii="AAAAAG+TimesNewRomanPSMT" w:eastAsiaTheme="minorHAnsi" w:hAnsi="AAAAAG+TimesNewRomanPSMT" w:cs="AAAAAG+TimesNewRomanPSM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5653EE"/>
    <w:multiLevelType w:val="hybridMultilevel"/>
    <w:tmpl w:val="CEC01522"/>
    <w:lvl w:ilvl="0" w:tplc="149AC80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0202F"/>
    <w:multiLevelType w:val="hybridMultilevel"/>
    <w:tmpl w:val="BF1AE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292A2A"/>
    <w:multiLevelType w:val="hybridMultilevel"/>
    <w:tmpl w:val="93E40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32DF68"/>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79573EE"/>
    <w:multiLevelType w:val="hybridMultilevel"/>
    <w:tmpl w:val="28942F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887BF7"/>
    <w:multiLevelType w:val="hybridMultilevel"/>
    <w:tmpl w:val="165AF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534619">
    <w:abstractNumId w:val="2"/>
  </w:num>
  <w:num w:numId="2" w16cid:durableId="1693528652">
    <w:abstractNumId w:val="3"/>
  </w:num>
  <w:num w:numId="3" w16cid:durableId="1497844555">
    <w:abstractNumId w:val="26"/>
  </w:num>
  <w:num w:numId="4" w16cid:durableId="1279145329">
    <w:abstractNumId w:val="5"/>
  </w:num>
  <w:num w:numId="5" w16cid:durableId="1831872064">
    <w:abstractNumId w:val="0"/>
  </w:num>
  <w:num w:numId="6" w16cid:durableId="754127543">
    <w:abstractNumId w:val="4"/>
  </w:num>
  <w:num w:numId="7" w16cid:durableId="747265247">
    <w:abstractNumId w:val="1"/>
  </w:num>
  <w:num w:numId="8" w16cid:durableId="34356844">
    <w:abstractNumId w:val="33"/>
  </w:num>
  <w:num w:numId="9" w16cid:durableId="495414028">
    <w:abstractNumId w:val="7"/>
  </w:num>
  <w:num w:numId="10" w16cid:durableId="2119056275">
    <w:abstractNumId w:val="18"/>
  </w:num>
  <w:num w:numId="11" w16cid:durableId="1784374484">
    <w:abstractNumId w:val="36"/>
  </w:num>
  <w:num w:numId="12" w16cid:durableId="369578394">
    <w:abstractNumId w:val="25"/>
  </w:num>
  <w:num w:numId="13" w16cid:durableId="1761485069">
    <w:abstractNumId w:val="11"/>
  </w:num>
  <w:num w:numId="14" w16cid:durableId="667832042">
    <w:abstractNumId w:val="15"/>
  </w:num>
  <w:num w:numId="15" w16cid:durableId="2099329815">
    <w:abstractNumId w:val="20"/>
  </w:num>
  <w:num w:numId="16" w16cid:durableId="760490099">
    <w:abstractNumId w:val="9"/>
  </w:num>
  <w:num w:numId="17" w16cid:durableId="934636756">
    <w:abstractNumId w:val="27"/>
  </w:num>
  <w:num w:numId="18" w16cid:durableId="823085188">
    <w:abstractNumId w:val="37"/>
  </w:num>
  <w:num w:numId="19" w16cid:durableId="1000079943">
    <w:abstractNumId w:val="38"/>
  </w:num>
  <w:num w:numId="20" w16cid:durableId="1843355091">
    <w:abstractNumId w:val="39"/>
  </w:num>
  <w:num w:numId="21" w16cid:durableId="1245605203">
    <w:abstractNumId w:val="31"/>
  </w:num>
  <w:num w:numId="22" w16cid:durableId="90244103">
    <w:abstractNumId w:val="28"/>
  </w:num>
  <w:num w:numId="23" w16cid:durableId="780222713">
    <w:abstractNumId w:val="34"/>
  </w:num>
  <w:num w:numId="24" w16cid:durableId="1426342309">
    <w:abstractNumId w:val="35"/>
  </w:num>
  <w:num w:numId="25" w16cid:durableId="215898541">
    <w:abstractNumId w:val="24"/>
  </w:num>
  <w:num w:numId="26" w16cid:durableId="483468648">
    <w:abstractNumId w:val="6"/>
  </w:num>
  <w:num w:numId="27" w16cid:durableId="948705294">
    <w:abstractNumId w:val="21"/>
  </w:num>
  <w:num w:numId="28" w16cid:durableId="184102301">
    <w:abstractNumId w:val="19"/>
  </w:num>
  <w:num w:numId="29" w16cid:durableId="343169479">
    <w:abstractNumId w:val="13"/>
  </w:num>
  <w:num w:numId="30" w16cid:durableId="1898009562">
    <w:abstractNumId w:val="17"/>
  </w:num>
  <w:num w:numId="31" w16cid:durableId="845435765">
    <w:abstractNumId w:val="12"/>
  </w:num>
  <w:num w:numId="32" w16cid:durableId="880556071">
    <w:abstractNumId w:val="16"/>
  </w:num>
  <w:num w:numId="33" w16cid:durableId="1670132680">
    <w:abstractNumId w:val="15"/>
  </w:num>
  <w:num w:numId="34" w16cid:durableId="1329678440">
    <w:abstractNumId w:val="36"/>
  </w:num>
  <w:num w:numId="35" w16cid:durableId="2016378191">
    <w:abstractNumId w:val="32"/>
  </w:num>
  <w:num w:numId="36" w16cid:durableId="1431196568">
    <w:abstractNumId w:val="10"/>
  </w:num>
  <w:num w:numId="37" w16cid:durableId="1647975829">
    <w:abstractNumId w:val="22"/>
  </w:num>
  <w:num w:numId="38" w16cid:durableId="1676036715">
    <w:abstractNumId w:val="14"/>
  </w:num>
  <w:num w:numId="39" w16cid:durableId="766536287">
    <w:abstractNumId w:val="23"/>
  </w:num>
  <w:num w:numId="40" w16cid:durableId="669673250">
    <w:abstractNumId w:val="8"/>
  </w:num>
  <w:num w:numId="41" w16cid:durableId="1612666129">
    <w:abstractNumId w:val="29"/>
  </w:num>
  <w:num w:numId="42" w16cid:durableId="176560809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58A"/>
    <w:rsid w:val="00000467"/>
    <w:rsid w:val="00001C01"/>
    <w:rsid w:val="00001EC8"/>
    <w:rsid w:val="00011194"/>
    <w:rsid w:val="00016912"/>
    <w:rsid w:val="0002488F"/>
    <w:rsid w:val="00031C3F"/>
    <w:rsid w:val="0003383C"/>
    <w:rsid w:val="000401F3"/>
    <w:rsid w:val="000436DB"/>
    <w:rsid w:val="0004597A"/>
    <w:rsid w:val="00052C20"/>
    <w:rsid w:val="00054538"/>
    <w:rsid w:val="00055A89"/>
    <w:rsid w:val="00070CA3"/>
    <w:rsid w:val="0007698C"/>
    <w:rsid w:val="00077116"/>
    <w:rsid w:val="00081A84"/>
    <w:rsid w:val="00084AEF"/>
    <w:rsid w:val="0008523F"/>
    <w:rsid w:val="00090F6E"/>
    <w:rsid w:val="000962FA"/>
    <w:rsid w:val="00097417"/>
    <w:rsid w:val="000A0F23"/>
    <w:rsid w:val="000A36DB"/>
    <w:rsid w:val="000A700B"/>
    <w:rsid w:val="000A716E"/>
    <w:rsid w:val="000B03E8"/>
    <w:rsid w:val="000B2575"/>
    <w:rsid w:val="000B63C0"/>
    <w:rsid w:val="000C24CA"/>
    <w:rsid w:val="000C4630"/>
    <w:rsid w:val="000C5C97"/>
    <w:rsid w:val="000D0394"/>
    <w:rsid w:val="000D0EE2"/>
    <w:rsid w:val="000D2E4C"/>
    <w:rsid w:val="000E2C6B"/>
    <w:rsid w:val="000E37D9"/>
    <w:rsid w:val="000F06C7"/>
    <w:rsid w:val="000F3F5E"/>
    <w:rsid w:val="001028BE"/>
    <w:rsid w:val="001057CB"/>
    <w:rsid w:val="00106D38"/>
    <w:rsid w:val="0012199A"/>
    <w:rsid w:val="001235B6"/>
    <w:rsid w:val="00125BAE"/>
    <w:rsid w:val="0013341F"/>
    <w:rsid w:val="00135461"/>
    <w:rsid w:val="001412E9"/>
    <w:rsid w:val="00146CCB"/>
    <w:rsid w:val="00152D98"/>
    <w:rsid w:val="00163D2E"/>
    <w:rsid w:val="00164F42"/>
    <w:rsid w:val="00165E1A"/>
    <w:rsid w:val="001742E7"/>
    <w:rsid w:val="00175B74"/>
    <w:rsid w:val="0018210F"/>
    <w:rsid w:val="00187F07"/>
    <w:rsid w:val="001912EC"/>
    <w:rsid w:val="00194CCA"/>
    <w:rsid w:val="001C3A7E"/>
    <w:rsid w:val="001D2A34"/>
    <w:rsid w:val="001D6CF3"/>
    <w:rsid w:val="001D740A"/>
    <w:rsid w:val="001E26A0"/>
    <w:rsid w:val="001E342E"/>
    <w:rsid w:val="001E7401"/>
    <w:rsid w:val="0020023B"/>
    <w:rsid w:val="00203D95"/>
    <w:rsid w:val="00204733"/>
    <w:rsid w:val="00204B3D"/>
    <w:rsid w:val="00204EA0"/>
    <w:rsid w:val="00217A6F"/>
    <w:rsid w:val="00222C60"/>
    <w:rsid w:val="00223427"/>
    <w:rsid w:val="00223EF0"/>
    <w:rsid w:val="002258AD"/>
    <w:rsid w:val="002315D3"/>
    <w:rsid w:val="0025489B"/>
    <w:rsid w:val="002626E1"/>
    <w:rsid w:val="00262C9A"/>
    <w:rsid w:val="00264784"/>
    <w:rsid w:val="00274211"/>
    <w:rsid w:val="00282594"/>
    <w:rsid w:val="00285865"/>
    <w:rsid w:val="002937C6"/>
    <w:rsid w:val="002A6CB6"/>
    <w:rsid w:val="002B5E96"/>
    <w:rsid w:val="002B7E94"/>
    <w:rsid w:val="002C17DF"/>
    <w:rsid w:val="002D2675"/>
    <w:rsid w:val="002D48BD"/>
    <w:rsid w:val="002D6FA5"/>
    <w:rsid w:val="002E0E0D"/>
    <w:rsid w:val="002F07A9"/>
    <w:rsid w:val="002F1B7E"/>
    <w:rsid w:val="002F20FF"/>
    <w:rsid w:val="002F2B28"/>
    <w:rsid w:val="002F6075"/>
    <w:rsid w:val="002F6153"/>
    <w:rsid w:val="003009AE"/>
    <w:rsid w:val="0030199E"/>
    <w:rsid w:val="00307586"/>
    <w:rsid w:val="0032492D"/>
    <w:rsid w:val="00336AA9"/>
    <w:rsid w:val="00350AEA"/>
    <w:rsid w:val="00351F1E"/>
    <w:rsid w:val="0035305D"/>
    <w:rsid w:val="00362008"/>
    <w:rsid w:val="003758CF"/>
    <w:rsid w:val="00377370"/>
    <w:rsid w:val="00390484"/>
    <w:rsid w:val="00390D14"/>
    <w:rsid w:val="00390F01"/>
    <w:rsid w:val="003A0BD9"/>
    <w:rsid w:val="003A120C"/>
    <w:rsid w:val="003A2138"/>
    <w:rsid w:val="003A250A"/>
    <w:rsid w:val="003A2B93"/>
    <w:rsid w:val="003A36A7"/>
    <w:rsid w:val="003B23DF"/>
    <w:rsid w:val="003B5D63"/>
    <w:rsid w:val="003C1E81"/>
    <w:rsid w:val="003D1299"/>
    <w:rsid w:val="003E2749"/>
    <w:rsid w:val="003E40BE"/>
    <w:rsid w:val="003E53AD"/>
    <w:rsid w:val="003E75E2"/>
    <w:rsid w:val="003F0254"/>
    <w:rsid w:val="003F2D1C"/>
    <w:rsid w:val="004026B5"/>
    <w:rsid w:val="00404357"/>
    <w:rsid w:val="00414243"/>
    <w:rsid w:val="004174DD"/>
    <w:rsid w:val="00420979"/>
    <w:rsid w:val="00422BEB"/>
    <w:rsid w:val="00424D08"/>
    <w:rsid w:val="00425E7A"/>
    <w:rsid w:val="004337A2"/>
    <w:rsid w:val="0044449D"/>
    <w:rsid w:val="0044597F"/>
    <w:rsid w:val="00447313"/>
    <w:rsid w:val="00456B7A"/>
    <w:rsid w:val="004607DB"/>
    <w:rsid w:val="0046455E"/>
    <w:rsid w:val="0047435F"/>
    <w:rsid w:val="0047474E"/>
    <w:rsid w:val="00474D58"/>
    <w:rsid w:val="00484BD9"/>
    <w:rsid w:val="00487620"/>
    <w:rsid w:val="00493405"/>
    <w:rsid w:val="004A2939"/>
    <w:rsid w:val="004B0F93"/>
    <w:rsid w:val="004D6EEB"/>
    <w:rsid w:val="004E1E42"/>
    <w:rsid w:val="004E66FE"/>
    <w:rsid w:val="004F3B27"/>
    <w:rsid w:val="005017BC"/>
    <w:rsid w:val="005111B4"/>
    <w:rsid w:val="00515195"/>
    <w:rsid w:val="00520D37"/>
    <w:rsid w:val="00523058"/>
    <w:rsid w:val="00523D23"/>
    <w:rsid w:val="005243AA"/>
    <w:rsid w:val="0052513F"/>
    <w:rsid w:val="00527DC5"/>
    <w:rsid w:val="005300A4"/>
    <w:rsid w:val="0053263E"/>
    <w:rsid w:val="00532ABD"/>
    <w:rsid w:val="0053384B"/>
    <w:rsid w:val="005422FD"/>
    <w:rsid w:val="005437D8"/>
    <w:rsid w:val="005550A0"/>
    <w:rsid w:val="00563B4E"/>
    <w:rsid w:val="00565B18"/>
    <w:rsid w:val="0057725E"/>
    <w:rsid w:val="00585665"/>
    <w:rsid w:val="00593F39"/>
    <w:rsid w:val="005A46D4"/>
    <w:rsid w:val="005A49D4"/>
    <w:rsid w:val="005C0425"/>
    <w:rsid w:val="005C71B1"/>
    <w:rsid w:val="005E0CEA"/>
    <w:rsid w:val="005E2880"/>
    <w:rsid w:val="005F3BE3"/>
    <w:rsid w:val="00607754"/>
    <w:rsid w:val="00621DE8"/>
    <w:rsid w:val="006236E3"/>
    <w:rsid w:val="00623AB0"/>
    <w:rsid w:val="00625BAF"/>
    <w:rsid w:val="00626A94"/>
    <w:rsid w:val="006300BF"/>
    <w:rsid w:val="00635192"/>
    <w:rsid w:val="00635358"/>
    <w:rsid w:val="00637E07"/>
    <w:rsid w:val="00642144"/>
    <w:rsid w:val="006447E4"/>
    <w:rsid w:val="00655B10"/>
    <w:rsid w:val="0066455F"/>
    <w:rsid w:val="0066758E"/>
    <w:rsid w:val="006744C8"/>
    <w:rsid w:val="00675E73"/>
    <w:rsid w:val="00677E33"/>
    <w:rsid w:val="00686798"/>
    <w:rsid w:val="00690BBA"/>
    <w:rsid w:val="00693EDC"/>
    <w:rsid w:val="006971FF"/>
    <w:rsid w:val="00697972"/>
    <w:rsid w:val="006A7B18"/>
    <w:rsid w:val="006B43BA"/>
    <w:rsid w:val="006B7A47"/>
    <w:rsid w:val="006E0380"/>
    <w:rsid w:val="006E520F"/>
    <w:rsid w:val="006E52BA"/>
    <w:rsid w:val="006E7116"/>
    <w:rsid w:val="006F19B7"/>
    <w:rsid w:val="006F6A6A"/>
    <w:rsid w:val="00700326"/>
    <w:rsid w:val="0070032C"/>
    <w:rsid w:val="00707266"/>
    <w:rsid w:val="0071711D"/>
    <w:rsid w:val="0072193F"/>
    <w:rsid w:val="00722C0D"/>
    <w:rsid w:val="0072358A"/>
    <w:rsid w:val="00725896"/>
    <w:rsid w:val="007258A9"/>
    <w:rsid w:val="00730C1C"/>
    <w:rsid w:val="00747E92"/>
    <w:rsid w:val="00751F31"/>
    <w:rsid w:val="0075525B"/>
    <w:rsid w:val="00761B18"/>
    <w:rsid w:val="00762BDB"/>
    <w:rsid w:val="00762E66"/>
    <w:rsid w:val="007637D0"/>
    <w:rsid w:val="00771070"/>
    <w:rsid w:val="007818C7"/>
    <w:rsid w:val="00783F42"/>
    <w:rsid w:val="00790773"/>
    <w:rsid w:val="00790C8F"/>
    <w:rsid w:val="007919C2"/>
    <w:rsid w:val="0079466F"/>
    <w:rsid w:val="007966DF"/>
    <w:rsid w:val="007B3A38"/>
    <w:rsid w:val="007B4B50"/>
    <w:rsid w:val="007B6EC4"/>
    <w:rsid w:val="007C1A9F"/>
    <w:rsid w:val="007C281A"/>
    <w:rsid w:val="007C28AD"/>
    <w:rsid w:val="007C3C11"/>
    <w:rsid w:val="007C40F7"/>
    <w:rsid w:val="007C638D"/>
    <w:rsid w:val="007D532D"/>
    <w:rsid w:val="007D5EA6"/>
    <w:rsid w:val="007E0A53"/>
    <w:rsid w:val="007E46DD"/>
    <w:rsid w:val="007E7FB8"/>
    <w:rsid w:val="00802043"/>
    <w:rsid w:val="00803004"/>
    <w:rsid w:val="008070B2"/>
    <w:rsid w:val="008170A2"/>
    <w:rsid w:val="00820CEF"/>
    <w:rsid w:val="0082154B"/>
    <w:rsid w:val="00823A92"/>
    <w:rsid w:val="00825787"/>
    <w:rsid w:val="00826B13"/>
    <w:rsid w:val="008315A9"/>
    <w:rsid w:val="00837356"/>
    <w:rsid w:val="00837BB3"/>
    <w:rsid w:val="00845A20"/>
    <w:rsid w:val="00846457"/>
    <w:rsid w:val="008474D2"/>
    <w:rsid w:val="00850BA0"/>
    <w:rsid w:val="00851878"/>
    <w:rsid w:val="00855E59"/>
    <w:rsid w:val="00860D7F"/>
    <w:rsid w:val="0086199A"/>
    <w:rsid w:val="008672A2"/>
    <w:rsid w:val="00873C5C"/>
    <w:rsid w:val="0087669F"/>
    <w:rsid w:val="00876D8F"/>
    <w:rsid w:val="008843B8"/>
    <w:rsid w:val="00892312"/>
    <w:rsid w:val="00893753"/>
    <w:rsid w:val="008951FB"/>
    <w:rsid w:val="008A1EA3"/>
    <w:rsid w:val="008A681B"/>
    <w:rsid w:val="008B3DBA"/>
    <w:rsid w:val="008C567B"/>
    <w:rsid w:val="008C640D"/>
    <w:rsid w:val="008D5AB7"/>
    <w:rsid w:val="008E1F7E"/>
    <w:rsid w:val="008F0B38"/>
    <w:rsid w:val="008F1D18"/>
    <w:rsid w:val="008F4279"/>
    <w:rsid w:val="008F7A43"/>
    <w:rsid w:val="0090482C"/>
    <w:rsid w:val="00913521"/>
    <w:rsid w:val="009166AD"/>
    <w:rsid w:val="00930C7C"/>
    <w:rsid w:val="009328CB"/>
    <w:rsid w:val="00932C42"/>
    <w:rsid w:val="00933CE0"/>
    <w:rsid w:val="00934BF3"/>
    <w:rsid w:val="00944E52"/>
    <w:rsid w:val="0094740B"/>
    <w:rsid w:val="009520B5"/>
    <w:rsid w:val="0095417A"/>
    <w:rsid w:val="00961898"/>
    <w:rsid w:val="00961C37"/>
    <w:rsid w:val="00964D73"/>
    <w:rsid w:val="00971F3D"/>
    <w:rsid w:val="00974493"/>
    <w:rsid w:val="0097692A"/>
    <w:rsid w:val="0097748C"/>
    <w:rsid w:val="009860A7"/>
    <w:rsid w:val="009905B1"/>
    <w:rsid w:val="0099265D"/>
    <w:rsid w:val="00993C02"/>
    <w:rsid w:val="00994FEB"/>
    <w:rsid w:val="0099676C"/>
    <w:rsid w:val="00996ECF"/>
    <w:rsid w:val="009A5A20"/>
    <w:rsid w:val="009B29F4"/>
    <w:rsid w:val="009D547F"/>
    <w:rsid w:val="009D7506"/>
    <w:rsid w:val="009D7B71"/>
    <w:rsid w:val="009E275E"/>
    <w:rsid w:val="009E27A2"/>
    <w:rsid w:val="009E57DF"/>
    <w:rsid w:val="009E5B18"/>
    <w:rsid w:val="009E5D9B"/>
    <w:rsid w:val="009F4676"/>
    <w:rsid w:val="009F6132"/>
    <w:rsid w:val="00A0132B"/>
    <w:rsid w:val="00A03A21"/>
    <w:rsid w:val="00A15848"/>
    <w:rsid w:val="00A20E06"/>
    <w:rsid w:val="00A27F3C"/>
    <w:rsid w:val="00A30D62"/>
    <w:rsid w:val="00A311BF"/>
    <w:rsid w:val="00A426C4"/>
    <w:rsid w:val="00A454CB"/>
    <w:rsid w:val="00A55951"/>
    <w:rsid w:val="00A55F0A"/>
    <w:rsid w:val="00A604F7"/>
    <w:rsid w:val="00A60CBC"/>
    <w:rsid w:val="00A60CD6"/>
    <w:rsid w:val="00A65BEF"/>
    <w:rsid w:val="00A713C0"/>
    <w:rsid w:val="00A87A65"/>
    <w:rsid w:val="00A90D62"/>
    <w:rsid w:val="00A91FE2"/>
    <w:rsid w:val="00A935C8"/>
    <w:rsid w:val="00A9455C"/>
    <w:rsid w:val="00AA38C4"/>
    <w:rsid w:val="00AA5A6E"/>
    <w:rsid w:val="00AA7A41"/>
    <w:rsid w:val="00AB1168"/>
    <w:rsid w:val="00AC3096"/>
    <w:rsid w:val="00AC4495"/>
    <w:rsid w:val="00AD3B47"/>
    <w:rsid w:val="00AD4298"/>
    <w:rsid w:val="00AE1A96"/>
    <w:rsid w:val="00AE79D7"/>
    <w:rsid w:val="00AF201D"/>
    <w:rsid w:val="00AF7FA1"/>
    <w:rsid w:val="00B0518D"/>
    <w:rsid w:val="00B10BEF"/>
    <w:rsid w:val="00B129CF"/>
    <w:rsid w:val="00B1304A"/>
    <w:rsid w:val="00B146B5"/>
    <w:rsid w:val="00B15214"/>
    <w:rsid w:val="00B16BA7"/>
    <w:rsid w:val="00B20A87"/>
    <w:rsid w:val="00B2409E"/>
    <w:rsid w:val="00B255C5"/>
    <w:rsid w:val="00B32EEC"/>
    <w:rsid w:val="00B32EEE"/>
    <w:rsid w:val="00B33C71"/>
    <w:rsid w:val="00B34FD9"/>
    <w:rsid w:val="00B35C05"/>
    <w:rsid w:val="00B47BED"/>
    <w:rsid w:val="00B47FF8"/>
    <w:rsid w:val="00B5626F"/>
    <w:rsid w:val="00B63A1B"/>
    <w:rsid w:val="00B65A34"/>
    <w:rsid w:val="00B663A1"/>
    <w:rsid w:val="00B71BF4"/>
    <w:rsid w:val="00B754DA"/>
    <w:rsid w:val="00B77E7C"/>
    <w:rsid w:val="00B8228D"/>
    <w:rsid w:val="00B8340C"/>
    <w:rsid w:val="00B85879"/>
    <w:rsid w:val="00B943F3"/>
    <w:rsid w:val="00BA798A"/>
    <w:rsid w:val="00BB187F"/>
    <w:rsid w:val="00BC47F4"/>
    <w:rsid w:val="00BC76D5"/>
    <w:rsid w:val="00BE4F5B"/>
    <w:rsid w:val="00BF1D8F"/>
    <w:rsid w:val="00BF26AD"/>
    <w:rsid w:val="00BF6864"/>
    <w:rsid w:val="00BF7A7D"/>
    <w:rsid w:val="00C03A21"/>
    <w:rsid w:val="00C113E4"/>
    <w:rsid w:val="00C143CD"/>
    <w:rsid w:val="00C16700"/>
    <w:rsid w:val="00C20378"/>
    <w:rsid w:val="00C204DC"/>
    <w:rsid w:val="00C22B5C"/>
    <w:rsid w:val="00C23948"/>
    <w:rsid w:val="00C24657"/>
    <w:rsid w:val="00C25981"/>
    <w:rsid w:val="00C413E4"/>
    <w:rsid w:val="00C46760"/>
    <w:rsid w:val="00C50934"/>
    <w:rsid w:val="00C553CB"/>
    <w:rsid w:val="00C5597A"/>
    <w:rsid w:val="00C563DD"/>
    <w:rsid w:val="00C60BB7"/>
    <w:rsid w:val="00C61B6A"/>
    <w:rsid w:val="00C64B0D"/>
    <w:rsid w:val="00C66B33"/>
    <w:rsid w:val="00C70C6B"/>
    <w:rsid w:val="00C92EAB"/>
    <w:rsid w:val="00CA2F53"/>
    <w:rsid w:val="00CA4BF5"/>
    <w:rsid w:val="00CA78A8"/>
    <w:rsid w:val="00CB35C2"/>
    <w:rsid w:val="00CB56FC"/>
    <w:rsid w:val="00CE2EF6"/>
    <w:rsid w:val="00CE5700"/>
    <w:rsid w:val="00CE5B48"/>
    <w:rsid w:val="00CF001F"/>
    <w:rsid w:val="00CF0DE6"/>
    <w:rsid w:val="00CF105B"/>
    <w:rsid w:val="00CF5398"/>
    <w:rsid w:val="00CF685D"/>
    <w:rsid w:val="00CF7318"/>
    <w:rsid w:val="00CF755F"/>
    <w:rsid w:val="00D0088E"/>
    <w:rsid w:val="00D10C00"/>
    <w:rsid w:val="00D12BB1"/>
    <w:rsid w:val="00D152BF"/>
    <w:rsid w:val="00D1766A"/>
    <w:rsid w:val="00D20961"/>
    <w:rsid w:val="00D20D22"/>
    <w:rsid w:val="00D2121A"/>
    <w:rsid w:val="00D23ADA"/>
    <w:rsid w:val="00D3024B"/>
    <w:rsid w:val="00D310FB"/>
    <w:rsid w:val="00D37D92"/>
    <w:rsid w:val="00D37E03"/>
    <w:rsid w:val="00D4044F"/>
    <w:rsid w:val="00D41459"/>
    <w:rsid w:val="00D42429"/>
    <w:rsid w:val="00D44D4C"/>
    <w:rsid w:val="00D609F0"/>
    <w:rsid w:val="00D64664"/>
    <w:rsid w:val="00D65773"/>
    <w:rsid w:val="00D721D3"/>
    <w:rsid w:val="00D731BC"/>
    <w:rsid w:val="00D8056C"/>
    <w:rsid w:val="00D811E8"/>
    <w:rsid w:val="00D81253"/>
    <w:rsid w:val="00D858D7"/>
    <w:rsid w:val="00DA616F"/>
    <w:rsid w:val="00DB4964"/>
    <w:rsid w:val="00DB5445"/>
    <w:rsid w:val="00DB76F2"/>
    <w:rsid w:val="00DB7F6D"/>
    <w:rsid w:val="00DC629E"/>
    <w:rsid w:val="00DD37A8"/>
    <w:rsid w:val="00DD59F6"/>
    <w:rsid w:val="00DE079F"/>
    <w:rsid w:val="00DE1EA6"/>
    <w:rsid w:val="00DE5302"/>
    <w:rsid w:val="00DE691A"/>
    <w:rsid w:val="00E042E1"/>
    <w:rsid w:val="00E054EF"/>
    <w:rsid w:val="00E11BE9"/>
    <w:rsid w:val="00E1638A"/>
    <w:rsid w:val="00E1643C"/>
    <w:rsid w:val="00E32D55"/>
    <w:rsid w:val="00E43142"/>
    <w:rsid w:val="00E43DE8"/>
    <w:rsid w:val="00E53FF3"/>
    <w:rsid w:val="00E60354"/>
    <w:rsid w:val="00E6124E"/>
    <w:rsid w:val="00E61FA6"/>
    <w:rsid w:val="00E621CD"/>
    <w:rsid w:val="00E64FE1"/>
    <w:rsid w:val="00E959BE"/>
    <w:rsid w:val="00EA5D96"/>
    <w:rsid w:val="00EB2806"/>
    <w:rsid w:val="00ED0A26"/>
    <w:rsid w:val="00ED4069"/>
    <w:rsid w:val="00ED51F0"/>
    <w:rsid w:val="00ED7B9F"/>
    <w:rsid w:val="00EE02CA"/>
    <w:rsid w:val="00EE4993"/>
    <w:rsid w:val="00EF0B89"/>
    <w:rsid w:val="00EF745F"/>
    <w:rsid w:val="00EF7BC1"/>
    <w:rsid w:val="00F0384C"/>
    <w:rsid w:val="00F0531D"/>
    <w:rsid w:val="00F140E4"/>
    <w:rsid w:val="00F145B4"/>
    <w:rsid w:val="00F17899"/>
    <w:rsid w:val="00F22ADF"/>
    <w:rsid w:val="00F303A4"/>
    <w:rsid w:val="00F4323D"/>
    <w:rsid w:val="00F43C82"/>
    <w:rsid w:val="00F446B7"/>
    <w:rsid w:val="00F47B90"/>
    <w:rsid w:val="00F52398"/>
    <w:rsid w:val="00F530E9"/>
    <w:rsid w:val="00F55720"/>
    <w:rsid w:val="00F66E92"/>
    <w:rsid w:val="00F67ADB"/>
    <w:rsid w:val="00F70530"/>
    <w:rsid w:val="00F73B0F"/>
    <w:rsid w:val="00F76D10"/>
    <w:rsid w:val="00F77F93"/>
    <w:rsid w:val="00F800BB"/>
    <w:rsid w:val="00F80397"/>
    <w:rsid w:val="00F80B50"/>
    <w:rsid w:val="00F8666F"/>
    <w:rsid w:val="00F86F4E"/>
    <w:rsid w:val="00F917CE"/>
    <w:rsid w:val="00F969F1"/>
    <w:rsid w:val="00FA2087"/>
    <w:rsid w:val="00FA2F8B"/>
    <w:rsid w:val="00FA49EE"/>
    <w:rsid w:val="00FA6937"/>
    <w:rsid w:val="00FB28F0"/>
    <w:rsid w:val="00FB5AC9"/>
    <w:rsid w:val="00FB6909"/>
    <w:rsid w:val="00FB73CF"/>
    <w:rsid w:val="00FB7786"/>
    <w:rsid w:val="00FD5080"/>
    <w:rsid w:val="00FD54D1"/>
    <w:rsid w:val="00FD76EC"/>
    <w:rsid w:val="00FF37E0"/>
    <w:rsid w:val="00FF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DA68"/>
  <w15:chartTrackingRefBased/>
  <w15:docId w15:val="{BCCB2DE5-7BD5-4A20-87A0-B1370ECA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459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358A"/>
    <w:pPr>
      <w:autoSpaceDE w:val="0"/>
      <w:autoSpaceDN w:val="0"/>
      <w:adjustRightInd w:val="0"/>
      <w:spacing w:after="0" w:line="240" w:lineRule="auto"/>
    </w:pPr>
    <w:rPr>
      <w:rFonts w:ascii="AAAAAQ+TimesNewRomanPS-BoldMT" w:hAnsi="AAAAAQ+TimesNewRomanPS-BoldMT" w:cs="AAAAAQ+TimesNewRomanPS-BoldMT"/>
      <w:color w:val="000000"/>
      <w:sz w:val="24"/>
      <w:szCs w:val="24"/>
    </w:rPr>
  </w:style>
  <w:style w:type="paragraph" w:customStyle="1" w:styleId="CM85">
    <w:name w:val="CM85"/>
    <w:basedOn w:val="Default"/>
    <w:next w:val="Default"/>
    <w:uiPriority w:val="99"/>
    <w:rsid w:val="0072358A"/>
    <w:rPr>
      <w:rFonts w:cstheme="minorBidi"/>
      <w:color w:val="auto"/>
    </w:rPr>
  </w:style>
  <w:style w:type="paragraph" w:customStyle="1" w:styleId="CM27">
    <w:name w:val="CM27"/>
    <w:basedOn w:val="Default"/>
    <w:next w:val="Default"/>
    <w:uiPriority w:val="99"/>
    <w:rsid w:val="0072358A"/>
    <w:pPr>
      <w:spacing w:line="278" w:lineRule="atLeast"/>
    </w:pPr>
    <w:rPr>
      <w:rFonts w:cstheme="minorBidi"/>
      <w:color w:val="auto"/>
    </w:rPr>
  </w:style>
  <w:style w:type="paragraph" w:customStyle="1" w:styleId="CM77">
    <w:name w:val="CM77"/>
    <w:basedOn w:val="Default"/>
    <w:next w:val="Default"/>
    <w:uiPriority w:val="99"/>
    <w:rsid w:val="0072358A"/>
    <w:rPr>
      <w:rFonts w:cstheme="minorBidi"/>
      <w:color w:val="auto"/>
    </w:rPr>
  </w:style>
  <w:style w:type="paragraph" w:customStyle="1" w:styleId="CM81">
    <w:name w:val="CM81"/>
    <w:basedOn w:val="Default"/>
    <w:next w:val="Default"/>
    <w:uiPriority w:val="99"/>
    <w:rsid w:val="0072358A"/>
    <w:rPr>
      <w:rFonts w:cstheme="minorBidi"/>
      <w:color w:val="auto"/>
    </w:rPr>
  </w:style>
  <w:style w:type="paragraph" w:customStyle="1" w:styleId="CM60">
    <w:name w:val="CM60"/>
    <w:basedOn w:val="Default"/>
    <w:next w:val="Default"/>
    <w:uiPriority w:val="99"/>
    <w:rsid w:val="0072358A"/>
    <w:pPr>
      <w:spacing w:line="278" w:lineRule="atLeast"/>
    </w:pPr>
    <w:rPr>
      <w:rFonts w:cstheme="minorBidi"/>
      <w:color w:val="auto"/>
    </w:rPr>
  </w:style>
  <w:style w:type="paragraph" w:customStyle="1" w:styleId="CM64">
    <w:name w:val="CM64"/>
    <w:basedOn w:val="Default"/>
    <w:next w:val="Default"/>
    <w:uiPriority w:val="99"/>
    <w:rsid w:val="0072358A"/>
    <w:pPr>
      <w:spacing w:line="288" w:lineRule="atLeast"/>
    </w:pPr>
    <w:rPr>
      <w:rFonts w:cstheme="minorBidi"/>
      <w:color w:val="auto"/>
    </w:rPr>
  </w:style>
  <w:style w:type="paragraph" w:customStyle="1" w:styleId="CM67">
    <w:name w:val="CM67"/>
    <w:basedOn w:val="Default"/>
    <w:next w:val="Default"/>
    <w:uiPriority w:val="99"/>
    <w:rsid w:val="0072358A"/>
    <w:rPr>
      <w:rFonts w:cstheme="minorBidi"/>
      <w:color w:val="auto"/>
    </w:rPr>
  </w:style>
  <w:style w:type="paragraph" w:customStyle="1" w:styleId="CM43">
    <w:name w:val="CM43"/>
    <w:basedOn w:val="Default"/>
    <w:next w:val="Default"/>
    <w:uiPriority w:val="99"/>
    <w:rsid w:val="0072358A"/>
    <w:pPr>
      <w:spacing w:line="283" w:lineRule="atLeast"/>
    </w:pPr>
    <w:rPr>
      <w:rFonts w:cstheme="minorBidi"/>
      <w:color w:val="auto"/>
    </w:rPr>
  </w:style>
  <w:style w:type="paragraph" w:styleId="NoSpacing">
    <w:name w:val="No Spacing"/>
    <w:uiPriority w:val="1"/>
    <w:qFormat/>
    <w:rsid w:val="00052C20"/>
    <w:pPr>
      <w:spacing w:after="0" w:line="240" w:lineRule="auto"/>
    </w:pPr>
  </w:style>
  <w:style w:type="paragraph" w:styleId="ListParagraph">
    <w:name w:val="List Paragraph"/>
    <w:basedOn w:val="Normal"/>
    <w:uiPriority w:val="1"/>
    <w:qFormat/>
    <w:rsid w:val="00FD76EC"/>
    <w:pPr>
      <w:ind w:left="720"/>
      <w:contextualSpacing/>
    </w:pPr>
  </w:style>
  <w:style w:type="character" w:customStyle="1" w:styleId="Heading4Char">
    <w:name w:val="Heading 4 Char"/>
    <w:basedOn w:val="DefaultParagraphFont"/>
    <w:link w:val="Heading4"/>
    <w:uiPriority w:val="9"/>
    <w:rsid w:val="0044597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459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597F"/>
    <w:rPr>
      <w:b/>
      <w:bCs/>
    </w:rPr>
  </w:style>
  <w:style w:type="character" w:styleId="Hyperlink">
    <w:name w:val="Hyperlink"/>
    <w:basedOn w:val="DefaultParagraphFont"/>
    <w:uiPriority w:val="99"/>
    <w:unhideWhenUsed/>
    <w:rsid w:val="0044597F"/>
    <w:rPr>
      <w:color w:val="0000FF"/>
      <w:u w:val="single"/>
    </w:rPr>
  </w:style>
  <w:style w:type="character" w:styleId="CommentReference">
    <w:name w:val="annotation reference"/>
    <w:basedOn w:val="DefaultParagraphFont"/>
    <w:uiPriority w:val="99"/>
    <w:semiHidden/>
    <w:unhideWhenUsed/>
    <w:rsid w:val="00F86F4E"/>
    <w:rPr>
      <w:sz w:val="16"/>
      <w:szCs w:val="16"/>
    </w:rPr>
  </w:style>
  <w:style w:type="paragraph" w:styleId="CommentText">
    <w:name w:val="annotation text"/>
    <w:basedOn w:val="Normal"/>
    <w:link w:val="CommentTextChar"/>
    <w:uiPriority w:val="99"/>
    <w:unhideWhenUsed/>
    <w:rsid w:val="00F86F4E"/>
    <w:pPr>
      <w:spacing w:line="240" w:lineRule="auto"/>
    </w:pPr>
    <w:rPr>
      <w:sz w:val="20"/>
      <w:szCs w:val="20"/>
    </w:rPr>
  </w:style>
  <w:style w:type="character" w:customStyle="1" w:styleId="CommentTextChar">
    <w:name w:val="Comment Text Char"/>
    <w:basedOn w:val="DefaultParagraphFont"/>
    <w:link w:val="CommentText"/>
    <w:uiPriority w:val="99"/>
    <w:rsid w:val="00F86F4E"/>
    <w:rPr>
      <w:sz w:val="20"/>
      <w:szCs w:val="20"/>
    </w:rPr>
  </w:style>
  <w:style w:type="paragraph" w:styleId="CommentSubject">
    <w:name w:val="annotation subject"/>
    <w:basedOn w:val="CommentText"/>
    <w:next w:val="CommentText"/>
    <w:link w:val="CommentSubjectChar"/>
    <w:uiPriority w:val="99"/>
    <w:semiHidden/>
    <w:unhideWhenUsed/>
    <w:rsid w:val="00F86F4E"/>
    <w:rPr>
      <w:b/>
      <w:bCs/>
    </w:rPr>
  </w:style>
  <w:style w:type="character" w:customStyle="1" w:styleId="CommentSubjectChar">
    <w:name w:val="Comment Subject Char"/>
    <w:basedOn w:val="CommentTextChar"/>
    <w:link w:val="CommentSubject"/>
    <w:uiPriority w:val="99"/>
    <w:semiHidden/>
    <w:rsid w:val="00F86F4E"/>
    <w:rPr>
      <w:b/>
      <w:bCs/>
      <w:sz w:val="20"/>
      <w:szCs w:val="20"/>
    </w:rPr>
  </w:style>
  <w:style w:type="paragraph" w:styleId="Header">
    <w:name w:val="header"/>
    <w:basedOn w:val="Normal"/>
    <w:link w:val="HeaderChar"/>
    <w:uiPriority w:val="99"/>
    <w:unhideWhenUsed/>
    <w:rsid w:val="00E43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142"/>
  </w:style>
  <w:style w:type="paragraph" w:styleId="Footer">
    <w:name w:val="footer"/>
    <w:basedOn w:val="Normal"/>
    <w:link w:val="FooterChar"/>
    <w:uiPriority w:val="99"/>
    <w:unhideWhenUsed/>
    <w:rsid w:val="00E43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142"/>
  </w:style>
  <w:style w:type="paragraph" w:styleId="BodyText">
    <w:name w:val="Body Text"/>
    <w:basedOn w:val="Normal"/>
    <w:link w:val="BodyTextChar"/>
    <w:uiPriority w:val="1"/>
    <w:qFormat/>
    <w:rsid w:val="000D2E4C"/>
    <w:pPr>
      <w:autoSpaceDE w:val="0"/>
      <w:autoSpaceDN w:val="0"/>
      <w:adjustRightInd w:val="0"/>
      <w:spacing w:after="0" w:line="240" w:lineRule="auto"/>
    </w:pPr>
    <w:rPr>
      <w:rFonts w:ascii="Times New Roman" w:hAnsi="Times New Roman" w:cs="Times New Roman"/>
      <w:i/>
      <w:iCs/>
      <w:sz w:val="23"/>
      <w:szCs w:val="23"/>
    </w:rPr>
  </w:style>
  <w:style w:type="character" w:customStyle="1" w:styleId="BodyTextChar">
    <w:name w:val="Body Text Char"/>
    <w:basedOn w:val="DefaultParagraphFont"/>
    <w:link w:val="BodyText"/>
    <w:uiPriority w:val="1"/>
    <w:rsid w:val="000D2E4C"/>
    <w:rPr>
      <w:rFonts w:ascii="Times New Roman" w:hAnsi="Times New Roman" w:cs="Times New Roman"/>
      <w:i/>
      <w:iCs/>
      <w:sz w:val="23"/>
      <w:szCs w:val="23"/>
    </w:rPr>
  </w:style>
  <w:style w:type="paragraph" w:styleId="TOC1">
    <w:name w:val="toc 1"/>
    <w:basedOn w:val="Normal"/>
    <w:uiPriority w:val="1"/>
    <w:qFormat/>
    <w:rsid w:val="00FB6909"/>
    <w:pPr>
      <w:widowControl w:val="0"/>
      <w:autoSpaceDE w:val="0"/>
      <w:autoSpaceDN w:val="0"/>
      <w:spacing w:before="101" w:after="0" w:line="240" w:lineRule="auto"/>
      <w:ind w:left="680"/>
    </w:pPr>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4870">
      <w:bodyDiv w:val="1"/>
      <w:marLeft w:val="0"/>
      <w:marRight w:val="0"/>
      <w:marTop w:val="0"/>
      <w:marBottom w:val="0"/>
      <w:divBdr>
        <w:top w:val="none" w:sz="0" w:space="0" w:color="auto"/>
        <w:left w:val="none" w:sz="0" w:space="0" w:color="auto"/>
        <w:bottom w:val="none" w:sz="0" w:space="0" w:color="auto"/>
        <w:right w:val="none" w:sz="0" w:space="0" w:color="auto"/>
      </w:divBdr>
    </w:div>
    <w:div w:id="1002128971">
      <w:bodyDiv w:val="1"/>
      <w:marLeft w:val="0"/>
      <w:marRight w:val="0"/>
      <w:marTop w:val="0"/>
      <w:marBottom w:val="0"/>
      <w:divBdr>
        <w:top w:val="none" w:sz="0" w:space="0" w:color="auto"/>
        <w:left w:val="none" w:sz="0" w:space="0" w:color="auto"/>
        <w:bottom w:val="none" w:sz="0" w:space="0" w:color="auto"/>
        <w:right w:val="none" w:sz="0" w:space="0" w:color="auto"/>
      </w:divBdr>
    </w:div>
    <w:div w:id="1327442708">
      <w:bodyDiv w:val="1"/>
      <w:marLeft w:val="0"/>
      <w:marRight w:val="0"/>
      <w:marTop w:val="0"/>
      <w:marBottom w:val="0"/>
      <w:divBdr>
        <w:top w:val="none" w:sz="0" w:space="0" w:color="auto"/>
        <w:left w:val="none" w:sz="0" w:space="0" w:color="auto"/>
        <w:bottom w:val="none" w:sz="0" w:space="0" w:color="auto"/>
        <w:right w:val="none" w:sz="0" w:space="0" w:color="auto"/>
      </w:divBdr>
      <w:divsChild>
        <w:div w:id="768963804">
          <w:marLeft w:val="0"/>
          <w:marRight w:val="0"/>
          <w:marTop w:val="0"/>
          <w:marBottom w:val="480"/>
          <w:divBdr>
            <w:top w:val="none" w:sz="0" w:space="0" w:color="auto"/>
            <w:left w:val="none" w:sz="0" w:space="0" w:color="auto"/>
            <w:bottom w:val="none" w:sz="0" w:space="0" w:color="auto"/>
            <w:right w:val="none" w:sz="0" w:space="0" w:color="auto"/>
          </w:divBdr>
          <w:divsChild>
            <w:div w:id="236398753">
              <w:marLeft w:val="0"/>
              <w:marRight w:val="0"/>
              <w:marTop w:val="0"/>
              <w:marBottom w:val="0"/>
              <w:divBdr>
                <w:top w:val="none" w:sz="0" w:space="0" w:color="auto"/>
                <w:left w:val="none" w:sz="0" w:space="0" w:color="auto"/>
                <w:bottom w:val="none" w:sz="0" w:space="0" w:color="auto"/>
                <w:right w:val="none" w:sz="0" w:space="0" w:color="auto"/>
              </w:divBdr>
            </w:div>
          </w:divsChild>
        </w:div>
        <w:div w:id="1120993967">
          <w:marLeft w:val="0"/>
          <w:marRight w:val="0"/>
          <w:marTop w:val="0"/>
          <w:marBottom w:val="480"/>
          <w:divBdr>
            <w:top w:val="none" w:sz="0" w:space="0" w:color="auto"/>
            <w:left w:val="none" w:sz="0" w:space="0" w:color="auto"/>
            <w:bottom w:val="none" w:sz="0" w:space="0" w:color="auto"/>
            <w:right w:val="none" w:sz="0" w:space="0" w:color="auto"/>
          </w:divBdr>
          <w:divsChild>
            <w:div w:id="1407916799">
              <w:marLeft w:val="0"/>
              <w:marRight w:val="0"/>
              <w:marTop w:val="0"/>
              <w:marBottom w:val="0"/>
              <w:divBdr>
                <w:top w:val="none" w:sz="0" w:space="0" w:color="auto"/>
                <w:left w:val="none" w:sz="0" w:space="0" w:color="auto"/>
                <w:bottom w:val="none" w:sz="0" w:space="0" w:color="auto"/>
                <w:right w:val="none" w:sz="0" w:space="0" w:color="auto"/>
              </w:divBdr>
            </w:div>
          </w:divsChild>
        </w:div>
        <w:div w:id="230848189">
          <w:marLeft w:val="0"/>
          <w:marRight w:val="0"/>
          <w:marTop w:val="0"/>
          <w:marBottom w:val="480"/>
          <w:divBdr>
            <w:top w:val="none" w:sz="0" w:space="0" w:color="auto"/>
            <w:left w:val="none" w:sz="0" w:space="0" w:color="auto"/>
            <w:bottom w:val="none" w:sz="0" w:space="0" w:color="auto"/>
            <w:right w:val="none" w:sz="0" w:space="0" w:color="auto"/>
          </w:divBdr>
          <w:divsChild>
            <w:div w:id="1734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A3B3B-C9D2-49D5-8D5D-53516C9A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10605</Words>
  <Characters>60452</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St. Louis County MN</Company>
  <LinksUpToDate>false</LinksUpToDate>
  <CharactersWithSpaces>70916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Cochran</dc:creator>
  <cp:keywords/>
  <dc:description/>
  <cp:lastModifiedBy>Courtney Cochran</cp:lastModifiedBy>
  <cp:revision>13</cp:revision>
  <dcterms:created xsi:type="dcterms:W3CDTF">2022-10-18T14:22:00Z</dcterms:created>
  <dcterms:modified xsi:type="dcterms:W3CDTF">2022-10-18T16:15:00Z</dcterms:modified>
</cp:coreProperties>
</file>